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9B7" w:rsidRPr="004E4DB1" w:rsidRDefault="00041ADB" w:rsidP="004E4DB1">
      <w:pPr>
        <w:spacing w:line="360" w:lineRule="auto"/>
        <w:rPr>
          <w:rFonts w:ascii="Arial" w:hAnsi="Arial" w:cs="Arial"/>
          <w:color w:val="FF0000"/>
        </w:rPr>
      </w:pPr>
      <w:bookmarkStart w:id="0" w:name="_GoBack"/>
      <w:bookmarkEnd w:id="0"/>
      <w:r w:rsidRPr="004E4DB1">
        <w:rPr>
          <w:rFonts w:ascii="Arial" w:hAnsi="Arial" w:cs="Arial"/>
          <w:noProof/>
          <w:color w:val="FF0000"/>
          <w:lang w:eastAsia="sl-SI"/>
        </w:rPr>
        <w:drawing>
          <wp:inline distT="0" distB="0" distL="0" distR="0">
            <wp:extent cx="5715000" cy="8763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76300"/>
                    </a:xfrm>
                    <a:prstGeom prst="rect">
                      <a:avLst/>
                    </a:prstGeom>
                    <a:noFill/>
                    <a:ln>
                      <a:noFill/>
                    </a:ln>
                  </pic:spPr>
                </pic:pic>
              </a:graphicData>
            </a:graphic>
          </wp:inline>
        </w:drawing>
      </w:r>
    </w:p>
    <w:p w:rsidR="00DE39B7" w:rsidRPr="004E4DB1" w:rsidRDefault="00DE39B7" w:rsidP="004E4DB1">
      <w:pPr>
        <w:spacing w:line="360" w:lineRule="auto"/>
        <w:rPr>
          <w:rFonts w:ascii="Arial" w:hAnsi="Arial" w:cs="Arial"/>
          <w:color w:val="FF0000"/>
        </w:rPr>
      </w:pPr>
    </w:p>
    <w:p w:rsidR="00DE39B7" w:rsidRPr="004E4DB1" w:rsidRDefault="00DE39B7" w:rsidP="004E4DB1">
      <w:pPr>
        <w:spacing w:line="360" w:lineRule="auto"/>
        <w:rPr>
          <w:rFonts w:ascii="Arial" w:hAnsi="Arial" w:cs="Arial"/>
          <w:color w:val="FF0000"/>
        </w:rPr>
      </w:pPr>
    </w:p>
    <w:p w:rsidR="00DE39B7" w:rsidRPr="004E4DB1" w:rsidRDefault="00DE39B7" w:rsidP="004E4DB1">
      <w:pPr>
        <w:spacing w:line="360" w:lineRule="auto"/>
        <w:rPr>
          <w:rFonts w:ascii="Arial" w:hAnsi="Arial" w:cs="Arial"/>
          <w:color w:val="FF0000"/>
        </w:rPr>
      </w:pPr>
    </w:p>
    <w:p w:rsidR="00DE39B7" w:rsidRPr="004E4DB1" w:rsidRDefault="004E4DB1" w:rsidP="004E4DB1">
      <w:pPr>
        <w:spacing w:line="360" w:lineRule="auto"/>
        <w:jc w:val="center"/>
        <w:rPr>
          <w:rFonts w:ascii="Arial" w:hAnsi="Arial" w:cs="Arial"/>
          <w:color w:val="FF0000"/>
        </w:rPr>
      </w:pPr>
      <w:r w:rsidRPr="004E4DB1">
        <w:rPr>
          <w:rFonts w:ascii="Arial" w:hAnsi="Arial" w:cs="Arial"/>
        </w:rPr>
        <w:object w:dxaOrig="6457" w:dyaOrig="4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4pt;height:247.2pt" o:ole="">
            <v:imagedata r:id="rId9" o:title=""/>
          </v:shape>
          <o:OLEObject Type="Embed" ProgID="Word.Document.12" ShapeID="_x0000_i1025" DrawAspect="Content" ObjectID="_1727609438" r:id="rId10">
            <o:FieldCodes>\s</o:FieldCodes>
          </o:OLEObject>
        </w:object>
      </w:r>
    </w:p>
    <w:p w:rsidR="00DE39B7" w:rsidRPr="004E4DB1" w:rsidRDefault="00DE39B7" w:rsidP="004E4DB1">
      <w:pPr>
        <w:spacing w:line="360" w:lineRule="auto"/>
        <w:rPr>
          <w:rFonts w:ascii="Arial" w:hAnsi="Arial" w:cs="Arial"/>
          <w:color w:val="FF0000"/>
        </w:rPr>
      </w:pPr>
    </w:p>
    <w:p w:rsidR="00DE39B7" w:rsidRPr="004E4DB1" w:rsidRDefault="00DE39B7" w:rsidP="004E4DB1">
      <w:pPr>
        <w:spacing w:line="360" w:lineRule="auto"/>
        <w:rPr>
          <w:rFonts w:ascii="Arial" w:hAnsi="Arial" w:cs="Arial"/>
          <w:color w:val="FF0000"/>
        </w:rPr>
      </w:pPr>
    </w:p>
    <w:p w:rsidR="00DE39B7" w:rsidRPr="004E4DB1" w:rsidRDefault="00DE39B7" w:rsidP="004E4DB1">
      <w:pPr>
        <w:spacing w:line="360" w:lineRule="auto"/>
        <w:rPr>
          <w:rFonts w:ascii="Arial" w:hAnsi="Arial" w:cs="Arial"/>
          <w:b/>
          <w:color w:val="FF0000"/>
        </w:rPr>
      </w:pPr>
    </w:p>
    <w:p w:rsidR="00DE39B7" w:rsidRPr="004E4DB1" w:rsidRDefault="00DE39B7" w:rsidP="004E4DB1">
      <w:pPr>
        <w:spacing w:line="360" w:lineRule="auto"/>
        <w:jc w:val="center"/>
        <w:rPr>
          <w:rFonts w:ascii="Arial" w:hAnsi="Arial" w:cs="Arial"/>
          <w:b/>
          <w:color w:val="76923C" w:themeColor="accent3" w:themeShade="BF"/>
        </w:rPr>
      </w:pPr>
      <w:r w:rsidRPr="004E4DB1">
        <w:rPr>
          <w:rFonts w:ascii="Arial" w:hAnsi="Arial" w:cs="Arial"/>
          <w:b/>
          <w:color w:val="76923C" w:themeColor="accent3" w:themeShade="BF"/>
        </w:rPr>
        <w:t>POROČILO O URESNIČEVANJU</w:t>
      </w:r>
    </w:p>
    <w:p w:rsidR="00DE39B7" w:rsidRPr="004E4DB1" w:rsidRDefault="00DE39B7" w:rsidP="004E4DB1">
      <w:pPr>
        <w:spacing w:line="360" w:lineRule="auto"/>
        <w:jc w:val="center"/>
        <w:rPr>
          <w:rFonts w:ascii="Arial" w:hAnsi="Arial" w:cs="Arial"/>
          <w:b/>
          <w:color w:val="76923C" w:themeColor="accent3" w:themeShade="BF"/>
        </w:rPr>
      </w:pPr>
      <w:r w:rsidRPr="004E4DB1">
        <w:rPr>
          <w:rFonts w:ascii="Arial" w:hAnsi="Arial" w:cs="Arial"/>
          <w:b/>
          <w:color w:val="76923C" w:themeColor="accent3" w:themeShade="BF"/>
        </w:rPr>
        <w:t>LETNEGA DELOVNEGA NAČRTA</w:t>
      </w:r>
    </w:p>
    <w:p w:rsidR="00DE39B7" w:rsidRPr="004E4DB1" w:rsidRDefault="009C1EAA" w:rsidP="004E4DB1">
      <w:pPr>
        <w:spacing w:line="360" w:lineRule="auto"/>
        <w:jc w:val="center"/>
        <w:rPr>
          <w:rFonts w:ascii="Arial" w:hAnsi="Arial" w:cs="Arial"/>
          <w:b/>
          <w:color w:val="76923C" w:themeColor="accent3" w:themeShade="BF"/>
        </w:rPr>
      </w:pPr>
      <w:r w:rsidRPr="004E4DB1">
        <w:rPr>
          <w:rFonts w:ascii="Arial" w:hAnsi="Arial" w:cs="Arial"/>
          <w:b/>
          <w:color w:val="76923C" w:themeColor="accent3" w:themeShade="BF"/>
        </w:rPr>
        <w:t>v šolskem letu 20</w:t>
      </w:r>
      <w:r w:rsidR="00231FC3" w:rsidRPr="004E4DB1">
        <w:rPr>
          <w:rFonts w:ascii="Arial" w:hAnsi="Arial" w:cs="Arial"/>
          <w:b/>
          <w:color w:val="76923C" w:themeColor="accent3" w:themeShade="BF"/>
        </w:rPr>
        <w:t>21</w:t>
      </w:r>
      <w:r w:rsidR="00AE4F42" w:rsidRPr="004E4DB1">
        <w:rPr>
          <w:rFonts w:ascii="Arial" w:hAnsi="Arial" w:cs="Arial"/>
          <w:b/>
          <w:color w:val="76923C" w:themeColor="accent3" w:themeShade="BF"/>
        </w:rPr>
        <w:t>/202</w:t>
      </w:r>
      <w:r w:rsidR="00231FC3" w:rsidRPr="004E4DB1">
        <w:rPr>
          <w:rFonts w:ascii="Arial" w:hAnsi="Arial" w:cs="Arial"/>
          <w:b/>
          <w:color w:val="76923C" w:themeColor="accent3" w:themeShade="BF"/>
        </w:rPr>
        <w:t>2</w:t>
      </w:r>
    </w:p>
    <w:p w:rsidR="00DE39B7" w:rsidRPr="004E4DB1" w:rsidRDefault="00DE39B7" w:rsidP="004E4DB1">
      <w:pPr>
        <w:spacing w:line="360" w:lineRule="auto"/>
        <w:jc w:val="center"/>
        <w:rPr>
          <w:rFonts w:ascii="Arial" w:hAnsi="Arial" w:cs="Arial"/>
          <w:b/>
        </w:rPr>
      </w:pPr>
    </w:p>
    <w:p w:rsidR="00DE39B7" w:rsidRPr="004E4DB1" w:rsidRDefault="00DE39B7" w:rsidP="004E4DB1">
      <w:pPr>
        <w:spacing w:line="360" w:lineRule="auto"/>
        <w:jc w:val="center"/>
        <w:rPr>
          <w:rFonts w:ascii="Arial" w:hAnsi="Arial" w:cs="Arial"/>
          <w:b/>
          <w:color w:val="76923C" w:themeColor="accent3" w:themeShade="BF"/>
        </w:rPr>
      </w:pPr>
      <w:r w:rsidRPr="004E4DB1">
        <w:rPr>
          <w:rFonts w:ascii="Arial" w:hAnsi="Arial" w:cs="Arial"/>
          <w:b/>
          <w:color w:val="76923C" w:themeColor="accent3" w:themeShade="BF"/>
        </w:rPr>
        <w:t>Z USMERITVAMI ZA NADALJNJE DELO</w:t>
      </w:r>
    </w:p>
    <w:p w:rsidR="00DE39B7" w:rsidRPr="004E4DB1" w:rsidRDefault="00DE39B7" w:rsidP="004E4DB1">
      <w:pPr>
        <w:spacing w:line="360" w:lineRule="auto"/>
        <w:jc w:val="center"/>
        <w:rPr>
          <w:rFonts w:ascii="Arial" w:hAnsi="Arial" w:cs="Arial"/>
          <w:b/>
          <w:color w:val="FF0000"/>
        </w:rPr>
      </w:pPr>
    </w:p>
    <w:p w:rsidR="00DE39B7" w:rsidRPr="004E4DB1" w:rsidRDefault="00DE39B7" w:rsidP="004E4DB1">
      <w:pPr>
        <w:spacing w:line="360" w:lineRule="auto"/>
        <w:rPr>
          <w:rFonts w:ascii="Arial" w:hAnsi="Arial" w:cs="Arial"/>
          <w:color w:val="FF0000"/>
        </w:rPr>
      </w:pPr>
    </w:p>
    <w:p w:rsidR="00DE39B7" w:rsidRPr="004E4DB1" w:rsidRDefault="00DE39B7" w:rsidP="004E4DB1">
      <w:pPr>
        <w:spacing w:line="360" w:lineRule="auto"/>
        <w:rPr>
          <w:rFonts w:ascii="Arial" w:hAnsi="Arial" w:cs="Arial"/>
          <w:color w:val="FF0000"/>
        </w:rPr>
      </w:pPr>
    </w:p>
    <w:p w:rsidR="00DE39B7" w:rsidRPr="004E4DB1" w:rsidRDefault="00231FC3" w:rsidP="004E4DB1">
      <w:pPr>
        <w:spacing w:line="360" w:lineRule="auto"/>
        <w:rPr>
          <w:rFonts w:ascii="Arial" w:hAnsi="Arial" w:cs="Arial"/>
        </w:rPr>
      </w:pPr>
      <w:r w:rsidRPr="004E4DB1">
        <w:rPr>
          <w:rFonts w:ascii="Arial" w:hAnsi="Arial" w:cs="Arial"/>
        </w:rPr>
        <w:t>Novo mesto, avgust</w:t>
      </w:r>
      <w:r w:rsidR="00AE4F42" w:rsidRPr="004E4DB1">
        <w:rPr>
          <w:rFonts w:ascii="Arial" w:hAnsi="Arial" w:cs="Arial"/>
        </w:rPr>
        <w:t xml:space="preserve"> 202</w:t>
      </w:r>
      <w:r w:rsidRPr="004E4DB1">
        <w:rPr>
          <w:rFonts w:ascii="Arial" w:hAnsi="Arial" w:cs="Arial"/>
        </w:rPr>
        <w:t>2</w:t>
      </w:r>
    </w:p>
    <w:p w:rsidR="00DE39B7" w:rsidRPr="004E4DB1" w:rsidRDefault="00DE39B7" w:rsidP="004E4DB1">
      <w:pPr>
        <w:spacing w:line="360" w:lineRule="auto"/>
        <w:rPr>
          <w:rFonts w:ascii="Arial" w:hAnsi="Arial" w:cs="Arial"/>
          <w:color w:val="FF0000"/>
        </w:rPr>
      </w:pPr>
    </w:p>
    <w:p w:rsidR="00BB510F" w:rsidRPr="004E4DB1" w:rsidRDefault="00BB510F" w:rsidP="004E4DB1">
      <w:pPr>
        <w:spacing w:line="360" w:lineRule="auto"/>
        <w:contextualSpacing w:val="0"/>
        <w:rPr>
          <w:rFonts w:ascii="Arial" w:hAnsi="Arial" w:cs="Arial"/>
          <w:color w:val="FF0000"/>
        </w:rPr>
      </w:pPr>
    </w:p>
    <w:p w:rsidR="00BB510F" w:rsidRPr="004E4DB1" w:rsidRDefault="00BB510F" w:rsidP="004E4DB1">
      <w:pPr>
        <w:spacing w:line="360" w:lineRule="auto"/>
        <w:contextualSpacing w:val="0"/>
        <w:rPr>
          <w:rFonts w:ascii="Arial" w:hAnsi="Arial" w:cs="Arial"/>
          <w:color w:val="FF0000"/>
        </w:rPr>
      </w:pPr>
    </w:p>
    <w:p w:rsidR="00BB510F" w:rsidRPr="004E4DB1" w:rsidRDefault="00BB510F" w:rsidP="004E4DB1">
      <w:pPr>
        <w:spacing w:line="360" w:lineRule="auto"/>
        <w:contextualSpacing w:val="0"/>
        <w:rPr>
          <w:rFonts w:ascii="Arial" w:hAnsi="Arial" w:cs="Arial"/>
          <w:color w:val="FF0000"/>
        </w:rPr>
      </w:pPr>
    </w:p>
    <w:p w:rsidR="00BB510F" w:rsidRPr="004E4DB1" w:rsidRDefault="00BB510F" w:rsidP="004E4DB1">
      <w:pPr>
        <w:spacing w:line="360" w:lineRule="auto"/>
        <w:contextualSpacing w:val="0"/>
        <w:rPr>
          <w:rFonts w:ascii="Arial" w:hAnsi="Arial" w:cs="Arial"/>
          <w:color w:val="FF0000"/>
        </w:rPr>
      </w:pPr>
    </w:p>
    <w:p w:rsidR="00BB510F" w:rsidRPr="004E4DB1" w:rsidRDefault="00BB510F" w:rsidP="004E4DB1">
      <w:pPr>
        <w:spacing w:line="360" w:lineRule="auto"/>
        <w:contextualSpacing w:val="0"/>
        <w:rPr>
          <w:rFonts w:ascii="Arial" w:hAnsi="Arial" w:cs="Arial"/>
          <w:color w:val="FF0000"/>
        </w:rPr>
      </w:pPr>
    </w:p>
    <w:p w:rsidR="00BB510F" w:rsidRPr="004E4DB1" w:rsidRDefault="00AE5296" w:rsidP="004E4DB1">
      <w:pPr>
        <w:spacing w:line="360" w:lineRule="auto"/>
        <w:contextualSpacing w:val="0"/>
        <w:rPr>
          <w:rFonts w:ascii="Arial" w:hAnsi="Arial" w:cs="Arial"/>
          <w:color w:val="FF0000"/>
        </w:rPr>
      </w:pPr>
      <w:r w:rsidRPr="004E4DB1">
        <w:rPr>
          <w:rFonts w:ascii="Arial" w:hAnsi="Arial" w:cs="Arial"/>
          <w:noProof/>
          <w:color w:val="FF0000"/>
          <w:lang w:eastAsia="sl-SI"/>
        </w:rPr>
        <mc:AlternateContent>
          <mc:Choice Requires="wps">
            <w:drawing>
              <wp:anchor distT="0" distB="0" distL="114300" distR="114300" simplePos="0" relativeHeight="251657728" behindDoc="0" locked="0" layoutInCell="1" allowOverlap="1">
                <wp:simplePos x="0" y="0"/>
                <wp:positionH relativeFrom="column">
                  <wp:posOffset>2077085</wp:posOffset>
                </wp:positionH>
                <wp:positionV relativeFrom="paragraph">
                  <wp:posOffset>-501015</wp:posOffset>
                </wp:positionV>
                <wp:extent cx="4112812" cy="979170"/>
                <wp:effectExtent l="0" t="0" r="2540" b="0"/>
                <wp:wrapNone/>
                <wp:docPr id="5" name="Polje z besedilom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812" cy="979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0A9D" w:rsidRDefault="002C0A9D" w:rsidP="00BE20F5">
                            <w:pPr>
                              <w:jc w:val="right"/>
                              <w:rPr>
                                <w:i/>
                              </w:rPr>
                            </w:pPr>
                            <w:r w:rsidRPr="00C7448C">
                              <w:rPr>
                                <w:i/>
                              </w:rPr>
                              <w:t xml:space="preserve">Če želiš priti daleč v življenju, </w:t>
                            </w:r>
                          </w:p>
                          <w:p w:rsidR="002C0A9D" w:rsidRDefault="002C0A9D" w:rsidP="00BE20F5">
                            <w:pPr>
                              <w:jc w:val="right"/>
                              <w:rPr>
                                <w:i/>
                              </w:rPr>
                            </w:pPr>
                            <w:r w:rsidRPr="00C7448C">
                              <w:rPr>
                                <w:i/>
                              </w:rPr>
                              <w:t xml:space="preserve">moraš prebrati veliko knjig.     </w:t>
                            </w:r>
                          </w:p>
                          <w:p w:rsidR="002C0A9D" w:rsidRDefault="002C0A9D" w:rsidP="00BE20F5">
                            <w:pPr>
                              <w:jc w:val="right"/>
                              <w:rPr>
                                <w:i/>
                              </w:rPr>
                            </w:pPr>
                            <w:r w:rsidRPr="00C7448C">
                              <w:rPr>
                                <w:i/>
                              </w:rPr>
                              <w:t xml:space="preserve"> </w:t>
                            </w:r>
                          </w:p>
                          <w:p w:rsidR="002C0A9D" w:rsidRPr="00A244D0" w:rsidRDefault="002C0A9D" w:rsidP="00BE20F5">
                            <w:pPr>
                              <w:jc w:val="right"/>
                              <w:rPr>
                                <w:color w:val="000000" w:themeColor="text1"/>
                              </w:rPr>
                            </w:pPr>
                            <w:r w:rsidRPr="00C7448C">
                              <w:rPr>
                                <w:i/>
                              </w:rPr>
                              <w:t>Roald Dahl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5" o:spid="_x0000_s1026" type="#_x0000_t202" style="position:absolute;left:0;text-align:left;margin-left:163.55pt;margin-top:-39.45pt;width:323.85pt;height:7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" stroked="f">
                <v:textbox>
                  <w:txbxContent>
                    <w:p w:rsidR="002C0A9D" w:rsidRDefault="002C0A9D" w:rsidP="00BE20F5">
                      <w:pPr>
                        <w:jc w:val="right"/>
                        <w:rPr>
                          <w:i/>
                        </w:rPr>
                      </w:pPr>
                      <w:r w:rsidRPr="00C7448C">
                        <w:rPr>
                          <w:i/>
                        </w:rPr>
                        <w:t xml:space="preserve">Če želiš priti daleč v življenju, </w:t>
                      </w:r>
                    </w:p>
                    <w:p w:rsidR="002C0A9D" w:rsidRDefault="002C0A9D" w:rsidP="00BE20F5">
                      <w:pPr>
                        <w:jc w:val="right"/>
                        <w:rPr>
                          <w:i/>
                        </w:rPr>
                      </w:pPr>
                      <w:r w:rsidRPr="00C7448C">
                        <w:rPr>
                          <w:i/>
                        </w:rPr>
                        <w:t xml:space="preserve">moraš prebrati veliko knjig.     </w:t>
                      </w:r>
                    </w:p>
                    <w:p w:rsidR="002C0A9D" w:rsidRDefault="002C0A9D" w:rsidP="00BE20F5">
                      <w:pPr>
                        <w:jc w:val="right"/>
                        <w:rPr>
                          <w:i/>
                        </w:rPr>
                      </w:pPr>
                      <w:r w:rsidRPr="00C7448C">
                        <w:rPr>
                          <w:i/>
                        </w:rPr>
                        <w:t xml:space="preserve"> </w:t>
                      </w:r>
                    </w:p>
                    <w:p w:rsidR="002C0A9D" w:rsidRPr="00A244D0" w:rsidRDefault="002C0A9D" w:rsidP="00BE20F5">
                      <w:pPr>
                        <w:jc w:val="right"/>
                        <w:rPr>
                          <w:color w:val="000000" w:themeColor="text1"/>
                        </w:rPr>
                      </w:pPr>
                      <w:r w:rsidRPr="00C7448C">
                        <w:rPr>
                          <w:i/>
                        </w:rPr>
                        <w:t>Roald Dahl</w:t>
                      </w:r>
                    </w:p>
                  </w:txbxContent>
                </v:textbox>
              </v:shape>
            </w:pict>
          </mc:Fallback>
        </mc:AlternateContent>
      </w:r>
    </w:p>
    <w:p w:rsidR="00DE39B7" w:rsidRPr="004E4DB1" w:rsidRDefault="00AE5296" w:rsidP="004E4DB1">
      <w:pPr>
        <w:spacing w:line="360" w:lineRule="auto"/>
        <w:contextualSpacing w:val="0"/>
        <w:rPr>
          <w:rFonts w:ascii="Arial" w:hAnsi="Arial" w:cs="Arial"/>
          <w:b/>
          <w:noProof/>
          <w:color w:val="FF0000"/>
        </w:rPr>
      </w:pPr>
      <w:bookmarkStart w:id="1" w:name="_Toc500132808"/>
      <w:bookmarkStart w:id="2" w:name="_Toc500314232"/>
      <w:bookmarkStart w:id="3" w:name="_Toc529848391"/>
      <w:r w:rsidRPr="004E4DB1">
        <w:rPr>
          <w:rFonts w:ascii="Arial" w:hAnsi="Arial" w:cs="Arial"/>
          <w:color w:val="FF0000"/>
        </w:rPr>
        <w:br w:type="page"/>
      </w:r>
      <w:r w:rsidR="004108CA" w:rsidRPr="004E4DB1">
        <w:rPr>
          <w:rFonts w:ascii="Arial" w:hAnsi="Arial" w:cs="Arial"/>
        </w:rPr>
        <w:lastRenderedPageBreak/>
        <w:t>KAZALO VSEBINE</w:t>
      </w:r>
    </w:p>
    <w:p w:rsidR="000572D3" w:rsidRPr="004E4DB1" w:rsidRDefault="000572D3" w:rsidP="004E4DB1">
      <w:pPr>
        <w:spacing w:line="360" w:lineRule="auto"/>
        <w:rPr>
          <w:rFonts w:ascii="Arial" w:hAnsi="Arial" w:cs="Arial"/>
          <w:color w:val="FF0000"/>
        </w:rPr>
      </w:pPr>
    </w:p>
    <w:bookmarkStart w:id="4" w:name="_Toc22707235"/>
    <w:bookmarkStart w:id="5" w:name="_Toc500124441"/>
    <w:bookmarkStart w:id="6" w:name="_Toc500132826"/>
    <w:bookmarkStart w:id="7" w:name="_Toc17091573"/>
    <w:bookmarkStart w:id="8" w:name="_Toc500124445"/>
    <w:bookmarkStart w:id="9" w:name="_Toc500132830"/>
    <w:bookmarkStart w:id="10" w:name="_Toc529848428"/>
    <w:bookmarkEnd w:id="1"/>
    <w:bookmarkEnd w:id="2"/>
    <w:bookmarkEnd w:id="3"/>
    <w:p w:rsidR="004E4DB1" w:rsidRPr="004E4DB1" w:rsidRDefault="005A3495" w:rsidP="004E4DB1">
      <w:pPr>
        <w:pStyle w:val="Kazalovsebine1"/>
        <w:tabs>
          <w:tab w:val="right" w:leader="dot" w:pos="9062"/>
        </w:tabs>
        <w:spacing w:line="360" w:lineRule="auto"/>
        <w:rPr>
          <w:rFonts w:eastAsiaTheme="minorEastAsia"/>
          <w:b w:val="0"/>
          <w:lang w:eastAsia="sl-SI"/>
        </w:rPr>
      </w:pPr>
      <w:r w:rsidRPr="004E4DB1">
        <w:rPr>
          <w:color w:val="FF0000"/>
        </w:rPr>
        <w:fldChar w:fldCharType="begin"/>
      </w:r>
      <w:r w:rsidRPr="004E4DB1">
        <w:rPr>
          <w:color w:val="FF0000"/>
        </w:rPr>
        <w:instrText xml:space="preserve"> TOC \o "1-3" \h \z \u </w:instrText>
      </w:r>
      <w:r w:rsidRPr="004E4DB1">
        <w:rPr>
          <w:color w:val="FF0000"/>
        </w:rPr>
        <w:fldChar w:fldCharType="separate"/>
      </w:r>
      <w:hyperlink w:anchor="_Toc116379468" w:history="1">
        <w:r w:rsidR="004E4DB1" w:rsidRPr="004E4DB1">
          <w:rPr>
            <w:rStyle w:val="Hiperpovezava"/>
            <w:rFonts w:cs="Arial"/>
          </w:rPr>
          <w:t>UVOD</w:t>
        </w:r>
        <w:r w:rsidR="004E4DB1" w:rsidRPr="004E4DB1">
          <w:rPr>
            <w:webHidden/>
          </w:rPr>
          <w:tab/>
        </w:r>
        <w:r w:rsidR="004E4DB1" w:rsidRPr="004E4DB1">
          <w:rPr>
            <w:webHidden/>
          </w:rPr>
          <w:fldChar w:fldCharType="begin"/>
        </w:r>
        <w:r w:rsidR="004E4DB1" w:rsidRPr="004E4DB1">
          <w:rPr>
            <w:webHidden/>
          </w:rPr>
          <w:instrText xml:space="preserve"> PAGEREF _Toc116379468 \h </w:instrText>
        </w:r>
        <w:r w:rsidR="004E4DB1" w:rsidRPr="004E4DB1">
          <w:rPr>
            <w:webHidden/>
          </w:rPr>
        </w:r>
        <w:r w:rsidR="004E4DB1" w:rsidRPr="004E4DB1">
          <w:rPr>
            <w:webHidden/>
          </w:rPr>
          <w:fldChar w:fldCharType="separate"/>
        </w:r>
        <w:r w:rsidR="004E4DB1" w:rsidRPr="004E4DB1">
          <w:rPr>
            <w:webHidden/>
          </w:rPr>
          <w:t>4</w:t>
        </w:r>
        <w:r w:rsidR="004E4DB1" w:rsidRPr="004E4DB1">
          <w:rPr>
            <w:webHidden/>
          </w:rPr>
          <w:fldChar w:fldCharType="end"/>
        </w:r>
      </w:hyperlink>
    </w:p>
    <w:p w:rsidR="004E4DB1" w:rsidRPr="004E4DB1" w:rsidRDefault="005F0A99" w:rsidP="004E4DB1">
      <w:pPr>
        <w:pStyle w:val="Kazalovsebine1"/>
        <w:tabs>
          <w:tab w:val="right" w:leader="dot" w:pos="9062"/>
        </w:tabs>
        <w:spacing w:line="360" w:lineRule="auto"/>
        <w:rPr>
          <w:rFonts w:eastAsiaTheme="minorEastAsia"/>
          <w:b w:val="0"/>
          <w:lang w:eastAsia="sl-SI"/>
        </w:rPr>
      </w:pPr>
      <w:hyperlink w:anchor="_Toc116379469" w:history="1">
        <w:r w:rsidR="004E4DB1" w:rsidRPr="004E4DB1">
          <w:rPr>
            <w:rStyle w:val="Hiperpovezava"/>
            <w:rFonts w:cs="Arial"/>
          </w:rPr>
          <w:t>OCENA PROSTORSKIH, MATERIALNIH IN KADROVSKIH POGOJEV ŠOLE</w:t>
        </w:r>
        <w:r w:rsidR="004E4DB1" w:rsidRPr="004E4DB1">
          <w:rPr>
            <w:webHidden/>
          </w:rPr>
          <w:tab/>
        </w:r>
        <w:r w:rsidR="004E4DB1" w:rsidRPr="004E4DB1">
          <w:rPr>
            <w:webHidden/>
          </w:rPr>
          <w:fldChar w:fldCharType="begin"/>
        </w:r>
        <w:r w:rsidR="004E4DB1" w:rsidRPr="004E4DB1">
          <w:rPr>
            <w:webHidden/>
          </w:rPr>
          <w:instrText xml:space="preserve"> PAGEREF _Toc116379469 \h </w:instrText>
        </w:r>
        <w:r w:rsidR="004E4DB1" w:rsidRPr="004E4DB1">
          <w:rPr>
            <w:webHidden/>
          </w:rPr>
        </w:r>
        <w:r w:rsidR="004E4DB1" w:rsidRPr="004E4DB1">
          <w:rPr>
            <w:webHidden/>
          </w:rPr>
          <w:fldChar w:fldCharType="separate"/>
        </w:r>
        <w:r w:rsidR="004E4DB1" w:rsidRPr="004E4DB1">
          <w:rPr>
            <w:webHidden/>
          </w:rPr>
          <w:t>4</w:t>
        </w:r>
        <w:r w:rsidR="004E4DB1" w:rsidRPr="004E4DB1">
          <w:rPr>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70" w:history="1">
        <w:r w:rsidR="004E4DB1" w:rsidRPr="004E4DB1">
          <w:rPr>
            <w:rStyle w:val="Hiperpovezava"/>
            <w:rFonts w:cs="Arial"/>
          </w:rPr>
          <w:t>PROSTORSKI POGOJI</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_Toc116379470 \h </w:instrText>
        </w:r>
        <w:r w:rsidR="004E4DB1" w:rsidRPr="004E4DB1">
          <w:rPr>
            <w:rFonts w:cs="Arial"/>
            <w:webHidden/>
          </w:rPr>
        </w:r>
        <w:r w:rsidR="004E4DB1" w:rsidRPr="004E4DB1">
          <w:rPr>
            <w:rFonts w:cs="Arial"/>
            <w:webHidden/>
          </w:rPr>
          <w:fldChar w:fldCharType="separate"/>
        </w:r>
        <w:r w:rsidR="004E4DB1" w:rsidRPr="004E4DB1">
          <w:rPr>
            <w:rFonts w:cs="Arial"/>
            <w:webHidden/>
          </w:rPr>
          <w:t>4</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71" w:history="1">
        <w:r w:rsidR="004E4DB1" w:rsidRPr="004E4DB1">
          <w:rPr>
            <w:rStyle w:val="Hiperpovezava"/>
            <w:rFonts w:cs="Arial"/>
          </w:rPr>
          <w:t>KADROVSKI POGOJI</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_Toc116379471 \h </w:instrText>
        </w:r>
        <w:r w:rsidR="004E4DB1" w:rsidRPr="004E4DB1">
          <w:rPr>
            <w:rFonts w:cs="Arial"/>
            <w:webHidden/>
          </w:rPr>
        </w:r>
        <w:r w:rsidR="004E4DB1" w:rsidRPr="004E4DB1">
          <w:rPr>
            <w:rFonts w:cs="Arial"/>
            <w:webHidden/>
          </w:rPr>
          <w:fldChar w:fldCharType="separate"/>
        </w:r>
        <w:r w:rsidR="004E4DB1" w:rsidRPr="004E4DB1">
          <w:rPr>
            <w:rFonts w:cs="Arial"/>
            <w:webHidden/>
          </w:rPr>
          <w:t>5</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72" w:history="1">
        <w:r w:rsidR="004E4DB1" w:rsidRPr="004E4DB1">
          <w:rPr>
            <w:rStyle w:val="Hiperpovezava"/>
            <w:rFonts w:cs="Arial"/>
          </w:rPr>
          <w:t>PROJEKT RASTOČA KNJIGA</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_Toc116379472 \h </w:instrText>
        </w:r>
        <w:r w:rsidR="004E4DB1" w:rsidRPr="004E4DB1">
          <w:rPr>
            <w:rFonts w:cs="Arial"/>
            <w:webHidden/>
          </w:rPr>
        </w:r>
        <w:r w:rsidR="004E4DB1" w:rsidRPr="004E4DB1">
          <w:rPr>
            <w:rFonts w:cs="Arial"/>
            <w:webHidden/>
          </w:rPr>
          <w:fldChar w:fldCharType="separate"/>
        </w:r>
        <w:r w:rsidR="004E4DB1" w:rsidRPr="004E4DB1">
          <w:rPr>
            <w:rFonts w:cs="Arial"/>
            <w:webHidden/>
          </w:rPr>
          <w:t>7</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73" w:history="1">
        <w:r w:rsidR="004E4DB1" w:rsidRPr="004E4DB1">
          <w:rPr>
            <w:rStyle w:val="Hiperpovezava"/>
            <w:rFonts w:cs="Arial"/>
          </w:rPr>
          <w:t>BRALNO-USTVARJALNI PROJEKT O ANDERSENU</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_Toc116379473 \h </w:instrText>
        </w:r>
        <w:r w:rsidR="004E4DB1" w:rsidRPr="004E4DB1">
          <w:rPr>
            <w:rFonts w:cs="Arial"/>
            <w:webHidden/>
          </w:rPr>
        </w:r>
        <w:r w:rsidR="004E4DB1" w:rsidRPr="004E4DB1">
          <w:rPr>
            <w:rFonts w:cs="Arial"/>
            <w:webHidden/>
          </w:rPr>
          <w:fldChar w:fldCharType="separate"/>
        </w:r>
        <w:r w:rsidR="004E4DB1" w:rsidRPr="004E4DB1">
          <w:rPr>
            <w:rFonts w:cs="Arial"/>
            <w:webHidden/>
          </w:rPr>
          <w:t>9</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74" w:history="1">
        <w:r w:rsidR="004E4DB1" w:rsidRPr="004E4DB1">
          <w:rPr>
            <w:rStyle w:val="Hiperpovezava"/>
            <w:rFonts w:cs="Arial"/>
          </w:rPr>
          <w:t>DRUGE PREDNOSTNE NALOGE</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_Toc116379474 \h </w:instrText>
        </w:r>
        <w:r w:rsidR="004E4DB1" w:rsidRPr="004E4DB1">
          <w:rPr>
            <w:rFonts w:cs="Arial"/>
            <w:webHidden/>
          </w:rPr>
        </w:r>
        <w:r w:rsidR="004E4DB1" w:rsidRPr="004E4DB1">
          <w:rPr>
            <w:rFonts w:cs="Arial"/>
            <w:webHidden/>
          </w:rPr>
          <w:fldChar w:fldCharType="separate"/>
        </w:r>
        <w:r w:rsidR="004E4DB1" w:rsidRPr="004E4DB1">
          <w:rPr>
            <w:rFonts w:cs="Arial"/>
            <w:webHidden/>
          </w:rPr>
          <w:t>9</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75" w:history="1">
        <w:r w:rsidR="004E4DB1" w:rsidRPr="004E4DB1">
          <w:rPr>
            <w:rStyle w:val="Hiperpovezava"/>
            <w:rFonts w:cs="Arial"/>
          </w:rPr>
          <w:t>PROJEKTI NA PODRUŽNICI BIRČNA VAS</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_Toc116379475 \h </w:instrText>
        </w:r>
        <w:r w:rsidR="004E4DB1" w:rsidRPr="004E4DB1">
          <w:rPr>
            <w:rFonts w:cs="Arial"/>
            <w:webHidden/>
          </w:rPr>
        </w:r>
        <w:r w:rsidR="004E4DB1" w:rsidRPr="004E4DB1">
          <w:rPr>
            <w:rFonts w:cs="Arial"/>
            <w:webHidden/>
          </w:rPr>
          <w:fldChar w:fldCharType="separate"/>
        </w:r>
        <w:r w:rsidR="004E4DB1" w:rsidRPr="004E4DB1">
          <w:rPr>
            <w:rFonts w:cs="Arial"/>
            <w:webHidden/>
          </w:rPr>
          <w:t>10</w:t>
        </w:r>
        <w:r w:rsidR="004E4DB1" w:rsidRPr="004E4DB1">
          <w:rPr>
            <w:rFonts w:cs="Arial"/>
            <w:webHidden/>
          </w:rPr>
          <w:fldChar w:fldCharType="end"/>
        </w:r>
      </w:hyperlink>
    </w:p>
    <w:p w:rsidR="004E4DB1" w:rsidRPr="004E4DB1" w:rsidRDefault="005F0A99" w:rsidP="004E4DB1">
      <w:pPr>
        <w:pStyle w:val="Kazalovsebine1"/>
        <w:tabs>
          <w:tab w:val="right" w:leader="dot" w:pos="9062"/>
        </w:tabs>
        <w:spacing w:line="360" w:lineRule="auto"/>
        <w:rPr>
          <w:rFonts w:eastAsiaTheme="minorEastAsia"/>
          <w:b w:val="0"/>
          <w:lang w:eastAsia="sl-SI"/>
        </w:rPr>
      </w:pPr>
      <w:hyperlink w:anchor="_Toc116379476" w:history="1">
        <w:r w:rsidR="004E4DB1" w:rsidRPr="004E4DB1">
          <w:rPr>
            <w:rStyle w:val="Hiperpovezava"/>
            <w:rFonts w:cs="Arial"/>
          </w:rPr>
          <w:t>PODATKI  O ŠOLI, UČENCIH</w:t>
        </w:r>
        <w:r w:rsidR="004E4DB1" w:rsidRPr="004E4DB1">
          <w:rPr>
            <w:webHidden/>
          </w:rPr>
          <w:tab/>
        </w:r>
        <w:r w:rsidR="004E4DB1" w:rsidRPr="004E4DB1">
          <w:rPr>
            <w:webHidden/>
          </w:rPr>
          <w:fldChar w:fldCharType="begin"/>
        </w:r>
        <w:r w:rsidR="004E4DB1" w:rsidRPr="004E4DB1">
          <w:rPr>
            <w:webHidden/>
          </w:rPr>
          <w:instrText xml:space="preserve"> PAGEREF _Toc116379476 \h </w:instrText>
        </w:r>
        <w:r w:rsidR="004E4DB1" w:rsidRPr="004E4DB1">
          <w:rPr>
            <w:webHidden/>
          </w:rPr>
        </w:r>
        <w:r w:rsidR="004E4DB1" w:rsidRPr="004E4DB1">
          <w:rPr>
            <w:webHidden/>
          </w:rPr>
          <w:fldChar w:fldCharType="separate"/>
        </w:r>
        <w:r w:rsidR="004E4DB1" w:rsidRPr="004E4DB1">
          <w:rPr>
            <w:webHidden/>
          </w:rPr>
          <w:t>11</w:t>
        </w:r>
        <w:r w:rsidR="004E4DB1" w:rsidRPr="004E4DB1">
          <w:rPr>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77" w:history="1">
        <w:r w:rsidR="004E4DB1" w:rsidRPr="004E4DB1">
          <w:rPr>
            <w:rStyle w:val="Hiperpovezava"/>
            <w:rFonts w:cs="Arial"/>
          </w:rPr>
          <w:t>ŠOLSKI OKOLIŠ</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_Toc116379477 \h </w:instrText>
        </w:r>
        <w:r w:rsidR="004E4DB1" w:rsidRPr="004E4DB1">
          <w:rPr>
            <w:rFonts w:cs="Arial"/>
            <w:webHidden/>
          </w:rPr>
        </w:r>
        <w:r w:rsidR="004E4DB1" w:rsidRPr="004E4DB1">
          <w:rPr>
            <w:rFonts w:cs="Arial"/>
            <w:webHidden/>
          </w:rPr>
          <w:fldChar w:fldCharType="separate"/>
        </w:r>
        <w:r w:rsidR="004E4DB1" w:rsidRPr="004E4DB1">
          <w:rPr>
            <w:rFonts w:cs="Arial"/>
            <w:webHidden/>
          </w:rPr>
          <w:t>11</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78" w:history="1">
        <w:r w:rsidR="004E4DB1" w:rsidRPr="004E4DB1">
          <w:rPr>
            <w:rStyle w:val="Hiperpovezava"/>
            <w:rFonts w:cs="Arial"/>
          </w:rPr>
          <w:t>UČENCI</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_Toc116379478 \h </w:instrText>
        </w:r>
        <w:r w:rsidR="004E4DB1" w:rsidRPr="004E4DB1">
          <w:rPr>
            <w:rFonts w:cs="Arial"/>
            <w:webHidden/>
          </w:rPr>
        </w:r>
        <w:r w:rsidR="004E4DB1" w:rsidRPr="004E4DB1">
          <w:rPr>
            <w:rFonts w:cs="Arial"/>
            <w:webHidden/>
          </w:rPr>
          <w:fldChar w:fldCharType="separate"/>
        </w:r>
        <w:r w:rsidR="004E4DB1" w:rsidRPr="004E4DB1">
          <w:rPr>
            <w:rFonts w:cs="Arial"/>
            <w:webHidden/>
          </w:rPr>
          <w:t>11</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79" w:history="1">
        <w:r w:rsidR="004E4DB1" w:rsidRPr="004E4DB1">
          <w:rPr>
            <w:rStyle w:val="Hiperpovezava"/>
            <w:rFonts w:cs="Arial"/>
          </w:rPr>
          <w:t>DOSEŽKI NAŠIH UČENCEV V ŠOLSKEM LETU 2021/2022</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_Toc116379479 \h </w:instrText>
        </w:r>
        <w:r w:rsidR="004E4DB1" w:rsidRPr="004E4DB1">
          <w:rPr>
            <w:rFonts w:cs="Arial"/>
            <w:webHidden/>
          </w:rPr>
        </w:r>
        <w:r w:rsidR="004E4DB1" w:rsidRPr="004E4DB1">
          <w:rPr>
            <w:rFonts w:cs="Arial"/>
            <w:webHidden/>
          </w:rPr>
          <w:fldChar w:fldCharType="separate"/>
        </w:r>
        <w:r w:rsidR="004E4DB1" w:rsidRPr="004E4DB1">
          <w:rPr>
            <w:rFonts w:cs="Arial"/>
            <w:webHidden/>
          </w:rPr>
          <w:t>12</w:t>
        </w:r>
        <w:r w:rsidR="004E4DB1" w:rsidRPr="004E4DB1">
          <w:rPr>
            <w:rFonts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480" w:history="1">
        <w:r w:rsidR="004E4DB1" w:rsidRPr="004E4DB1">
          <w:rPr>
            <w:rStyle w:val="Hiperpovezava"/>
            <w:rFonts w:ascii="Arial" w:hAnsi="Arial" w:cs="Arial"/>
          </w:rPr>
          <w:t>PRIZNANJA, NAGRADE, POHVALE</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_Toc116379480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12</w:t>
        </w:r>
        <w:r w:rsidR="004E4DB1" w:rsidRPr="004E4DB1">
          <w:rPr>
            <w:rFonts w:ascii="Arial" w:hAnsi="Arial" w:cs="Arial"/>
            <w:webHidden/>
          </w:rPr>
          <w:fldChar w:fldCharType="end"/>
        </w:r>
      </w:hyperlink>
    </w:p>
    <w:p w:rsidR="004E4DB1" w:rsidRPr="004E4DB1" w:rsidRDefault="005F0A99" w:rsidP="004E4DB1">
      <w:pPr>
        <w:pStyle w:val="Kazalovsebine1"/>
        <w:tabs>
          <w:tab w:val="right" w:leader="dot" w:pos="9062"/>
        </w:tabs>
        <w:spacing w:line="360" w:lineRule="auto"/>
        <w:rPr>
          <w:rFonts w:eastAsiaTheme="minorEastAsia"/>
          <w:b w:val="0"/>
          <w:lang w:eastAsia="sl-SI"/>
        </w:rPr>
      </w:pPr>
      <w:hyperlink w:anchor="_Toc116379481" w:history="1">
        <w:r w:rsidR="004E4DB1" w:rsidRPr="004E4DB1">
          <w:rPr>
            <w:rStyle w:val="Hiperpovezava"/>
            <w:rFonts w:cs="Arial"/>
          </w:rPr>
          <w:t>VSEBINA IN ORGANIZACIJA VZGOJNO-IZOBRAŽEVALNEGA DELA</w:t>
        </w:r>
        <w:r w:rsidR="004E4DB1" w:rsidRPr="004E4DB1">
          <w:rPr>
            <w:webHidden/>
          </w:rPr>
          <w:tab/>
        </w:r>
        <w:r w:rsidR="004E4DB1" w:rsidRPr="004E4DB1">
          <w:rPr>
            <w:webHidden/>
          </w:rPr>
          <w:fldChar w:fldCharType="begin"/>
        </w:r>
        <w:r w:rsidR="004E4DB1" w:rsidRPr="004E4DB1">
          <w:rPr>
            <w:webHidden/>
          </w:rPr>
          <w:instrText xml:space="preserve"> PAGEREF _Toc116379481 \h </w:instrText>
        </w:r>
        <w:r w:rsidR="004E4DB1" w:rsidRPr="004E4DB1">
          <w:rPr>
            <w:webHidden/>
          </w:rPr>
        </w:r>
        <w:r w:rsidR="004E4DB1" w:rsidRPr="004E4DB1">
          <w:rPr>
            <w:webHidden/>
          </w:rPr>
          <w:fldChar w:fldCharType="separate"/>
        </w:r>
        <w:r w:rsidR="004E4DB1" w:rsidRPr="004E4DB1">
          <w:rPr>
            <w:webHidden/>
          </w:rPr>
          <w:t>15</w:t>
        </w:r>
        <w:r w:rsidR="004E4DB1" w:rsidRPr="004E4DB1">
          <w:rPr>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82" w:history="1">
        <w:r w:rsidR="004E4DB1" w:rsidRPr="004E4DB1">
          <w:rPr>
            <w:rStyle w:val="Hiperpovezava"/>
            <w:rFonts w:cs="Arial"/>
          </w:rPr>
          <w:t>ŠOLSKI KOLEDAR</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_Toc116379482 \h </w:instrText>
        </w:r>
        <w:r w:rsidR="004E4DB1" w:rsidRPr="004E4DB1">
          <w:rPr>
            <w:rFonts w:cs="Arial"/>
            <w:webHidden/>
          </w:rPr>
        </w:r>
        <w:r w:rsidR="004E4DB1" w:rsidRPr="004E4DB1">
          <w:rPr>
            <w:rFonts w:cs="Arial"/>
            <w:webHidden/>
          </w:rPr>
          <w:fldChar w:fldCharType="separate"/>
        </w:r>
        <w:r w:rsidR="004E4DB1" w:rsidRPr="004E4DB1">
          <w:rPr>
            <w:rFonts w:cs="Arial"/>
            <w:webHidden/>
          </w:rPr>
          <w:t>15</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83" w:history="1">
        <w:r w:rsidR="004E4DB1" w:rsidRPr="004E4DB1">
          <w:rPr>
            <w:rStyle w:val="Hiperpovezava"/>
            <w:rFonts w:cs="Arial"/>
          </w:rPr>
          <w:t>NACIONALNO PREVERJANJE ZNANJA – poročila</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_Toc116379483 \h </w:instrText>
        </w:r>
        <w:r w:rsidR="004E4DB1" w:rsidRPr="004E4DB1">
          <w:rPr>
            <w:rFonts w:cs="Arial"/>
            <w:webHidden/>
          </w:rPr>
        </w:r>
        <w:r w:rsidR="004E4DB1" w:rsidRPr="004E4DB1">
          <w:rPr>
            <w:rFonts w:cs="Arial"/>
            <w:webHidden/>
          </w:rPr>
          <w:fldChar w:fldCharType="separate"/>
        </w:r>
        <w:r w:rsidR="004E4DB1" w:rsidRPr="004E4DB1">
          <w:rPr>
            <w:rFonts w:cs="Arial"/>
            <w:webHidden/>
          </w:rPr>
          <w:t>16</w:t>
        </w:r>
        <w:r w:rsidR="004E4DB1" w:rsidRPr="004E4DB1">
          <w:rPr>
            <w:rFonts w:cs="Arial"/>
            <w:webHidden/>
          </w:rPr>
          <w:fldChar w:fldCharType="end"/>
        </w:r>
      </w:hyperlink>
    </w:p>
    <w:p w:rsidR="004E4DB1" w:rsidRPr="004E4DB1" w:rsidRDefault="005F0A99" w:rsidP="004E4DB1">
      <w:pPr>
        <w:pStyle w:val="Kazalovsebine1"/>
        <w:tabs>
          <w:tab w:val="right" w:leader="dot" w:pos="9062"/>
        </w:tabs>
        <w:spacing w:line="360" w:lineRule="auto"/>
        <w:rPr>
          <w:rFonts w:eastAsiaTheme="minorEastAsia"/>
          <w:b w:val="0"/>
          <w:lang w:eastAsia="sl-SI"/>
        </w:rPr>
      </w:pPr>
      <w:hyperlink w:anchor="_Toc116379484" w:history="1">
        <w:r w:rsidR="004E4DB1" w:rsidRPr="004E4DB1">
          <w:rPr>
            <w:rStyle w:val="Hiperpovezava"/>
            <w:rFonts w:cs="Arial"/>
          </w:rPr>
          <w:t>DEJAVNOSTI OB POUKU</w:t>
        </w:r>
        <w:r w:rsidR="004E4DB1" w:rsidRPr="004E4DB1">
          <w:rPr>
            <w:webHidden/>
          </w:rPr>
          <w:tab/>
        </w:r>
        <w:r w:rsidR="004E4DB1" w:rsidRPr="004E4DB1">
          <w:rPr>
            <w:webHidden/>
          </w:rPr>
          <w:fldChar w:fldCharType="begin"/>
        </w:r>
        <w:r w:rsidR="004E4DB1" w:rsidRPr="004E4DB1">
          <w:rPr>
            <w:webHidden/>
          </w:rPr>
          <w:instrText xml:space="preserve"> PAGEREF _Toc116379484 \h </w:instrText>
        </w:r>
        <w:r w:rsidR="004E4DB1" w:rsidRPr="004E4DB1">
          <w:rPr>
            <w:webHidden/>
          </w:rPr>
        </w:r>
        <w:r w:rsidR="004E4DB1" w:rsidRPr="004E4DB1">
          <w:rPr>
            <w:webHidden/>
          </w:rPr>
          <w:fldChar w:fldCharType="separate"/>
        </w:r>
        <w:r w:rsidR="004E4DB1" w:rsidRPr="004E4DB1">
          <w:rPr>
            <w:webHidden/>
          </w:rPr>
          <w:t>56</w:t>
        </w:r>
        <w:r w:rsidR="004E4DB1" w:rsidRPr="004E4DB1">
          <w:rPr>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85" w:history="1">
        <w:r w:rsidR="004E4DB1" w:rsidRPr="004E4DB1">
          <w:rPr>
            <w:rStyle w:val="Hiperpovezava"/>
            <w:rFonts w:cs="Arial"/>
          </w:rPr>
          <w:t>INTERESNE DEJAVNOSTI</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_Toc116379485 \h </w:instrText>
        </w:r>
        <w:r w:rsidR="004E4DB1" w:rsidRPr="004E4DB1">
          <w:rPr>
            <w:rFonts w:cs="Arial"/>
            <w:webHidden/>
          </w:rPr>
        </w:r>
        <w:r w:rsidR="004E4DB1" w:rsidRPr="004E4DB1">
          <w:rPr>
            <w:rFonts w:cs="Arial"/>
            <w:webHidden/>
          </w:rPr>
          <w:fldChar w:fldCharType="separate"/>
        </w:r>
        <w:r w:rsidR="004E4DB1" w:rsidRPr="004E4DB1">
          <w:rPr>
            <w:rFonts w:cs="Arial"/>
            <w:webHidden/>
          </w:rPr>
          <w:t>56</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86" w:history="1">
        <w:r w:rsidR="004E4DB1" w:rsidRPr="004E4DB1">
          <w:rPr>
            <w:rStyle w:val="Hiperpovezava"/>
            <w:rFonts w:cs="Arial"/>
          </w:rPr>
          <w:t>DELO Z NADARJENIMI UČENCI</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_Toc116379486 \h </w:instrText>
        </w:r>
        <w:r w:rsidR="004E4DB1" w:rsidRPr="004E4DB1">
          <w:rPr>
            <w:rFonts w:cs="Arial"/>
            <w:webHidden/>
          </w:rPr>
        </w:r>
        <w:r w:rsidR="004E4DB1" w:rsidRPr="004E4DB1">
          <w:rPr>
            <w:rFonts w:cs="Arial"/>
            <w:webHidden/>
          </w:rPr>
          <w:fldChar w:fldCharType="separate"/>
        </w:r>
        <w:r w:rsidR="004E4DB1" w:rsidRPr="004E4DB1">
          <w:rPr>
            <w:rFonts w:cs="Arial"/>
            <w:webHidden/>
          </w:rPr>
          <w:t>57</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87" w:history="1">
        <w:r w:rsidR="004E4DB1" w:rsidRPr="004E4DB1">
          <w:rPr>
            <w:rStyle w:val="Hiperpovezava"/>
            <w:rFonts w:cs="Arial"/>
          </w:rPr>
          <w:t>UNESCO DEJAVNOSTI</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_Toc116379487 \h </w:instrText>
        </w:r>
        <w:r w:rsidR="004E4DB1" w:rsidRPr="004E4DB1">
          <w:rPr>
            <w:rFonts w:cs="Arial"/>
            <w:webHidden/>
          </w:rPr>
        </w:r>
        <w:r w:rsidR="004E4DB1" w:rsidRPr="004E4DB1">
          <w:rPr>
            <w:rFonts w:cs="Arial"/>
            <w:webHidden/>
          </w:rPr>
          <w:fldChar w:fldCharType="separate"/>
        </w:r>
        <w:r w:rsidR="004E4DB1" w:rsidRPr="004E4DB1">
          <w:rPr>
            <w:rFonts w:cs="Arial"/>
            <w:webHidden/>
          </w:rPr>
          <w:t>57</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88" w:history="1">
        <w:r w:rsidR="004E4DB1" w:rsidRPr="004E4DB1">
          <w:rPr>
            <w:rStyle w:val="Hiperpovezava"/>
            <w:rFonts w:cs="Arial"/>
          </w:rPr>
          <w:t>ŠOLA  V  NARAVI</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_Toc116379488 \h </w:instrText>
        </w:r>
        <w:r w:rsidR="004E4DB1" w:rsidRPr="004E4DB1">
          <w:rPr>
            <w:rFonts w:cs="Arial"/>
            <w:webHidden/>
          </w:rPr>
        </w:r>
        <w:r w:rsidR="004E4DB1" w:rsidRPr="004E4DB1">
          <w:rPr>
            <w:rFonts w:cs="Arial"/>
            <w:webHidden/>
          </w:rPr>
          <w:fldChar w:fldCharType="separate"/>
        </w:r>
        <w:r w:rsidR="004E4DB1" w:rsidRPr="004E4DB1">
          <w:rPr>
            <w:rFonts w:cs="Arial"/>
            <w:webHidden/>
          </w:rPr>
          <w:t>58</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89" w:history="1">
        <w:r w:rsidR="004E4DB1" w:rsidRPr="004E4DB1">
          <w:rPr>
            <w:rStyle w:val="Hiperpovezava"/>
            <w:rFonts w:cs="Arial"/>
          </w:rPr>
          <w:t>PLAVALNI TEČAJ</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_Toc116379489 \h </w:instrText>
        </w:r>
        <w:r w:rsidR="004E4DB1" w:rsidRPr="004E4DB1">
          <w:rPr>
            <w:rFonts w:cs="Arial"/>
            <w:webHidden/>
          </w:rPr>
        </w:r>
        <w:r w:rsidR="004E4DB1" w:rsidRPr="004E4DB1">
          <w:rPr>
            <w:rFonts w:cs="Arial"/>
            <w:webHidden/>
          </w:rPr>
          <w:fldChar w:fldCharType="separate"/>
        </w:r>
        <w:r w:rsidR="004E4DB1" w:rsidRPr="004E4DB1">
          <w:rPr>
            <w:rFonts w:cs="Arial"/>
            <w:webHidden/>
          </w:rPr>
          <w:t>59</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90" w:history="1">
        <w:r w:rsidR="004E4DB1" w:rsidRPr="004E4DB1">
          <w:rPr>
            <w:rStyle w:val="Hiperpovezava"/>
            <w:rFonts w:cs="Arial"/>
          </w:rPr>
          <w:t>ZBIRANJE STAREGA PAPIRJA</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_Toc116379490 \h </w:instrText>
        </w:r>
        <w:r w:rsidR="004E4DB1" w:rsidRPr="004E4DB1">
          <w:rPr>
            <w:rFonts w:cs="Arial"/>
            <w:webHidden/>
          </w:rPr>
        </w:r>
        <w:r w:rsidR="004E4DB1" w:rsidRPr="004E4DB1">
          <w:rPr>
            <w:rFonts w:cs="Arial"/>
            <w:webHidden/>
          </w:rPr>
          <w:fldChar w:fldCharType="separate"/>
        </w:r>
        <w:r w:rsidR="004E4DB1" w:rsidRPr="004E4DB1">
          <w:rPr>
            <w:rFonts w:cs="Arial"/>
            <w:webHidden/>
          </w:rPr>
          <w:t>59</w:t>
        </w:r>
        <w:r w:rsidR="004E4DB1" w:rsidRPr="004E4DB1">
          <w:rPr>
            <w:rFonts w:cs="Arial"/>
            <w:webHidden/>
          </w:rPr>
          <w:fldChar w:fldCharType="end"/>
        </w:r>
      </w:hyperlink>
    </w:p>
    <w:p w:rsidR="004E4DB1" w:rsidRPr="004E4DB1" w:rsidRDefault="005F0A99" w:rsidP="004E4DB1">
      <w:pPr>
        <w:pStyle w:val="Kazalovsebine1"/>
        <w:tabs>
          <w:tab w:val="right" w:leader="dot" w:pos="9062"/>
        </w:tabs>
        <w:spacing w:line="360" w:lineRule="auto"/>
        <w:rPr>
          <w:rFonts w:eastAsiaTheme="minorEastAsia"/>
          <w:b w:val="0"/>
          <w:lang w:eastAsia="sl-SI"/>
        </w:rPr>
      </w:pPr>
      <w:hyperlink w:anchor="_Toc116379491" w:history="1">
        <w:r w:rsidR="004E4DB1" w:rsidRPr="004E4DB1">
          <w:rPr>
            <w:rStyle w:val="Hiperpovezava"/>
            <w:rFonts w:cs="Arial"/>
          </w:rPr>
          <w:t>SESTAVINE RAZŠIRJENEGA PROGRAMA</w:t>
        </w:r>
        <w:r w:rsidR="004E4DB1" w:rsidRPr="004E4DB1">
          <w:rPr>
            <w:webHidden/>
          </w:rPr>
          <w:tab/>
        </w:r>
        <w:r w:rsidR="004E4DB1" w:rsidRPr="004E4DB1">
          <w:rPr>
            <w:webHidden/>
          </w:rPr>
          <w:fldChar w:fldCharType="begin"/>
        </w:r>
        <w:r w:rsidR="004E4DB1" w:rsidRPr="004E4DB1">
          <w:rPr>
            <w:webHidden/>
          </w:rPr>
          <w:instrText xml:space="preserve"> PAGEREF _Toc116379491 \h </w:instrText>
        </w:r>
        <w:r w:rsidR="004E4DB1" w:rsidRPr="004E4DB1">
          <w:rPr>
            <w:webHidden/>
          </w:rPr>
        </w:r>
        <w:r w:rsidR="004E4DB1" w:rsidRPr="004E4DB1">
          <w:rPr>
            <w:webHidden/>
          </w:rPr>
          <w:fldChar w:fldCharType="separate"/>
        </w:r>
        <w:r w:rsidR="004E4DB1" w:rsidRPr="004E4DB1">
          <w:rPr>
            <w:webHidden/>
          </w:rPr>
          <w:t>59</w:t>
        </w:r>
        <w:r w:rsidR="004E4DB1" w:rsidRPr="004E4DB1">
          <w:rPr>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92" w:history="1">
        <w:r w:rsidR="004E4DB1" w:rsidRPr="004E4DB1">
          <w:rPr>
            <w:rStyle w:val="Hiperpovezava"/>
            <w:rFonts w:cs="Arial"/>
          </w:rPr>
          <w:t>PODALJŠANO BIVANJE</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_Toc116379492 \h </w:instrText>
        </w:r>
        <w:r w:rsidR="004E4DB1" w:rsidRPr="004E4DB1">
          <w:rPr>
            <w:rFonts w:cs="Arial"/>
            <w:webHidden/>
          </w:rPr>
        </w:r>
        <w:r w:rsidR="004E4DB1" w:rsidRPr="004E4DB1">
          <w:rPr>
            <w:rFonts w:cs="Arial"/>
            <w:webHidden/>
          </w:rPr>
          <w:fldChar w:fldCharType="separate"/>
        </w:r>
        <w:r w:rsidR="004E4DB1" w:rsidRPr="004E4DB1">
          <w:rPr>
            <w:rFonts w:cs="Arial"/>
            <w:webHidden/>
          </w:rPr>
          <w:t>59</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93" w:history="1">
        <w:r w:rsidR="004E4DB1" w:rsidRPr="004E4DB1">
          <w:rPr>
            <w:rStyle w:val="Hiperpovezava"/>
            <w:rFonts w:cs="Arial"/>
          </w:rPr>
          <w:t>VARSTVO UČENCEV</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_Toc116379493 \h </w:instrText>
        </w:r>
        <w:r w:rsidR="004E4DB1" w:rsidRPr="004E4DB1">
          <w:rPr>
            <w:rFonts w:cs="Arial"/>
            <w:webHidden/>
          </w:rPr>
        </w:r>
        <w:r w:rsidR="004E4DB1" w:rsidRPr="004E4DB1">
          <w:rPr>
            <w:rFonts w:cs="Arial"/>
            <w:webHidden/>
          </w:rPr>
          <w:fldChar w:fldCharType="separate"/>
        </w:r>
        <w:r w:rsidR="004E4DB1" w:rsidRPr="004E4DB1">
          <w:rPr>
            <w:rFonts w:cs="Arial"/>
            <w:webHidden/>
          </w:rPr>
          <w:t>59</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94" w:history="1">
        <w:r w:rsidR="004E4DB1" w:rsidRPr="004E4DB1">
          <w:rPr>
            <w:rStyle w:val="Hiperpovezava"/>
            <w:rFonts w:cs="Arial"/>
          </w:rPr>
          <w:t>ŠOLSKA PREHRANA</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_Toc116379494 \h </w:instrText>
        </w:r>
        <w:r w:rsidR="004E4DB1" w:rsidRPr="004E4DB1">
          <w:rPr>
            <w:rFonts w:cs="Arial"/>
            <w:webHidden/>
          </w:rPr>
        </w:r>
        <w:r w:rsidR="004E4DB1" w:rsidRPr="004E4DB1">
          <w:rPr>
            <w:rFonts w:cs="Arial"/>
            <w:webHidden/>
          </w:rPr>
          <w:fldChar w:fldCharType="separate"/>
        </w:r>
        <w:r w:rsidR="004E4DB1" w:rsidRPr="004E4DB1">
          <w:rPr>
            <w:rFonts w:cs="Arial"/>
            <w:webHidden/>
          </w:rPr>
          <w:t>59</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95" w:history="1">
        <w:r w:rsidR="004E4DB1" w:rsidRPr="004E4DB1">
          <w:rPr>
            <w:rStyle w:val="Hiperpovezava"/>
            <w:rFonts w:cs="Arial"/>
          </w:rPr>
          <w:t>PREVOZI UČENCEV</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_Toc116379495 \h </w:instrText>
        </w:r>
        <w:r w:rsidR="004E4DB1" w:rsidRPr="004E4DB1">
          <w:rPr>
            <w:rFonts w:cs="Arial"/>
            <w:webHidden/>
          </w:rPr>
        </w:r>
        <w:r w:rsidR="004E4DB1" w:rsidRPr="004E4DB1">
          <w:rPr>
            <w:rFonts w:cs="Arial"/>
            <w:webHidden/>
          </w:rPr>
          <w:fldChar w:fldCharType="separate"/>
        </w:r>
        <w:r w:rsidR="004E4DB1" w:rsidRPr="004E4DB1">
          <w:rPr>
            <w:rFonts w:cs="Arial"/>
            <w:webHidden/>
          </w:rPr>
          <w:t>59</w:t>
        </w:r>
        <w:r w:rsidR="004E4DB1" w:rsidRPr="004E4DB1">
          <w:rPr>
            <w:rFonts w:cs="Arial"/>
            <w:webHidden/>
          </w:rPr>
          <w:fldChar w:fldCharType="end"/>
        </w:r>
      </w:hyperlink>
    </w:p>
    <w:p w:rsidR="004E4DB1" w:rsidRPr="004E4DB1" w:rsidRDefault="005F0A99" w:rsidP="004E4DB1">
      <w:pPr>
        <w:pStyle w:val="Kazalovsebine1"/>
        <w:tabs>
          <w:tab w:val="right" w:leader="dot" w:pos="9062"/>
        </w:tabs>
        <w:spacing w:line="360" w:lineRule="auto"/>
        <w:rPr>
          <w:rFonts w:eastAsiaTheme="minorEastAsia"/>
          <w:b w:val="0"/>
          <w:lang w:eastAsia="sl-SI"/>
        </w:rPr>
      </w:pPr>
      <w:hyperlink w:anchor="_Toc116379496" w:history="1">
        <w:r w:rsidR="004E4DB1" w:rsidRPr="004E4DB1">
          <w:rPr>
            <w:rStyle w:val="Hiperpovezava"/>
            <w:rFonts w:cs="Arial"/>
          </w:rPr>
          <w:t>AKTIVNOSTI ZA ZDRAV TELESNI IN DUŠEVNI RAZVOJ UČENCEV</w:t>
        </w:r>
        <w:r w:rsidR="004E4DB1" w:rsidRPr="004E4DB1">
          <w:rPr>
            <w:webHidden/>
          </w:rPr>
          <w:tab/>
        </w:r>
        <w:r w:rsidR="004E4DB1" w:rsidRPr="004E4DB1">
          <w:rPr>
            <w:webHidden/>
          </w:rPr>
          <w:fldChar w:fldCharType="begin"/>
        </w:r>
        <w:r w:rsidR="004E4DB1" w:rsidRPr="004E4DB1">
          <w:rPr>
            <w:webHidden/>
          </w:rPr>
          <w:instrText xml:space="preserve"> PAGEREF _Toc116379496 \h </w:instrText>
        </w:r>
        <w:r w:rsidR="004E4DB1" w:rsidRPr="004E4DB1">
          <w:rPr>
            <w:webHidden/>
          </w:rPr>
        </w:r>
        <w:r w:rsidR="004E4DB1" w:rsidRPr="004E4DB1">
          <w:rPr>
            <w:webHidden/>
          </w:rPr>
          <w:fldChar w:fldCharType="separate"/>
        </w:r>
        <w:r w:rsidR="004E4DB1" w:rsidRPr="004E4DB1">
          <w:rPr>
            <w:webHidden/>
          </w:rPr>
          <w:t>60</w:t>
        </w:r>
        <w:r w:rsidR="004E4DB1" w:rsidRPr="004E4DB1">
          <w:rPr>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97" w:history="1">
        <w:r w:rsidR="004E4DB1" w:rsidRPr="004E4DB1">
          <w:rPr>
            <w:rStyle w:val="Hiperpovezava"/>
            <w:rFonts w:cs="Arial"/>
          </w:rPr>
          <w:t>KARIERNO SVETOVANJE</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_Toc116379497 \h </w:instrText>
        </w:r>
        <w:r w:rsidR="004E4DB1" w:rsidRPr="004E4DB1">
          <w:rPr>
            <w:rFonts w:cs="Arial"/>
            <w:webHidden/>
          </w:rPr>
        </w:r>
        <w:r w:rsidR="004E4DB1" w:rsidRPr="004E4DB1">
          <w:rPr>
            <w:rFonts w:cs="Arial"/>
            <w:webHidden/>
          </w:rPr>
          <w:fldChar w:fldCharType="separate"/>
        </w:r>
        <w:r w:rsidR="004E4DB1" w:rsidRPr="004E4DB1">
          <w:rPr>
            <w:rFonts w:cs="Arial"/>
            <w:webHidden/>
          </w:rPr>
          <w:t>60</w:t>
        </w:r>
        <w:r w:rsidR="004E4DB1" w:rsidRPr="004E4DB1">
          <w:rPr>
            <w:rFonts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498" w:history="1">
        <w:r w:rsidR="004E4DB1" w:rsidRPr="004E4DB1">
          <w:rPr>
            <w:rStyle w:val="Hiperpovezava"/>
            <w:rFonts w:ascii="Arial" w:hAnsi="Arial" w:cs="Arial"/>
          </w:rPr>
          <w:t>DELO S ŠOLSKIMI NOVINCI</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_Toc116379498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60</w:t>
        </w:r>
        <w:r w:rsidR="004E4DB1" w:rsidRPr="004E4DB1">
          <w:rPr>
            <w:rFonts w:ascii="Arial" w:hAnsi="Arial"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499" w:history="1">
        <w:r w:rsidR="004E4DB1" w:rsidRPr="004E4DB1">
          <w:rPr>
            <w:rStyle w:val="Hiperpovezava"/>
            <w:rFonts w:cs="Arial"/>
          </w:rPr>
          <w:t>PROMETNA VARNOST UČENCEV</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_Toc116379499 \h </w:instrText>
        </w:r>
        <w:r w:rsidR="004E4DB1" w:rsidRPr="004E4DB1">
          <w:rPr>
            <w:rFonts w:cs="Arial"/>
            <w:webHidden/>
          </w:rPr>
        </w:r>
        <w:r w:rsidR="004E4DB1" w:rsidRPr="004E4DB1">
          <w:rPr>
            <w:rFonts w:cs="Arial"/>
            <w:webHidden/>
          </w:rPr>
          <w:fldChar w:fldCharType="separate"/>
        </w:r>
        <w:r w:rsidR="004E4DB1" w:rsidRPr="004E4DB1">
          <w:rPr>
            <w:rFonts w:cs="Arial"/>
            <w:webHidden/>
          </w:rPr>
          <w:t>61</w:t>
        </w:r>
        <w:r w:rsidR="004E4DB1" w:rsidRPr="004E4DB1">
          <w:rPr>
            <w:rFonts w:cs="Arial"/>
            <w:webHidden/>
          </w:rPr>
          <w:fldChar w:fldCharType="end"/>
        </w:r>
      </w:hyperlink>
    </w:p>
    <w:p w:rsidR="004E4DB1" w:rsidRPr="004E4DB1" w:rsidRDefault="005F0A99" w:rsidP="004E4DB1">
      <w:pPr>
        <w:pStyle w:val="Kazalovsebine2"/>
        <w:spacing w:line="360" w:lineRule="auto"/>
        <w:rPr>
          <w:rFonts w:eastAsiaTheme="minorEastAsia" w:cs="Arial"/>
          <w:lang w:eastAsia="sl-SI"/>
        </w:rPr>
      </w:pPr>
      <w:hyperlink w:anchor="_Toc116379500" w:history="1">
        <w:r w:rsidR="004E4DB1" w:rsidRPr="004E4DB1">
          <w:rPr>
            <w:rStyle w:val="Hiperpovezava"/>
            <w:rFonts w:cs="Arial"/>
          </w:rPr>
          <w:t>SKRB ZA UČENCE IZ DRUŽIN Z NIŽJIM SOCIALNO-EKONOMSKIM STATUSOM</w:t>
        </w:r>
        <w:r w:rsidR="004E4DB1" w:rsidRPr="004E4DB1">
          <w:rPr>
            <w:rFonts w:cs="Arial"/>
            <w:webHidden/>
          </w:rPr>
          <w:tab/>
        </w:r>
        <w:r w:rsidR="004E4DB1" w:rsidRPr="004E4DB1">
          <w:rPr>
            <w:rFonts w:cs="Arial"/>
            <w:webHidden/>
          </w:rPr>
          <w:fldChar w:fldCharType="begin"/>
        </w:r>
        <w:r w:rsidR="004E4DB1" w:rsidRPr="004E4DB1">
          <w:rPr>
            <w:rFonts w:cs="Arial"/>
            <w:webHidden/>
          </w:rPr>
          <w:instrText xml:space="preserve"> PAGEREF _Toc116379500 \h </w:instrText>
        </w:r>
        <w:r w:rsidR="004E4DB1" w:rsidRPr="004E4DB1">
          <w:rPr>
            <w:rFonts w:cs="Arial"/>
            <w:webHidden/>
          </w:rPr>
        </w:r>
        <w:r w:rsidR="004E4DB1" w:rsidRPr="004E4DB1">
          <w:rPr>
            <w:rFonts w:cs="Arial"/>
            <w:webHidden/>
          </w:rPr>
          <w:fldChar w:fldCharType="separate"/>
        </w:r>
        <w:r w:rsidR="004E4DB1" w:rsidRPr="004E4DB1">
          <w:rPr>
            <w:rFonts w:cs="Arial"/>
            <w:webHidden/>
          </w:rPr>
          <w:t>62</w:t>
        </w:r>
        <w:r w:rsidR="004E4DB1" w:rsidRPr="004E4DB1">
          <w:rPr>
            <w:rFonts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01" w:history="1">
        <w:r w:rsidR="004E4DB1" w:rsidRPr="004E4DB1">
          <w:rPr>
            <w:rStyle w:val="Hiperpovezava"/>
            <w:rFonts w:ascii="Arial" w:hAnsi="Arial" w:cs="Arial"/>
          </w:rPr>
          <w:t>LETOVANJE OTROK</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_Toc116379501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62</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02" w:history="1">
        <w:r w:rsidR="004E4DB1" w:rsidRPr="004E4DB1">
          <w:rPr>
            <w:rStyle w:val="Hiperpovezava"/>
            <w:rFonts w:ascii="Arial" w:hAnsi="Arial" w:cs="Arial"/>
          </w:rPr>
          <w:t>MATERIALNO OGROŽENE DRUŽINE</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_Toc116379502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62</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03" w:history="1">
        <w:r w:rsidR="004E4DB1" w:rsidRPr="004E4DB1">
          <w:rPr>
            <w:rStyle w:val="Hiperpovezava"/>
            <w:rFonts w:ascii="Arial" w:hAnsi="Arial" w:cs="Arial"/>
          </w:rPr>
          <w:t>SODELOVANJE MED ŠOLO IN STARŠI</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_Toc116379503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62</w:t>
        </w:r>
        <w:r w:rsidR="004E4DB1" w:rsidRPr="004E4DB1">
          <w:rPr>
            <w:rFonts w:ascii="Arial" w:hAnsi="Arial" w:cs="Arial"/>
            <w:webHidden/>
          </w:rPr>
          <w:fldChar w:fldCharType="end"/>
        </w:r>
      </w:hyperlink>
    </w:p>
    <w:p w:rsidR="004E4DB1" w:rsidRPr="004E4DB1" w:rsidRDefault="005F0A99" w:rsidP="004E4DB1">
      <w:pPr>
        <w:pStyle w:val="Kazalovsebine1"/>
        <w:tabs>
          <w:tab w:val="right" w:leader="dot" w:pos="9062"/>
        </w:tabs>
        <w:spacing w:line="360" w:lineRule="auto"/>
        <w:rPr>
          <w:rFonts w:eastAsiaTheme="minorEastAsia"/>
          <w:b w:val="0"/>
          <w:lang w:eastAsia="sl-SI"/>
        </w:rPr>
      </w:pPr>
      <w:hyperlink w:anchor="_Toc116379504" w:history="1">
        <w:r w:rsidR="004E4DB1" w:rsidRPr="004E4DB1">
          <w:rPr>
            <w:rStyle w:val="Hiperpovezava"/>
            <w:rFonts w:cs="Arial"/>
          </w:rPr>
          <w:t>UČITELJSKI ZBOR</w:t>
        </w:r>
        <w:r w:rsidR="004E4DB1" w:rsidRPr="004E4DB1">
          <w:rPr>
            <w:webHidden/>
          </w:rPr>
          <w:tab/>
        </w:r>
        <w:r w:rsidR="004E4DB1" w:rsidRPr="004E4DB1">
          <w:rPr>
            <w:webHidden/>
          </w:rPr>
          <w:fldChar w:fldCharType="begin"/>
        </w:r>
        <w:r w:rsidR="004E4DB1" w:rsidRPr="004E4DB1">
          <w:rPr>
            <w:webHidden/>
          </w:rPr>
          <w:instrText xml:space="preserve"> PAGEREF _Toc116379504 \h </w:instrText>
        </w:r>
        <w:r w:rsidR="004E4DB1" w:rsidRPr="004E4DB1">
          <w:rPr>
            <w:webHidden/>
          </w:rPr>
        </w:r>
        <w:r w:rsidR="004E4DB1" w:rsidRPr="004E4DB1">
          <w:rPr>
            <w:webHidden/>
          </w:rPr>
          <w:fldChar w:fldCharType="separate"/>
        </w:r>
        <w:r w:rsidR="004E4DB1" w:rsidRPr="004E4DB1">
          <w:rPr>
            <w:webHidden/>
          </w:rPr>
          <w:t>62</w:t>
        </w:r>
        <w:r w:rsidR="004E4DB1" w:rsidRPr="004E4DB1">
          <w:rPr>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05" w:history="1">
        <w:r w:rsidR="004E4DB1" w:rsidRPr="004E4DB1">
          <w:rPr>
            <w:rStyle w:val="Hiperpovezava"/>
            <w:rFonts w:ascii="Arial" w:hAnsi="Arial" w:cs="Arial"/>
          </w:rPr>
          <w:t>SPREMLJANJE VZGOJNO-IZOBRAŽEVALNEGA DELA</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_Toc116379505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63</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06" w:history="1">
        <w:r w:rsidR="004E4DB1" w:rsidRPr="004E4DB1">
          <w:rPr>
            <w:rStyle w:val="Hiperpovezava"/>
            <w:rFonts w:ascii="Arial" w:hAnsi="Arial" w:cs="Arial"/>
          </w:rPr>
          <w:t>SODELOVANJE Z ZUNANJIMI INSTITUCIJAMI</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_Toc116379506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67</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07" w:history="1">
        <w:r w:rsidR="004E4DB1" w:rsidRPr="004E4DB1">
          <w:rPr>
            <w:rStyle w:val="Hiperpovezava"/>
            <w:rFonts w:ascii="Arial" w:hAnsi="Arial" w:cs="Arial"/>
          </w:rPr>
          <w:t>DRUGO</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_Toc116379507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68</w:t>
        </w:r>
        <w:r w:rsidR="004E4DB1" w:rsidRPr="004E4DB1">
          <w:rPr>
            <w:rFonts w:ascii="Arial" w:hAnsi="Arial" w:cs="Arial"/>
            <w:webHidden/>
          </w:rPr>
          <w:fldChar w:fldCharType="end"/>
        </w:r>
      </w:hyperlink>
    </w:p>
    <w:p w:rsidR="004E4DB1" w:rsidRPr="004E4DB1" w:rsidRDefault="005F0A99" w:rsidP="004E4DB1">
      <w:pPr>
        <w:pStyle w:val="Kazalovsebine1"/>
        <w:tabs>
          <w:tab w:val="right" w:leader="dot" w:pos="9062"/>
        </w:tabs>
        <w:spacing w:line="360" w:lineRule="auto"/>
        <w:rPr>
          <w:rFonts w:eastAsiaTheme="minorEastAsia"/>
          <w:b w:val="0"/>
          <w:lang w:eastAsia="sl-SI"/>
        </w:rPr>
      </w:pPr>
      <w:hyperlink w:anchor="_Toc116379508" w:history="1">
        <w:r w:rsidR="004E4DB1" w:rsidRPr="004E4DB1">
          <w:rPr>
            <w:rStyle w:val="Hiperpovezava"/>
            <w:rFonts w:cs="Arial"/>
          </w:rPr>
          <w:t>POROČILO O DELU ŠOLSKE KNJIŽNICE</w:t>
        </w:r>
        <w:r w:rsidR="004E4DB1" w:rsidRPr="004E4DB1">
          <w:rPr>
            <w:webHidden/>
          </w:rPr>
          <w:tab/>
        </w:r>
        <w:r w:rsidR="004E4DB1" w:rsidRPr="004E4DB1">
          <w:rPr>
            <w:webHidden/>
          </w:rPr>
          <w:fldChar w:fldCharType="begin"/>
        </w:r>
        <w:r w:rsidR="004E4DB1" w:rsidRPr="004E4DB1">
          <w:rPr>
            <w:webHidden/>
          </w:rPr>
          <w:instrText xml:space="preserve"> PAGEREF _Toc116379508 \h </w:instrText>
        </w:r>
        <w:r w:rsidR="004E4DB1" w:rsidRPr="004E4DB1">
          <w:rPr>
            <w:webHidden/>
          </w:rPr>
        </w:r>
        <w:r w:rsidR="004E4DB1" w:rsidRPr="004E4DB1">
          <w:rPr>
            <w:webHidden/>
          </w:rPr>
          <w:fldChar w:fldCharType="separate"/>
        </w:r>
        <w:r w:rsidR="004E4DB1" w:rsidRPr="004E4DB1">
          <w:rPr>
            <w:webHidden/>
          </w:rPr>
          <w:t>69</w:t>
        </w:r>
        <w:r w:rsidR="004E4DB1" w:rsidRPr="004E4DB1">
          <w:rPr>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09" w:history="1">
        <w:r w:rsidR="004E4DB1" w:rsidRPr="004E4DB1">
          <w:rPr>
            <w:rStyle w:val="Hiperpovezava"/>
            <w:rFonts w:ascii="Arial" w:hAnsi="Arial" w:cs="Arial"/>
          </w:rPr>
          <w:t>POROČILO O DELU AKTIVOV</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_Toc116379509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74</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10" w:history="1">
        <w:r w:rsidR="004E4DB1" w:rsidRPr="004E4DB1">
          <w:rPr>
            <w:rStyle w:val="Hiperpovezava"/>
            <w:rFonts w:ascii="Arial" w:hAnsi="Arial" w:cs="Arial"/>
          </w:rPr>
          <w:t>1. TRILETJE</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_Toc116379510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74</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11" w:history="1">
        <w:r w:rsidR="004E4DB1" w:rsidRPr="004E4DB1">
          <w:rPr>
            <w:rStyle w:val="Hiperpovezava"/>
            <w:rFonts w:ascii="Arial" w:hAnsi="Arial" w:cs="Arial"/>
          </w:rPr>
          <w:t>2.  TRILETJE</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_Toc116379511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74</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12" w:history="1">
        <w:r w:rsidR="004E4DB1" w:rsidRPr="004E4DB1">
          <w:rPr>
            <w:rStyle w:val="Hiperpovezava"/>
            <w:rFonts w:ascii="Arial" w:hAnsi="Arial" w:cs="Arial"/>
          </w:rPr>
          <w:t>3. SLOVENŠČINA</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_Toc116379512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75</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13" w:history="1">
        <w:r w:rsidR="004E4DB1" w:rsidRPr="004E4DB1">
          <w:rPr>
            <w:rStyle w:val="Hiperpovezava"/>
            <w:rFonts w:ascii="Arial" w:hAnsi="Arial" w:cs="Arial"/>
          </w:rPr>
          <w:t>4.  DRUŽBOSLOVNI AKTIV</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_Toc116379513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76</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14" w:history="1">
        <w:r w:rsidR="004E4DB1" w:rsidRPr="004E4DB1">
          <w:rPr>
            <w:rStyle w:val="Hiperpovezava"/>
            <w:rFonts w:ascii="Arial" w:hAnsi="Arial" w:cs="Arial"/>
          </w:rPr>
          <w:t>5. TUJI JEZIKI</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_Toc116379514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77</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15" w:history="1">
        <w:r w:rsidR="004E4DB1" w:rsidRPr="004E4DB1">
          <w:rPr>
            <w:rStyle w:val="Hiperpovezava"/>
            <w:rFonts w:ascii="Arial" w:hAnsi="Arial" w:cs="Arial"/>
          </w:rPr>
          <w:t>6. NARAVOSLOVNI AKTIV</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_Toc116379515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79</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16" w:history="1">
        <w:r w:rsidR="004E4DB1" w:rsidRPr="004E4DB1">
          <w:rPr>
            <w:rStyle w:val="Hiperpovezava"/>
            <w:rFonts w:ascii="Arial" w:hAnsi="Arial" w:cs="Arial"/>
          </w:rPr>
          <w:t>7. MATEMATIKA</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_Toc116379516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80</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17" w:history="1">
        <w:r w:rsidR="004E4DB1" w:rsidRPr="004E4DB1">
          <w:rPr>
            <w:rStyle w:val="Hiperpovezava"/>
            <w:rFonts w:ascii="Arial" w:hAnsi="Arial" w:cs="Arial"/>
          </w:rPr>
          <w:t>8. PODALJŠANO BIVANJE</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_Toc116379517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81</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18" w:history="1">
        <w:r w:rsidR="004E4DB1" w:rsidRPr="004E4DB1">
          <w:rPr>
            <w:rStyle w:val="Hiperpovezava"/>
            <w:rFonts w:ascii="Arial" w:hAnsi="Arial" w:cs="Arial"/>
          </w:rPr>
          <w:t>9.  ŠPORT</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_Toc116379518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82</w:t>
        </w:r>
        <w:r w:rsidR="004E4DB1" w:rsidRPr="004E4DB1">
          <w:rPr>
            <w:rFonts w:ascii="Arial" w:hAnsi="Arial" w:cs="Arial"/>
            <w:webHidden/>
          </w:rPr>
          <w:fldChar w:fldCharType="end"/>
        </w:r>
      </w:hyperlink>
    </w:p>
    <w:p w:rsidR="004E4DB1" w:rsidRPr="004E4DB1" w:rsidRDefault="005F0A99" w:rsidP="004E4DB1">
      <w:pPr>
        <w:pStyle w:val="Kazalovsebine3"/>
        <w:spacing w:line="360" w:lineRule="auto"/>
        <w:rPr>
          <w:rFonts w:ascii="Arial" w:eastAsiaTheme="minorEastAsia" w:hAnsi="Arial" w:cs="Arial"/>
          <w:lang w:eastAsia="sl-SI"/>
        </w:rPr>
      </w:pPr>
      <w:hyperlink w:anchor="_Toc116379519" w:history="1">
        <w:r w:rsidR="004E4DB1" w:rsidRPr="004E4DB1">
          <w:rPr>
            <w:rStyle w:val="Hiperpovezava"/>
            <w:rFonts w:ascii="Arial" w:hAnsi="Arial" w:cs="Arial"/>
          </w:rPr>
          <w:t>POROČILO O DELU ŠOLSKE SKUPNOSTI IN ŠOLSKEGA PARLAMENTA</w:t>
        </w:r>
        <w:r w:rsidR="004E4DB1" w:rsidRPr="004E4DB1">
          <w:rPr>
            <w:rFonts w:ascii="Arial" w:hAnsi="Arial" w:cs="Arial"/>
            <w:webHidden/>
          </w:rPr>
          <w:tab/>
        </w:r>
        <w:r w:rsidR="004E4DB1" w:rsidRPr="004E4DB1">
          <w:rPr>
            <w:rFonts w:ascii="Arial" w:hAnsi="Arial" w:cs="Arial"/>
            <w:webHidden/>
          </w:rPr>
          <w:fldChar w:fldCharType="begin"/>
        </w:r>
        <w:r w:rsidR="004E4DB1" w:rsidRPr="004E4DB1">
          <w:rPr>
            <w:rFonts w:ascii="Arial" w:hAnsi="Arial" w:cs="Arial"/>
            <w:webHidden/>
          </w:rPr>
          <w:instrText xml:space="preserve"> PAGEREF _Toc116379519 \h </w:instrText>
        </w:r>
        <w:r w:rsidR="004E4DB1" w:rsidRPr="004E4DB1">
          <w:rPr>
            <w:rFonts w:ascii="Arial" w:hAnsi="Arial" w:cs="Arial"/>
            <w:webHidden/>
          </w:rPr>
        </w:r>
        <w:r w:rsidR="004E4DB1" w:rsidRPr="004E4DB1">
          <w:rPr>
            <w:rFonts w:ascii="Arial" w:hAnsi="Arial" w:cs="Arial"/>
            <w:webHidden/>
          </w:rPr>
          <w:fldChar w:fldCharType="separate"/>
        </w:r>
        <w:r w:rsidR="004E4DB1" w:rsidRPr="004E4DB1">
          <w:rPr>
            <w:rFonts w:ascii="Arial" w:hAnsi="Arial" w:cs="Arial"/>
            <w:webHidden/>
          </w:rPr>
          <w:t>86</w:t>
        </w:r>
        <w:r w:rsidR="004E4DB1" w:rsidRPr="004E4DB1">
          <w:rPr>
            <w:rFonts w:ascii="Arial" w:hAnsi="Arial" w:cs="Arial"/>
            <w:webHidden/>
          </w:rPr>
          <w:fldChar w:fldCharType="end"/>
        </w:r>
      </w:hyperlink>
    </w:p>
    <w:p w:rsidR="005409CA" w:rsidRPr="004E4DB1" w:rsidRDefault="005A3495" w:rsidP="004E4DB1">
      <w:pPr>
        <w:spacing w:line="360" w:lineRule="auto"/>
        <w:rPr>
          <w:rFonts w:ascii="Arial" w:hAnsi="Arial" w:cs="Arial"/>
          <w:color w:val="FF0000"/>
        </w:rPr>
      </w:pPr>
      <w:r w:rsidRPr="004E4DB1">
        <w:rPr>
          <w:rFonts w:ascii="Arial" w:hAnsi="Arial" w:cs="Arial"/>
          <w:b/>
          <w:noProof/>
          <w:color w:val="FF0000"/>
        </w:rPr>
        <w:fldChar w:fldCharType="end"/>
      </w:r>
    </w:p>
    <w:p w:rsidR="005409CA" w:rsidRPr="004E4DB1" w:rsidRDefault="005409CA" w:rsidP="004E4DB1">
      <w:pPr>
        <w:spacing w:line="360" w:lineRule="auto"/>
        <w:rPr>
          <w:rFonts w:ascii="Arial" w:hAnsi="Arial" w:cs="Arial"/>
          <w:color w:val="FF0000"/>
        </w:rPr>
      </w:pPr>
    </w:p>
    <w:p w:rsidR="005409CA" w:rsidRPr="004E4DB1" w:rsidRDefault="005409CA" w:rsidP="004E4DB1">
      <w:pPr>
        <w:spacing w:line="360" w:lineRule="auto"/>
        <w:rPr>
          <w:rFonts w:ascii="Arial" w:hAnsi="Arial" w:cs="Arial"/>
          <w:color w:val="FF0000"/>
        </w:rPr>
      </w:pPr>
    </w:p>
    <w:p w:rsidR="00AE5296" w:rsidRPr="004E4DB1" w:rsidRDefault="00AE5296" w:rsidP="004E4DB1">
      <w:pPr>
        <w:spacing w:line="360" w:lineRule="auto"/>
        <w:contextualSpacing w:val="0"/>
        <w:rPr>
          <w:rFonts w:ascii="Arial" w:hAnsi="Arial" w:cs="Arial"/>
          <w:b/>
          <w:bCs/>
          <w:color w:val="FF0000"/>
        </w:rPr>
      </w:pPr>
      <w:bookmarkStart w:id="11" w:name="_Toc381033644"/>
      <w:bookmarkStart w:id="12" w:name="_Toc500124428"/>
      <w:bookmarkStart w:id="13" w:name="_Toc500132813"/>
      <w:bookmarkStart w:id="14" w:name="_Toc500314237"/>
      <w:bookmarkStart w:id="15" w:name="_Toc529848396"/>
      <w:bookmarkStart w:id="16" w:name="_Toc22707240"/>
      <w:bookmarkEnd w:id="4"/>
      <w:r w:rsidRPr="004E4DB1">
        <w:rPr>
          <w:rFonts w:ascii="Arial" w:hAnsi="Arial" w:cs="Arial"/>
          <w:color w:val="FF0000"/>
        </w:rPr>
        <w:br w:type="page"/>
      </w:r>
    </w:p>
    <w:p w:rsidR="00DE39B7" w:rsidRPr="004E4DB1" w:rsidRDefault="00DE39B7" w:rsidP="004E4DB1">
      <w:pPr>
        <w:pStyle w:val="Naslov1"/>
        <w:spacing w:line="360" w:lineRule="auto"/>
        <w:rPr>
          <w:sz w:val="22"/>
          <w:szCs w:val="22"/>
        </w:rPr>
      </w:pPr>
      <w:bookmarkStart w:id="17" w:name="_Toc116379468"/>
      <w:r w:rsidRPr="004E4DB1">
        <w:rPr>
          <w:sz w:val="22"/>
          <w:szCs w:val="22"/>
        </w:rPr>
        <w:lastRenderedPageBreak/>
        <w:t>UVOD</w:t>
      </w:r>
      <w:bookmarkEnd w:id="11"/>
      <w:bookmarkEnd w:id="17"/>
    </w:p>
    <w:p w:rsidR="00BE20F5" w:rsidRPr="004E4DB1" w:rsidRDefault="00BE20F5" w:rsidP="004E4DB1">
      <w:pPr>
        <w:spacing w:line="360" w:lineRule="auto"/>
        <w:rPr>
          <w:rFonts w:ascii="Arial" w:hAnsi="Arial" w:cs="Arial"/>
        </w:rPr>
      </w:pPr>
      <w:bookmarkStart w:id="18" w:name="_Toc500124424"/>
      <w:bookmarkStart w:id="19" w:name="_Toc500132809"/>
      <w:bookmarkStart w:id="20" w:name="_Toc500314233"/>
      <w:bookmarkStart w:id="21" w:name="_Toc529848392"/>
      <w:bookmarkStart w:id="22" w:name="_Toc22707236"/>
      <w:bookmarkStart w:id="23" w:name="_Toc381033645"/>
      <w:bookmarkStart w:id="24" w:name="_Toc450909194"/>
      <w:bookmarkEnd w:id="12"/>
      <w:bookmarkEnd w:id="13"/>
      <w:bookmarkEnd w:id="14"/>
      <w:bookmarkEnd w:id="15"/>
      <w:bookmarkEnd w:id="16"/>
      <w:r w:rsidRPr="004E4DB1">
        <w:rPr>
          <w:rFonts w:ascii="Arial" w:hAnsi="Arial" w:cs="Arial"/>
        </w:rPr>
        <w:t>Svet OŠ Šmihel je LDN za šolsko leto 20</w:t>
      </w:r>
      <w:r w:rsidR="00FF6B6B" w:rsidRPr="004E4DB1">
        <w:rPr>
          <w:rFonts w:ascii="Arial" w:hAnsi="Arial" w:cs="Arial"/>
        </w:rPr>
        <w:t>21</w:t>
      </w:r>
      <w:r w:rsidRPr="004E4DB1">
        <w:rPr>
          <w:rFonts w:ascii="Arial" w:hAnsi="Arial" w:cs="Arial"/>
        </w:rPr>
        <w:t>/202</w:t>
      </w:r>
      <w:r w:rsidR="00FF6B6B" w:rsidRPr="004E4DB1">
        <w:rPr>
          <w:rFonts w:ascii="Arial" w:hAnsi="Arial" w:cs="Arial"/>
        </w:rPr>
        <w:t>2</w:t>
      </w:r>
      <w:r w:rsidRPr="004E4DB1">
        <w:rPr>
          <w:rFonts w:ascii="Arial" w:hAnsi="Arial" w:cs="Arial"/>
        </w:rPr>
        <w:t xml:space="preserve"> sprejel na svoji seji </w:t>
      </w:r>
      <w:r w:rsidR="004E4DB1" w:rsidRPr="004E4DB1">
        <w:rPr>
          <w:rFonts w:ascii="Arial" w:hAnsi="Arial" w:cs="Arial"/>
        </w:rPr>
        <w:t>28. 9. 2022</w:t>
      </w:r>
      <w:r w:rsidRPr="004E4DB1">
        <w:rPr>
          <w:rFonts w:ascii="Arial" w:hAnsi="Arial" w:cs="Arial"/>
        </w:rPr>
        <w:t xml:space="preserve">. Poročilo o uresničevanju delovnega programa je obravnaval učiteljski zbor na </w:t>
      </w:r>
      <w:r w:rsidR="00EE252B" w:rsidRPr="004E4DB1">
        <w:rPr>
          <w:rFonts w:ascii="Arial" w:hAnsi="Arial" w:cs="Arial"/>
        </w:rPr>
        <w:t>konferenci</w:t>
      </w:r>
      <w:r w:rsidRPr="004E4DB1">
        <w:rPr>
          <w:rFonts w:ascii="Arial" w:hAnsi="Arial" w:cs="Arial"/>
        </w:rPr>
        <w:t xml:space="preserve"> </w:t>
      </w:r>
      <w:r w:rsidR="004108CA" w:rsidRPr="004E4DB1">
        <w:rPr>
          <w:rFonts w:ascii="Arial" w:hAnsi="Arial" w:cs="Arial"/>
        </w:rPr>
        <w:t>3</w:t>
      </w:r>
      <w:r w:rsidR="00FF6B6B" w:rsidRPr="004E4DB1">
        <w:rPr>
          <w:rFonts w:ascii="Arial" w:hAnsi="Arial" w:cs="Arial"/>
        </w:rPr>
        <w:t>1</w:t>
      </w:r>
      <w:r w:rsidR="004108CA" w:rsidRPr="004E4DB1">
        <w:rPr>
          <w:rFonts w:ascii="Arial" w:hAnsi="Arial" w:cs="Arial"/>
        </w:rPr>
        <w:t>. avgusta</w:t>
      </w:r>
      <w:r w:rsidRPr="004E4DB1">
        <w:rPr>
          <w:rFonts w:ascii="Arial" w:hAnsi="Arial" w:cs="Arial"/>
        </w:rPr>
        <w:t xml:space="preserve"> 202</w:t>
      </w:r>
      <w:r w:rsidR="00FF6B6B" w:rsidRPr="004E4DB1">
        <w:rPr>
          <w:rFonts w:ascii="Arial" w:hAnsi="Arial" w:cs="Arial"/>
        </w:rPr>
        <w:t>2</w:t>
      </w:r>
      <w:r w:rsidRPr="004E4DB1">
        <w:rPr>
          <w:rFonts w:ascii="Arial" w:hAnsi="Arial" w:cs="Arial"/>
        </w:rPr>
        <w:t>, svetu staršev in svetu šole pa ga bo ravnateljica predstavila konec</w:t>
      </w:r>
      <w:r w:rsidR="00FF6B6B" w:rsidRPr="004E4DB1">
        <w:rPr>
          <w:rFonts w:ascii="Arial" w:hAnsi="Arial" w:cs="Arial"/>
        </w:rPr>
        <w:t xml:space="preserve"> 29.</w:t>
      </w:r>
      <w:r w:rsidRPr="004E4DB1">
        <w:rPr>
          <w:rFonts w:ascii="Arial" w:hAnsi="Arial" w:cs="Arial"/>
        </w:rPr>
        <w:t xml:space="preserve"> septembra 202</w:t>
      </w:r>
      <w:r w:rsidR="00FF6B6B" w:rsidRPr="004E4DB1">
        <w:rPr>
          <w:rFonts w:ascii="Arial" w:hAnsi="Arial" w:cs="Arial"/>
        </w:rPr>
        <w:t>2</w:t>
      </w:r>
      <w:r w:rsidRPr="004E4DB1">
        <w:rPr>
          <w:rFonts w:ascii="Arial" w:hAnsi="Arial" w:cs="Arial"/>
        </w:rPr>
        <w:t>.</w:t>
      </w:r>
    </w:p>
    <w:p w:rsidR="00DE39B7" w:rsidRPr="004E4DB1" w:rsidRDefault="00DE39B7" w:rsidP="004E4DB1">
      <w:pPr>
        <w:pStyle w:val="Naslov1"/>
        <w:spacing w:line="360" w:lineRule="auto"/>
        <w:rPr>
          <w:sz w:val="22"/>
          <w:szCs w:val="22"/>
        </w:rPr>
      </w:pPr>
      <w:bookmarkStart w:id="25" w:name="_Toc116379469"/>
      <w:r w:rsidRPr="004E4DB1">
        <w:rPr>
          <w:sz w:val="22"/>
          <w:szCs w:val="22"/>
        </w:rPr>
        <w:t>OCENA PROSTORSKIH, MATERIALNIH IN KADROVSKIH POGOJEV ŠOLE</w:t>
      </w:r>
      <w:bookmarkEnd w:id="18"/>
      <w:bookmarkEnd w:id="19"/>
      <w:bookmarkEnd w:id="20"/>
      <w:bookmarkEnd w:id="21"/>
      <w:bookmarkEnd w:id="22"/>
      <w:bookmarkEnd w:id="23"/>
      <w:bookmarkEnd w:id="24"/>
      <w:bookmarkEnd w:id="25"/>
    </w:p>
    <w:p w:rsidR="00DE39B7" w:rsidRPr="004E4DB1" w:rsidRDefault="00DE39B7" w:rsidP="004E4DB1">
      <w:pPr>
        <w:pStyle w:val="Naslov2"/>
        <w:spacing w:line="360" w:lineRule="auto"/>
        <w:rPr>
          <w:rFonts w:ascii="Arial" w:hAnsi="Arial"/>
          <w:sz w:val="22"/>
          <w:szCs w:val="22"/>
        </w:rPr>
      </w:pPr>
      <w:bookmarkStart w:id="26" w:name="_Toc450357013"/>
      <w:bookmarkStart w:id="27" w:name="_Toc450357608"/>
      <w:bookmarkStart w:id="28" w:name="_Toc450357665"/>
      <w:bookmarkStart w:id="29" w:name="_Toc93130743"/>
      <w:bookmarkStart w:id="30" w:name="_Toc381033646"/>
      <w:bookmarkStart w:id="31" w:name="_Toc450909195"/>
      <w:bookmarkStart w:id="32" w:name="_Toc116379470"/>
      <w:r w:rsidRPr="004E4DB1">
        <w:rPr>
          <w:rFonts w:ascii="Arial" w:hAnsi="Arial"/>
          <w:sz w:val="22"/>
          <w:szCs w:val="22"/>
        </w:rPr>
        <w:t>PROSTORSKI POGOJI</w:t>
      </w:r>
      <w:bookmarkEnd w:id="26"/>
      <w:bookmarkEnd w:id="27"/>
      <w:bookmarkEnd w:id="28"/>
      <w:bookmarkEnd w:id="29"/>
      <w:bookmarkEnd w:id="30"/>
      <w:bookmarkEnd w:id="31"/>
      <w:bookmarkEnd w:id="32"/>
    </w:p>
    <w:p w:rsidR="00DE39B7" w:rsidRPr="004E4DB1" w:rsidRDefault="00DE39B7" w:rsidP="004E4DB1">
      <w:pPr>
        <w:spacing w:line="360" w:lineRule="auto"/>
        <w:rPr>
          <w:rFonts w:ascii="Arial" w:hAnsi="Arial" w:cs="Arial"/>
        </w:rPr>
      </w:pPr>
    </w:p>
    <w:p w:rsidR="00BE20F5" w:rsidRPr="004E4DB1" w:rsidRDefault="00BE20F5" w:rsidP="004E4DB1">
      <w:pPr>
        <w:spacing w:line="360" w:lineRule="auto"/>
        <w:rPr>
          <w:rFonts w:ascii="Arial" w:hAnsi="Arial" w:cs="Arial"/>
        </w:rPr>
      </w:pPr>
      <w:bookmarkStart w:id="33" w:name="_Toc500124427"/>
      <w:bookmarkStart w:id="34" w:name="_Toc500132812"/>
      <w:bookmarkStart w:id="35" w:name="_Toc500314236"/>
      <w:bookmarkStart w:id="36" w:name="_Toc529848395"/>
      <w:bookmarkStart w:id="37" w:name="_Toc22707239"/>
      <w:bookmarkStart w:id="38" w:name="_Toc381033648"/>
      <w:bookmarkStart w:id="39" w:name="_Toc450909197"/>
      <w:r w:rsidRPr="004E4DB1">
        <w:rPr>
          <w:rFonts w:ascii="Arial" w:hAnsi="Arial" w:cs="Arial"/>
        </w:rPr>
        <w:t>V tem šolskem letu je vzgojno-izobraževalno delo potekalo za vse učence v stavbi Šmihel 2, kjer smo izvajali pouk za 1</w:t>
      </w:r>
      <w:r w:rsidR="00FF6B6B" w:rsidRPr="004E4DB1">
        <w:rPr>
          <w:rFonts w:ascii="Arial" w:hAnsi="Arial" w:cs="Arial"/>
        </w:rPr>
        <w:t>7</w:t>
      </w:r>
      <w:r w:rsidRPr="004E4DB1">
        <w:rPr>
          <w:rFonts w:ascii="Arial" w:hAnsi="Arial" w:cs="Arial"/>
        </w:rPr>
        <w:t xml:space="preserve"> </w:t>
      </w:r>
      <w:r w:rsidR="00FF6B6B" w:rsidRPr="004E4DB1">
        <w:rPr>
          <w:rFonts w:ascii="Arial" w:hAnsi="Arial" w:cs="Arial"/>
        </w:rPr>
        <w:t>oddelkov, razen za učence dveh 4. oddelkov</w:t>
      </w:r>
      <w:r w:rsidRPr="004E4DB1">
        <w:rPr>
          <w:rFonts w:ascii="Arial" w:hAnsi="Arial" w:cs="Arial"/>
        </w:rPr>
        <w:t>.</w:t>
      </w:r>
      <w:r w:rsidR="00FF6B6B" w:rsidRPr="004E4DB1">
        <w:rPr>
          <w:rFonts w:ascii="Arial" w:hAnsi="Arial" w:cs="Arial"/>
        </w:rPr>
        <w:t xml:space="preserve"> Pouk za učence dveh 4. razredov je potekal v najetih prostorih v zgradbi Zavoda F. I. Baraga na Smrečnikovi 60.  </w:t>
      </w:r>
    </w:p>
    <w:p w:rsidR="00BE20F5" w:rsidRPr="004E4DB1" w:rsidRDefault="00BE20F5" w:rsidP="004E4DB1">
      <w:pPr>
        <w:spacing w:line="360" w:lineRule="auto"/>
        <w:rPr>
          <w:rFonts w:ascii="Arial" w:hAnsi="Arial" w:cs="Arial"/>
        </w:rPr>
      </w:pPr>
      <w:r w:rsidRPr="004E4DB1">
        <w:rPr>
          <w:rFonts w:ascii="Arial" w:hAnsi="Arial" w:cs="Arial"/>
        </w:rPr>
        <w:t xml:space="preserve">V pritličju so bili učenci dveh oddelkov 1., 2. in 3. b razreda. Učenci 3. a so uporabljali učilnico v kleti (v učilnici </w:t>
      </w:r>
      <w:r w:rsidR="00FF6B6B" w:rsidRPr="004E4DB1">
        <w:rPr>
          <w:rFonts w:ascii="Arial" w:hAnsi="Arial" w:cs="Arial"/>
        </w:rPr>
        <w:t>poleg gospodinjske), petošolci</w:t>
      </w:r>
      <w:r w:rsidRPr="004E4DB1">
        <w:rPr>
          <w:rFonts w:ascii="Arial" w:hAnsi="Arial" w:cs="Arial"/>
        </w:rPr>
        <w:t xml:space="preserve"> </w:t>
      </w:r>
      <w:r w:rsidR="00645499" w:rsidRPr="004E4DB1">
        <w:rPr>
          <w:rFonts w:ascii="Arial" w:hAnsi="Arial" w:cs="Arial"/>
        </w:rPr>
        <w:t>so bili</w:t>
      </w:r>
      <w:r w:rsidRPr="004E4DB1">
        <w:rPr>
          <w:rFonts w:ascii="Arial" w:hAnsi="Arial" w:cs="Arial"/>
        </w:rPr>
        <w:t xml:space="preserve"> v učilnicah ob garderobi,  </w:t>
      </w:r>
      <w:r w:rsidR="00645499" w:rsidRPr="004E4DB1">
        <w:rPr>
          <w:rFonts w:ascii="Arial" w:hAnsi="Arial" w:cs="Arial"/>
        </w:rPr>
        <w:t>m</w:t>
      </w:r>
      <w:r w:rsidRPr="004E4DB1">
        <w:rPr>
          <w:rFonts w:ascii="Arial" w:hAnsi="Arial" w:cs="Arial"/>
        </w:rPr>
        <w:t>atičn</w:t>
      </w:r>
      <w:r w:rsidR="00EE252B" w:rsidRPr="004E4DB1">
        <w:rPr>
          <w:rFonts w:ascii="Arial" w:hAnsi="Arial" w:cs="Arial"/>
        </w:rPr>
        <w:t>a</w:t>
      </w:r>
      <w:r w:rsidR="00645499" w:rsidRPr="004E4DB1">
        <w:rPr>
          <w:rFonts w:ascii="Arial" w:hAnsi="Arial" w:cs="Arial"/>
        </w:rPr>
        <w:t xml:space="preserve"> učilnic</w:t>
      </w:r>
      <w:r w:rsidR="00EE252B" w:rsidRPr="004E4DB1">
        <w:rPr>
          <w:rFonts w:ascii="Arial" w:hAnsi="Arial" w:cs="Arial"/>
        </w:rPr>
        <w:t>a</w:t>
      </w:r>
      <w:r w:rsidR="00FF6B6B" w:rsidRPr="004E4DB1">
        <w:rPr>
          <w:rFonts w:ascii="Arial" w:hAnsi="Arial" w:cs="Arial"/>
        </w:rPr>
        <w:t xml:space="preserve"> 8</w:t>
      </w:r>
      <w:r w:rsidR="00645499" w:rsidRPr="004E4DB1">
        <w:rPr>
          <w:rFonts w:ascii="Arial" w:hAnsi="Arial" w:cs="Arial"/>
        </w:rPr>
        <w:t xml:space="preserve">. b </w:t>
      </w:r>
      <w:r w:rsidR="00EE252B" w:rsidRPr="004E4DB1">
        <w:rPr>
          <w:rFonts w:ascii="Arial" w:hAnsi="Arial" w:cs="Arial"/>
        </w:rPr>
        <w:t>je</w:t>
      </w:r>
      <w:r w:rsidR="00645499" w:rsidRPr="004E4DB1">
        <w:rPr>
          <w:rFonts w:ascii="Arial" w:hAnsi="Arial" w:cs="Arial"/>
        </w:rPr>
        <w:t xml:space="preserve"> bil</w:t>
      </w:r>
      <w:r w:rsidR="00EE252B" w:rsidRPr="004E4DB1">
        <w:rPr>
          <w:rFonts w:ascii="Arial" w:hAnsi="Arial" w:cs="Arial"/>
        </w:rPr>
        <w:t>a</w:t>
      </w:r>
      <w:r w:rsidRPr="004E4DB1">
        <w:rPr>
          <w:rFonts w:ascii="Arial" w:hAnsi="Arial" w:cs="Arial"/>
        </w:rPr>
        <w:t xml:space="preserve"> v učilnici za tehniko</w:t>
      </w:r>
      <w:r w:rsidR="00EE252B" w:rsidRPr="004E4DB1">
        <w:rPr>
          <w:rFonts w:ascii="Arial" w:hAnsi="Arial" w:cs="Arial"/>
        </w:rPr>
        <w:t xml:space="preserve"> in tehnologijo</w:t>
      </w:r>
      <w:r w:rsidRPr="004E4DB1">
        <w:rPr>
          <w:rFonts w:ascii="Arial" w:hAnsi="Arial" w:cs="Arial"/>
        </w:rPr>
        <w:t xml:space="preserve">. </w:t>
      </w:r>
    </w:p>
    <w:p w:rsidR="00BE20F5" w:rsidRPr="004E4DB1" w:rsidRDefault="00FF6B6B" w:rsidP="004E4DB1">
      <w:pPr>
        <w:spacing w:line="360" w:lineRule="auto"/>
        <w:rPr>
          <w:rFonts w:ascii="Arial" w:hAnsi="Arial" w:cs="Arial"/>
        </w:rPr>
      </w:pPr>
      <w:r w:rsidRPr="004E4DB1">
        <w:rPr>
          <w:rFonts w:ascii="Arial" w:hAnsi="Arial" w:cs="Arial"/>
        </w:rPr>
        <w:t>Ostali oddelki od 6</w:t>
      </w:r>
      <w:r w:rsidR="00BE20F5" w:rsidRPr="004E4DB1">
        <w:rPr>
          <w:rFonts w:ascii="Arial" w:hAnsi="Arial" w:cs="Arial"/>
        </w:rPr>
        <w:t xml:space="preserve">. do 9. razreda so uporabljali učilnice v </w:t>
      </w:r>
      <w:smartTag w:uri="urn:schemas-microsoft-com:office:smarttags" w:element="metricconverter">
        <w:smartTagPr>
          <w:attr w:name="ProductID" w:val="1. in"/>
        </w:smartTagPr>
        <w:r w:rsidR="00BE20F5" w:rsidRPr="004E4DB1">
          <w:rPr>
            <w:rFonts w:ascii="Arial" w:hAnsi="Arial" w:cs="Arial"/>
          </w:rPr>
          <w:t>1. in</w:t>
        </w:r>
      </w:smartTag>
      <w:r w:rsidR="00BE20F5" w:rsidRPr="004E4DB1">
        <w:rPr>
          <w:rFonts w:ascii="Arial" w:hAnsi="Arial" w:cs="Arial"/>
        </w:rPr>
        <w:t xml:space="preserve"> 2. nadstropju, učilnico za tehniko in</w:t>
      </w:r>
      <w:r w:rsidR="00EE252B" w:rsidRPr="004E4DB1">
        <w:rPr>
          <w:rFonts w:ascii="Arial" w:hAnsi="Arial" w:cs="Arial"/>
        </w:rPr>
        <w:t xml:space="preserve"> tehnologijo ter</w:t>
      </w:r>
      <w:r w:rsidR="00BE20F5" w:rsidRPr="004E4DB1">
        <w:rPr>
          <w:rFonts w:ascii="Arial" w:hAnsi="Arial" w:cs="Arial"/>
        </w:rPr>
        <w:t xml:space="preserve"> učilnico za gospodinjstvo, ki sta v pritličju</w:t>
      </w:r>
      <w:r w:rsidRPr="004E4DB1">
        <w:rPr>
          <w:rFonts w:ascii="Arial" w:hAnsi="Arial" w:cs="Arial"/>
        </w:rPr>
        <w:t xml:space="preserve"> oz. kleti</w:t>
      </w:r>
      <w:r w:rsidR="00BE20F5" w:rsidRPr="004E4DB1">
        <w:rPr>
          <w:rFonts w:ascii="Arial" w:hAnsi="Arial" w:cs="Arial"/>
        </w:rPr>
        <w:t xml:space="preserve">. </w:t>
      </w:r>
    </w:p>
    <w:p w:rsidR="00BE20F5" w:rsidRPr="004E4DB1" w:rsidRDefault="00BE20F5" w:rsidP="004E4DB1">
      <w:pPr>
        <w:spacing w:line="360" w:lineRule="auto"/>
        <w:rPr>
          <w:rFonts w:ascii="Arial" w:hAnsi="Arial" w:cs="Arial"/>
        </w:rPr>
      </w:pPr>
    </w:p>
    <w:p w:rsidR="00BE20F5" w:rsidRPr="004E4DB1" w:rsidRDefault="00BE20F5" w:rsidP="004E4DB1">
      <w:pPr>
        <w:spacing w:line="360" w:lineRule="auto"/>
        <w:rPr>
          <w:rFonts w:ascii="Arial" w:hAnsi="Arial" w:cs="Arial"/>
        </w:rPr>
      </w:pPr>
      <w:r w:rsidRPr="004E4DB1">
        <w:rPr>
          <w:rFonts w:ascii="Arial" w:hAnsi="Arial" w:cs="Arial"/>
        </w:rPr>
        <w:t xml:space="preserve">Učenci </w:t>
      </w:r>
      <w:r w:rsidR="00987EE1">
        <w:rPr>
          <w:rFonts w:ascii="Arial" w:hAnsi="Arial" w:cs="Arial"/>
        </w:rPr>
        <w:t xml:space="preserve">so </w:t>
      </w:r>
      <w:r w:rsidRPr="004E4DB1">
        <w:rPr>
          <w:rFonts w:ascii="Arial" w:hAnsi="Arial" w:cs="Arial"/>
        </w:rPr>
        <w:t>poleg učilnic za posamezne predmete</w:t>
      </w:r>
      <w:r w:rsidR="00987EE1">
        <w:rPr>
          <w:rFonts w:ascii="Arial" w:hAnsi="Arial" w:cs="Arial"/>
        </w:rPr>
        <w:t xml:space="preserve"> uporabljali</w:t>
      </w:r>
      <w:r w:rsidRPr="004E4DB1">
        <w:rPr>
          <w:rFonts w:ascii="Arial" w:hAnsi="Arial" w:cs="Arial"/>
        </w:rPr>
        <w:t xml:space="preserve"> tudi knjižnico, računalniško učilnico in telovadnico.</w:t>
      </w:r>
    </w:p>
    <w:p w:rsidR="00BE20F5" w:rsidRPr="004E4DB1" w:rsidRDefault="00BE20F5" w:rsidP="004E4DB1">
      <w:pPr>
        <w:spacing w:line="360" w:lineRule="auto"/>
        <w:rPr>
          <w:rFonts w:ascii="Arial" w:hAnsi="Arial" w:cs="Arial"/>
          <w:color w:val="FF0000"/>
        </w:rPr>
      </w:pPr>
    </w:p>
    <w:p w:rsidR="00BE20F5" w:rsidRPr="004E4DB1" w:rsidRDefault="00BE20F5" w:rsidP="004E4DB1">
      <w:pPr>
        <w:spacing w:line="360" w:lineRule="auto"/>
        <w:rPr>
          <w:rFonts w:ascii="Arial" w:hAnsi="Arial" w:cs="Arial"/>
        </w:rPr>
      </w:pPr>
      <w:r w:rsidRPr="004E4DB1">
        <w:rPr>
          <w:rFonts w:ascii="Arial" w:hAnsi="Arial" w:cs="Arial"/>
          <w:b/>
        </w:rPr>
        <w:t xml:space="preserve">Zunanje površine </w:t>
      </w:r>
      <w:r w:rsidRPr="004E4DB1">
        <w:rPr>
          <w:rFonts w:ascii="Arial" w:hAnsi="Arial" w:cs="Arial"/>
        </w:rPr>
        <w:t>ob stavbi v Šmihelu 2 so bile namenjene učencem podaljšane</w:t>
      </w:r>
      <w:r w:rsidR="00FF6B6B" w:rsidRPr="004E4DB1">
        <w:rPr>
          <w:rFonts w:ascii="Arial" w:hAnsi="Arial" w:cs="Arial"/>
        </w:rPr>
        <w:t>ga bivanja in učencem od 1. do 5</w:t>
      </w:r>
      <w:r w:rsidRPr="004E4DB1">
        <w:rPr>
          <w:rFonts w:ascii="Arial" w:hAnsi="Arial" w:cs="Arial"/>
        </w:rPr>
        <w:t xml:space="preserve">. razreda, zlasti na tistih delih, kjer je nameščenih več igral. Ko se je izvajal pouk športa na zunanjih igriščih, je </w:t>
      </w:r>
      <w:r w:rsidR="00645499" w:rsidRPr="004E4DB1">
        <w:rPr>
          <w:rFonts w:ascii="Arial" w:hAnsi="Arial" w:cs="Arial"/>
        </w:rPr>
        <w:t xml:space="preserve">bilo </w:t>
      </w:r>
      <w:r w:rsidRPr="004E4DB1">
        <w:rPr>
          <w:rFonts w:ascii="Arial" w:hAnsi="Arial" w:cs="Arial"/>
        </w:rPr>
        <w:t xml:space="preserve">teh površin premalo. Potrebno je bilo dogovarjanje in usklajevanje glede uporabe. </w:t>
      </w:r>
    </w:p>
    <w:p w:rsidR="00BE20F5" w:rsidRPr="004E4DB1" w:rsidRDefault="00BE20F5" w:rsidP="004E4DB1">
      <w:pPr>
        <w:spacing w:line="360" w:lineRule="auto"/>
        <w:rPr>
          <w:rFonts w:ascii="Arial" w:hAnsi="Arial" w:cs="Arial"/>
          <w:color w:val="FF0000"/>
        </w:rPr>
      </w:pPr>
    </w:p>
    <w:p w:rsidR="00BE20F5" w:rsidRPr="004E4DB1" w:rsidRDefault="00BE20F5" w:rsidP="004E4DB1">
      <w:pPr>
        <w:spacing w:line="360" w:lineRule="auto"/>
        <w:rPr>
          <w:rFonts w:ascii="Arial" w:hAnsi="Arial" w:cs="Arial"/>
        </w:rPr>
      </w:pPr>
      <w:r w:rsidRPr="004E4DB1">
        <w:rPr>
          <w:rFonts w:ascii="Arial" w:hAnsi="Arial" w:cs="Arial"/>
        </w:rPr>
        <w:t>Za igranje je neprimerno pobočje nad jamo za skok v daljino in tudi sama jama, zato je prepovedano zadrževanje učencev na tem delu. Jama je namenjena pouku športa.</w:t>
      </w:r>
    </w:p>
    <w:p w:rsidR="00BE20F5" w:rsidRPr="004E4DB1" w:rsidRDefault="00BE20F5" w:rsidP="004E4DB1">
      <w:pPr>
        <w:spacing w:line="360" w:lineRule="auto"/>
        <w:rPr>
          <w:rFonts w:ascii="Arial" w:hAnsi="Arial" w:cs="Arial"/>
        </w:rPr>
      </w:pPr>
    </w:p>
    <w:p w:rsidR="00987EE1" w:rsidRDefault="00BE20F5" w:rsidP="004E4DB1">
      <w:pPr>
        <w:spacing w:line="360" w:lineRule="auto"/>
        <w:rPr>
          <w:rFonts w:ascii="Arial" w:hAnsi="Arial" w:cs="Arial"/>
        </w:rPr>
      </w:pPr>
      <w:r w:rsidRPr="004E4DB1">
        <w:rPr>
          <w:rFonts w:ascii="Arial" w:hAnsi="Arial" w:cs="Arial"/>
        </w:rPr>
        <w:t xml:space="preserve">Še vedno ostaja aktualna potreba po ureditvi postajališča in obračališča šolskega avtobusa. Zahteva, ki smo jo s strani šole kot tudi sveta staršev že večkrat poslali na Oddelek za okolje in prostor ter gospodu županu Mestne občine Novo mesto za ureditev parkirišča pod viaduktom ter postajališča in obračališče šolskega avtobusa predvsem iz razloga prometne varnosti učencev, se ni realizirala. Prav tako bi bilo potrebno z vidika večje varnosti bolje urediti in zavarovati postajališče, ker učenci vozači čakajo avtobus neposredno ob cestišču.  </w:t>
      </w:r>
    </w:p>
    <w:p w:rsidR="00BE20F5" w:rsidRPr="004E4DB1" w:rsidRDefault="00FF6B6B" w:rsidP="004E4DB1">
      <w:pPr>
        <w:spacing w:line="360" w:lineRule="auto"/>
        <w:rPr>
          <w:rFonts w:ascii="Arial" w:hAnsi="Arial" w:cs="Arial"/>
        </w:rPr>
      </w:pPr>
      <w:r w:rsidRPr="004E4DB1">
        <w:rPr>
          <w:rFonts w:ascii="Arial" w:hAnsi="Arial" w:cs="Arial"/>
        </w:rPr>
        <w:lastRenderedPageBreak/>
        <w:t xml:space="preserve">Z gospodom županom je v mesecu maju potekal sestanek, kjer je pojasnil, da se bo prometna problematika uredila z ureditvijo cestnih povezav v bližnji okolici in bo takrat Šmihelska cesta brez prometa. </w:t>
      </w:r>
    </w:p>
    <w:p w:rsidR="00EE252B" w:rsidRPr="004E4DB1" w:rsidRDefault="00EE252B" w:rsidP="004E4DB1">
      <w:pPr>
        <w:spacing w:line="360" w:lineRule="auto"/>
        <w:rPr>
          <w:rFonts w:ascii="Arial" w:hAnsi="Arial" w:cs="Arial"/>
        </w:rPr>
      </w:pPr>
      <w:r w:rsidRPr="004E4DB1">
        <w:rPr>
          <w:rFonts w:ascii="Arial" w:hAnsi="Arial" w:cs="Arial"/>
        </w:rPr>
        <w:t xml:space="preserve">Hkrati je še vedno aktualna potreba po večjem številu učilnic, saj je za pouk primernih 16 učilnic, neprimerne so učilnice 3. b (klet) in učilnici za tehniko in tehnologijo ter učilnica za gospodinjstvo. O tem so seznanjeni tudi na MO Novo mesto. </w:t>
      </w:r>
      <w:r w:rsidR="00FF6B6B" w:rsidRPr="004E4DB1">
        <w:rPr>
          <w:rFonts w:ascii="Arial" w:hAnsi="Arial" w:cs="Arial"/>
        </w:rPr>
        <w:t xml:space="preserve">Zaradi pomanjkanja prostorov smo bili primorani v najem vzeti dve učilnici in kabinet za učitelje v prostorih Zavoda F. I. Barage. Z gospodom županom smo imeli ponovno sestanek glede prostorske stiske. Z njegove strani je bilo obljubljeno, da se jeseni 2022 začne urejati dokumentacija za gradnjo. Gradnja 4 učilnic in ostalih prostorov (kabineti za poučevanje </w:t>
      </w:r>
      <w:r w:rsidR="00830F51" w:rsidRPr="004E4DB1">
        <w:rPr>
          <w:rFonts w:ascii="Arial" w:hAnsi="Arial" w:cs="Arial"/>
        </w:rPr>
        <w:t>učencev s posebnimi potrebami) je predvidena v šolskem letu 2023/2024.</w:t>
      </w:r>
    </w:p>
    <w:p w:rsidR="00BE20F5" w:rsidRPr="004E4DB1" w:rsidRDefault="00BE20F5" w:rsidP="004E4DB1">
      <w:pPr>
        <w:spacing w:line="360" w:lineRule="auto"/>
        <w:rPr>
          <w:rFonts w:ascii="Arial" w:hAnsi="Arial" w:cs="Arial"/>
          <w:color w:val="FF0000"/>
        </w:rPr>
      </w:pPr>
    </w:p>
    <w:p w:rsidR="00BE20F5" w:rsidRPr="004E4DB1" w:rsidRDefault="00BE20F5" w:rsidP="004E4DB1">
      <w:pPr>
        <w:spacing w:line="360" w:lineRule="auto"/>
        <w:rPr>
          <w:rFonts w:ascii="Arial" w:hAnsi="Arial" w:cs="Arial"/>
        </w:rPr>
      </w:pPr>
      <w:r w:rsidRPr="004E4DB1">
        <w:rPr>
          <w:rFonts w:ascii="Arial" w:hAnsi="Arial" w:cs="Arial"/>
        </w:rPr>
        <w:t xml:space="preserve">V prostorih </w:t>
      </w:r>
      <w:r w:rsidRPr="004E4DB1">
        <w:rPr>
          <w:rFonts w:ascii="Arial" w:hAnsi="Arial" w:cs="Arial"/>
          <w:b/>
        </w:rPr>
        <w:t>podružnične šole v Birčni vasi</w:t>
      </w:r>
      <w:r w:rsidRPr="004E4DB1">
        <w:rPr>
          <w:rFonts w:ascii="Arial" w:hAnsi="Arial" w:cs="Arial"/>
        </w:rPr>
        <w:t xml:space="preserve"> smo vzgojno-izobraževalno delo izvajali za učence od 1. do 5. razreda. Prostorsko manj primerne </w:t>
      </w:r>
      <w:r w:rsidR="00830F51" w:rsidRPr="004E4DB1">
        <w:rPr>
          <w:rFonts w:ascii="Arial" w:hAnsi="Arial" w:cs="Arial"/>
        </w:rPr>
        <w:t>učilnice so uporabljali učenci 3</w:t>
      </w:r>
      <w:r w:rsidRPr="004E4DB1">
        <w:rPr>
          <w:rFonts w:ascii="Arial" w:hAnsi="Arial" w:cs="Arial"/>
        </w:rPr>
        <w:t>. in 5. razreda. Učenci so uporabljali tudi knjižnico in manjšo računalniško učilnico, ki sta na podstrešju.</w:t>
      </w:r>
    </w:p>
    <w:p w:rsidR="00EE252B" w:rsidRPr="004E4DB1" w:rsidRDefault="00EE252B" w:rsidP="004E4DB1">
      <w:pPr>
        <w:spacing w:line="360" w:lineRule="auto"/>
        <w:rPr>
          <w:rFonts w:ascii="Arial" w:hAnsi="Arial" w:cs="Arial"/>
        </w:rPr>
      </w:pPr>
      <w:r w:rsidRPr="004E4DB1">
        <w:rPr>
          <w:rFonts w:ascii="Arial" w:hAnsi="Arial" w:cs="Arial"/>
        </w:rPr>
        <w:t>Tudi na PŠ Birčna vas je aktualna potreba po dveh novih učilnicah. Trenutno so primerne 4 učilnice, učilnica 5. razreda je zaradi majhnosti neprimerna. To so potrdili tudi predstavniki MO Novo mesto. Tudi tu je obljubljena gradnja, in sicer dveh učilnic.</w:t>
      </w:r>
    </w:p>
    <w:p w:rsidR="00BE20F5" w:rsidRPr="004E4DB1" w:rsidRDefault="00BE20F5" w:rsidP="004E4DB1">
      <w:pPr>
        <w:spacing w:line="360" w:lineRule="auto"/>
        <w:rPr>
          <w:rFonts w:ascii="Arial" w:hAnsi="Arial" w:cs="Arial"/>
          <w:color w:val="FF0000"/>
        </w:rPr>
      </w:pPr>
    </w:p>
    <w:p w:rsidR="00BE20F5" w:rsidRPr="004E4DB1" w:rsidRDefault="00194D95" w:rsidP="004E4DB1">
      <w:pPr>
        <w:spacing w:line="360" w:lineRule="auto"/>
        <w:rPr>
          <w:rFonts w:ascii="Arial" w:hAnsi="Arial" w:cs="Arial"/>
        </w:rPr>
      </w:pPr>
      <w:r w:rsidRPr="004E4DB1">
        <w:rPr>
          <w:rFonts w:ascii="Arial" w:hAnsi="Arial" w:cs="Arial"/>
        </w:rPr>
        <w:t>Šola je s pomočjo financiranja (MIZŠ) pridobila prenosne računalnike, slušalke in kamere (pomoč zaradi epidemije covid-19).</w:t>
      </w:r>
    </w:p>
    <w:p w:rsidR="00BE20F5" w:rsidRPr="004E4DB1" w:rsidRDefault="00BE20F5" w:rsidP="004E4DB1">
      <w:pPr>
        <w:spacing w:line="360" w:lineRule="auto"/>
        <w:rPr>
          <w:rFonts w:ascii="Arial" w:hAnsi="Arial" w:cs="Arial"/>
        </w:rPr>
      </w:pPr>
    </w:p>
    <w:p w:rsidR="00BE20F5" w:rsidRPr="004E4DB1" w:rsidRDefault="00BE20F5" w:rsidP="004E4DB1">
      <w:pPr>
        <w:spacing w:line="360" w:lineRule="auto"/>
        <w:rPr>
          <w:rFonts w:ascii="Arial" w:hAnsi="Arial" w:cs="Arial"/>
        </w:rPr>
      </w:pPr>
      <w:r w:rsidRPr="004E4DB1">
        <w:rPr>
          <w:rFonts w:ascii="Arial" w:hAnsi="Arial" w:cs="Arial"/>
        </w:rPr>
        <w:t xml:space="preserve">Med letom  sta bila nabavljena posoda in pribor zaradi izgube ali uničenja. </w:t>
      </w:r>
    </w:p>
    <w:p w:rsidR="00BE20F5" w:rsidRPr="004E4DB1" w:rsidRDefault="00BE20F5" w:rsidP="004E4DB1">
      <w:pPr>
        <w:spacing w:line="360" w:lineRule="auto"/>
        <w:rPr>
          <w:rFonts w:ascii="Arial" w:hAnsi="Arial" w:cs="Arial"/>
          <w:color w:val="FF0000"/>
        </w:rPr>
      </w:pPr>
    </w:p>
    <w:p w:rsidR="00BE20F5" w:rsidRPr="004E4DB1" w:rsidRDefault="00194D95" w:rsidP="004E4DB1">
      <w:pPr>
        <w:spacing w:line="360" w:lineRule="auto"/>
        <w:rPr>
          <w:rFonts w:ascii="Arial" w:hAnsi="Arial" w:cs="Arial"/>
        </w:rPr>
      </w:pPr>
      <w:r w:rsidRPr="004E4DB1">
        <w:rPr>
          <w:rFonts w:ascii="Arial" w:hAnsi="Arial" w:cs="Arial"/>
        </w:rPr>
        <w:t>S pomočjo donacij, lastnih sredstev in sredstev MO Novo mesto smo kupili strežnik (rač</w:t>
      </w:r>
      <w:r w:rsidR="00987EE1">
        <w:rPr>
          <w:rFonts w:ascii="Arial" w:hAnsi="Arial" w:cs="Arial"/>
        </w:rPr>
        <w:t>unovodstvo) v vrednosti 2.543 ev</w:t>
      </w:r>
      <w:r w:rsidRPr="004E4DB1">
        <w:rPr>
          <w:rFonts w:ascii="Arial" w:hAnsi="Arial" w:cs="Arial"/>
        </w:rPr>
        <w:t>rov, pregradno zaveso v t</w:t>
      </w:r>
      <w:r w:rsidR="00987EE1">
        <w:rPr>
          <w:rFonts w:ascii="Arial" w:hAnsi="Arial" w:cs="Arial"/>
        </w:rPr>
        <w:t>elovadnici v vrednosti 14.134 ev</w:t>
      </w:r>
      <w:r w:rsidRPr="004E4DB1">
        <w:rPr>
          <w:rFonts w:ascii="Arial" w:hAnsi="Arial" w:cs="Arial"/>
        </w:rPr>
        <w:t>rov in garderob</w:t>
      </w:r>
      <w:r w:rsidR="00987EE1">
        <w:rPr>
          <w:rFonts w:ascii="Arial" w:hAnsi="Arial" w:cs="Arial"/>
        </w:rPr>
        <w:t>ne omarice v vrednosti 17.846 ev</w:t>
      </w:r>
      <w:r w:rsidRPr="004E4DB1">
        <w:rPr>
          <w:rFonts w:ascii="Arial" w:hAnsi="Arial" w:cs="Arial"/>
        </w:rPr>
        <w:t>rov. Iz dona</w:t>
      </w:r>
      <w:r w:rsidR="00987EE1">
        <w:rPr>
          <w:rFonts w:ascii="Arial" w:hAnsi="Arial" w:cs="Arial"/>
        </w:rPr>
        <w:t>cije podjetja PPG v vrednosti 4.948 ev</w:t>
      </w:r>
      <w:r w:rsidRPr="004E4DB1">
        <w:rPr>
          <w:rFonts w:ascii="Arial" w:hAnsi="Arial" w:cs="Arial"/>
        </w:rPr>
        <w:t xml:space="preserve">rov smo kupili </w:t>
      </w:r>
      <w:r w:rsidR="00987EE1" w:rsidRPr="004E4DB1">
        <w:rPr>
          <w:rFonts w:ascii="Arial" w:hAnsi="Arial" w:cs="Arial"/>
        </w:rPr>
        <w:t>športne</w:t>
      </w:r>
      <w:r w:rsidRPr="004E4DB1">
        <w:rPr>
          <w:rFonts w:ascii="Arial" w:hAnsi="Arial" w:cs="Arial"/>
        </w:rPr>
        <w:t xml:space="preserve"> rekvizite.</w:t>
      </w:r>
    </w:p>
    <w:p w:rsidR="00194D95" w:rsidRPr="004E4DB1" w:rsidRDefault="00194D95" w:rsidP="004E4DB1">
      <w:pPr>
        <w:spacing w:line="360" w:lineRule="auto"/>
        <w:rPr>
          <w:rFonts w:ascii="Arial" w:hAnsi="Arial" w:cs="Arial"/>
        </w:rPr>
      </w:pPr>
      <w:r w:rsidRPr="004E4DB1">
        <w:rPr>
          <w:rFonts w:ascii="Arial" w:hAnsi="Arial" w:cs="Arial"/>
        </w:rPr>
        <w:t>Špo</w:t>
      </w:r>
      <w:r w:rsidR="00987EE1">
        <w:rPr>
          <w:rFonts w:ascii="Arial" w:hAnsi="Arial" w:cs="Arial"/>
        </w:rPr>
        <w:t>rtna sredstva v vrednosti 630 evrov smo kupili s</w:t>
      </w:r>
      <w:r w:rsidRPr="004E4DB1">
        <w:rPr>
          <w:rFonts w:ascii="Arial" w:hAnsi="Arial" w:cs="Arial"/>
        </w:rPr>
        <w:t xml:space="preserve"> finančno nagrado s športnih tekmovanj. Kupili smo še: voziček za prevoz prehrane (Zavod F. I. Barago), plastifikator, mobitel, tiskalnik, didaktične igre, diatonični set, pisarniška stola, sušilni stroj.</w:t>
      </w:r>
    </w:p>
    <w:p w:rsidR="00BE20F5" w:rsidRPr="004E4DB1" w:rsidRDefault="00BE20F5" w:rsidP="004E4DB1">
      <w:pPr>
        <w:spacing w:line="360" w:lineRule="auto"/>
        <w:rPr>
          <w:rFonts w:ascii="Arial" w:hAnsi="Arial" w:cs="Arial"/>
        </w:rPr>
      </w:pPr>
      <w:r w:rsidRPr="004E4DB1">
        <w:rPr>
          <w:rFonts w:ascii="Arial" w:hAnsi="Arial" w:cs="Arial"/>
        </w:rPr>
        <w:t xml:space="preserve">Trudili smo se, da bi bile vse učilnice primerno opremljene za izvajanje vzgojno-izobraževalnih dejavnosti. </w:t>
      </w:r>
    </w:p>
    <w:p w:rsidR="00BE20F5" w:rsidRPr="004E4DB1" w:rsidRDefault="00BE20F5" w:rsidP="004E4DB1">
      <w:pPr>
        <w:spacing w:line="360" w:lineRule="auto"/>
        <w:rPr>
          <w:rFonts w:ascii="Arial" w:hAnsi="Arial" w:cs="Arial"/>
          <w:color w:val="FF0000"/>
        </w:rPr>
      </w:pPr>
    </w:p>
    <w:p w:rsidR="00BE20F5" w:rsidRPr="004E4DB1" w:rsidRDefault="00194D95" w:rsidP="004E4DB1">
      <w:pPr>
        <w:pStyle w:val="POPRAVLJENO"/>
        <w:spacing w:line="360" w:lineRule="auto"/>
        <w:rPr>
          <w:sz w:val="22"/>
          <w:szCs w:val="22"/>
        </w:rPr>
      </w:pPr>
      <w:r w:rsidRPr="004E4DB1">
        <w:rPr>
          <w:sz w:val="22"/>
          <w:szCs w:val="22"/>
        </w:rPr>
        <w:t>Iz rubrike vzdrževanje stavbe – opravili smo servis plinsk</w:t>
      </w:r>
      <w:r w:rsidR="00987EE1">
        <w:rPr>
          <w:sz w:val="22"/>
          <w:szCs w:val="22"/>
        </w:rPr>
        <w:t>ih</w:t>
      </w:r>
      <w:r w:rsidR="004108CA" w:rsidRPr="004E4DB1">
        <w:rPr>
          <w:sz w:val="22"/>
          <w:szCs w:val="22"/>
        </w:rPr>
        <w:t xml:space="preserve"> trošil, čiščenje </w:t>
      </w:r>
      <w:r w:rsidR="00987EE1">
        <w:rPr>
          <w:sz w:val="22"/>
          <w:szCs w:val="22"/>
        </w:rPr>
        <w:t>grelnikov</w:t>
      </w:r>
      <w:r w:rsidRPr="004E4DB1">
        <w:rPr>
          <w:sz w:val="22"/>
          <w:szCs w:val="22"/>
        </w:rPr>
        <w:t xml:space="preserve"> in </w:t>
      </w:r>
      <w:r w:rsidR="004108CA" w:rsidRPr="004E4DB1">
        <w:rPr>
          <w:sz w:val="22"/>
          <w:szCs w:val="22"/>
        </w:rPr>
        <w:t xml:space="preserve">servis </w:t>
      </w:r>
      <w:r w:rsidRPr="004E4DB1">
        <w:rPr>
          <w:sz w:val="22"/>
          <w:szCs w:val="22"/>
        </w:rPr>
        <w:t>vseh klimatskih naprav, zapornico pri šoli – upravljanje s pomočjo telefona</w:t>
      </w:r>
      <w:r w:rsidR="00987EE1">
        <w:rPr>
          <w:sz w:val="22"/>
          <w:szCs w:val="22"/>
        </w:rPr>
        <w:t xml:space="preserve"> ter opravili</w:t>
      </w:r>
      <w:r w:rsidRPr="004E4DB1">
        <w:rPr>
          <w:sz w:val="22"/>
          <w:szCs w:val="22"/>
        </w:rPr>
        <w:t xml:space="preserve"> letno </w:t>
      </w:r>
      <w:r w:rsidRPr="004E4DB1">
        <w:rPr>
          <w:sz w:val="22"/>
          <w:szCs w:val="22"/>
        </w:rPr>
        <w:lastRenderedPageBreak/>
        <w:t>obrezovanje žive meje. Iz sredstev donacije podjetja PPG pa smo prebelili vse šolske prostore, ki jih uporabl</w:t>
      </w:r>
      <w:r w:rsidR="00987EE1">
        <w:rPr>
          <w:sz w:val="22"/>
          <w:szCs w:val="22"/>
        </w:rPr>
        <w:t>jajo učenci – vrednost 29.903 ev</w:t>
      </w:r>
      <w:r w:rsidRPr="004E4DB1">
        <w:rPr>
          <w:sz w:val="22"/>
          <w:szCs w:val="22"/>
        </w:rPr>
        <w:t>rov.</w:t>
      </w:r>
    </w:p>
    <w:p w:rsidR="00194D95" w:rsidRPr="004E4DB1" w:rsidRDefault="00194D95" w:rsidP="004E4DB1">
      <w:pPr>
        <w:pStyle w:val="POPRAVLJENO"/>
        <w:spacing w:line="360" w:lineRule="auto"/>
        <w:rPr>
          <w:sz w:val="22"/>
          <w:szCs w:val="22"/>
        </w:rPr>
      </w:pPr>
    </w:p>
    <w:p w:rsidR="00461728" w:rsidRPr="004E4DB1" w:rsidRDefault="00461728" w:rsidP="004E4DB1">
      <w:pPr>
        <w:spacing w:line="360" w:lineRule="auto"/>
        <w:rPr>
          <w:rFonts w:ascii="Arial" w:hAnsi="Arial" w:cs="Arial"/>
          <w:color w:val="FF0000"/>
        </w:rPr>
      </w:pPr>
    </w:p>
    <w:p w:rsidR="00DE39B7" w:rsidRPr="004E4DB1" w:rsidRDefault="00DE39B7" w:rsidP="004E4DB1">
      <w:pPr>
        <w:pStyle w:val="Naslov2"/>
        <w:spacing w:line="360" w:lineRule="auto"/>
        <w:rPr>
          <w:rFonts w:ascii="Arial" w:hAnsi="Arial"/>
          <w:sz w:val="22"/>
          <w:szCs w:val="22"/>
        </w:rPr>
      </w:pPr>
      <w:bookmarkStart w:id="40" w:name="_Toc116379471"/>
      <w:r w:rsidRPr="004E4DB1">
        <w:rPr>
          <w:rFonts w:ascii="Arial" w:hAnsi="Arial"/>
          <w:sz w:val="22"/>
          <w:szCs w:val="22"/>
        </w:rPr>
        <w:t>KADROVSKI POGOJI</w:t>
      </w:r>
      <w:bookmarkEnd w:id="33"/>
      <w:bookmarkEnd w:id="34"/>
      <w:bookmarkEnd w:id="35"/>
      <w:bookmarkEnd w:id="36"/>
      <w:bookmarkEnd w:id="37"/>
      <w:bookmarkEnd w:id="38"/>
      <w:bookmarkEnd w:id="39"/>
      <w:bookmarkEnd w:id="40"/>
    </w:p>
    <w:p w:rsidR="00DE39B7" w:rsidRPr="004E4DB1" w:rsidRDefault="00DE39B7" w:rsidP="004E4DB1">
      <w:pPr>
        <w:pStyle w:val="POPRAVLJENO"/>
        <w:spacing w:line="360" w:lineRule="auto"/>
        <w:rPr>
          <w:sz w:val="22"/>
          <w:szCs w:val="22"/>
        </w:rPr>
      </w:pPr>
    </w:p>
    <w:p w:rsidR="003133AE" w:rsidRPr="004E4DB1" w:rsidRDefault="003133AE" w:rsidP="004E4DB1">
      <w:pPr>
        <w:spacing w:line="360" w:lineRule="auto"/>
        <w:rPr>
          <w:rFonts w:ascii="Arial" w:hAnsi="Arial" w:cs="Arial"/>
        </w:rPr>
      </w:pPr>
      <w:bookmarkStart w:id="41" w:name="_Toc444081172"/>
      <w:bookmarkStart w:id="42" w:name="_Toc450909198"/>
      <w:r w:rsidRPr="004E4DB1">
        <w:rPr>
          <w:rFonts w:ascii="Arial" w:hAnsi="Arial" w:cs="Arial"/>
        </w:rPr>
        <w:t>V šolskem letu 20</w:t>
      </w:r>
      <w:r w:rsidR="006B076F" w:rsidRPr="004E4DB1">
        <w:rPr>
          <w:rFonts w:ascii="Arial" w:hAnsi="Arial" w:cs="Arial"/>
        </w:rPr>
        <w:t>21</w:t>
      </w:r>
      <w:r w:rsidRPr="004E4DB1">
        <w:rPr>
          <w:rFonts w:ascii="Arial" w:hAnsi="Arial" w:cs="Arial"/>
        </w:rPr>
        <w:t>/202</w:t>
      </w:r>
      <w:r w:rsidR="0099107C">
        <w:rPr>
          <w:rFonts w:ascii="Arial" w:hAnsi="Arial" w:cs="Arial"/>
        </w:rPr>
        <w:t>2 so bila</w:t>
      </w:r>
      <w:r w:rsidRPr="004E4DB1">
        <w:rPr>
          <w:rFonts w:ascii="Arial" w:hAnsi="Arial" w:cs="Arial"/>
        </w:rPr>
        <w:t xml:space="preserve"> vsa</w:t>
      </w:r>
      <w:r w:rsidR="006B076F" w:rsidRPr="004E4DB1">
        <w:rPr>
          <w:rFonts w:ascii="Arial" w:hAnsi="Arial" w:cs="Arial"/>
        </w:rPr>
        <w:t xml:space="preserve"> delovna</w:t>
      </w:r>
      <w:r w:rsidRPr="004E4DB1">
        <w:rPr>
          <w:rFonts w:ascii="Arial" w:hAnsi="Arial" w:cs="Arial"/>
        </w:rPr>
        <w:t xml:space="preserve">  mesta za izvajanje pouka zasedena s strokovno usposobljenim kadrom. </w:t>
      </w:r>
    </w:p>
    <w:p w:rsidR="006B076F" w:rsidRPr="004E4DB1" w:rsidRDefault="006B076F" w:rsidP="004E4DB1">
      <w:pPr>
        <w:spacing w:line="360" w:lineRule="auto"/>
        <w:rPr>
          <w:rFonts w:ascii="Arial" w:hAnsi="Arial" w:cs="Arial"/>
        </w:rPr>
      </w:pPr>
    </w:p>
    <w:p w:rsidR="003133AE" w:rsidRPr="004E4DB1" w:rsidRDefault="003133AE" w:rsidP="004E4DB1">
      <w:pPr>
        <w:spacing w:line="360" w:lineRule="auto"/>
        <w:rPr>
          <w:rFonts w:ascii="Arial" w:hAnsi="Arial" w:cs="Arial"/>
        </w:rPr>
      </w:pPr>
      <w:r w:rsidRPr="004E4DB1">
        <w:rPr>
          <w:rFonts w:ascii="Arial" w:hAnsi="Arial" w:cs="Arial"/>
        </w:rPr>
        <w:t>V podaljšanem bivanju na matični šoli so delo opravljali: profesorice raz</w:t>
      </w:r>
      <w:r w:rsidR="006B076F" w:rsidRPr="004E4DB1">
        <w:rPr>
          <w:rFonts w:ascii="Arial" w:hAnsi="Arial" w:cs="Arial"/>
        </w:rPr>
        <w:t>rednega pouka</w:t>
      </w:r>
      <w:r w:rsidRPr="004E4DB1">
        <w:rPr>
          <w:rFonts w:ascii="Arial" w:hAnsi="Arial" w:cs="Arial"/>
        </w:rPr>
        <w:t>, prof. likovne vzgoje</w:t>
      </w:r>
      <w:r w:rsidR="006B076F" w:rsidRPr="004E4DB1">
        <w:rPr>
          <w:rFonts w:ascii="Arial" w:hAnsi="Arial" w:cs="Arial"/>
        </w:rPr>
        <w:t>, prof. geografije in zgodovine ter prof. športne vzgoje, učiteljica razrednega pouka in socialni delavki</w:t>
      </w:r>
      <w:r w:rsidRPr="004E4DB1">
        <w:rPr>
          <w:rFonts w:ascii="Arial" w:hAnsi="Arial" w:cs="Arial"/>
        </w:rPr>
        <w:t>. Na podružnični šoli pa so delo v podaljšanem</w:t>
      </w:r>
      <w:r w:rsidR="006B076F" w:rsidRPr="004E4DB1">
        <w:rPr>
          <w:rFonts w:ascii="Arial" w:hAnsi="Arial" w:cs="Arial"/>
        </w:rPr>
        <w:t xml:space="preserve"> bivanju opravljale: profesorice</w:t>
      </w:r>
      <w:r w:rsidRPr="004E4DB1">
        <w:rPr>
          <w:rFonts w:ascii="Arial" w:hAnsi="Arial" w:cs="Arial"/>
        </w:rPr>
        <w:t xml:space="preserve"> razrednega pouka in učiteljici razrednega pouka</w:t>
      </w:r>
      <w:r w:rsidR="00EC7D8C" w:rsidRPr="004E4DB1">
        <w:rPr>
          <w:rFonts w:ascii="Arial" w:hAnsi="Arial" w:cs="Arial"/>
        </w:rPr>
        <w:t>.</w:t>
      </w:r>
    </w:p>
    <w:p w:rsidR="003133AE" w:rsidRPr="004E4DB1" w:rsidRDefault="003133AE" w:rsidP="004E4DB1">
      <w:pPr>
        <w:spacing w:line="360" w:lineRule="auto"/>
        <w:rPr>
          <w:rFonts w:ascii="Arial" w:hAnsi="Arial" w:cs="Arial"/>
        </w:rPr>
      </w:pPr>
    </w:p>
    <w:p w:rsidR="003133AE" w:rsidRPr="004E4DB1" w:rsidRDefault="003133AE" w:rsidP="004E4DB1">
      <w:pPr>
        <w:spacing w:line="360" w:lineRule="auto"/>
        <w:rPr>
          <w:rFonts w:ascii="Arial" w:hAnsi="Arial" w:cs="Arial"/>
        </w:rPr>
      </w:pPr>
      <w:r w:rsidRPr="004E4DB1">
        <w:rPr>
          <w:rFonts w:ascii="Arial" w:hAnsi="Arial" w:cs="Arial"/>
        </w:rPr>
        <w:t xml:space="preserve">V </w:t>
      </w:r>
      <w:r w:rsidR="00EC7D8C" w:rsidRPr="004E4DB1">
        <w:rPr>
          <w:rFonts w:ascii="Arial" w:hAnsi="Arial" w:cs="Arial"/>
        </w:rPr>
        <w:t>dveh</w:t>
      </w:r>
      <w:r w:rsidRPr="004E4DB1">
        <w:rPr>
          <w:rFonts w:ascii="Arial" w:hAnsi="Arial" w:cs="Arial"/>
        </w:rPr>
        <w:t xml:space="preserve">  oddelkih 1. razreda s</w:t>
      </w:r>
      <w:r w:rsidR="00EC7D8C" w:rsidRPr="004E4DB1">
        <w:rPr>
          <w:rFonts w:ascii="Arial" w:hAnsi="Arial" w:cs="Arial"/>
        </w:rPr>
        <w:t>ta se</w:t>
      </w:r>
      <w:r w:rsidRPr="004E4DB1">
        <w:rPr>
          <w:rFonts w:ascii="Arial" w:hAnsi="Arial" w:cs="Arial"/>
        </w:rPr>
        <w:t xml:space="preserve"> vključeval</w:t>
      </w:r>
      <w:r w:rsidR="00EC7D8C" w:rsidRPr="004E4DB1">
        <w:rPr>
          <w:rFonts w:ascii="Arial" w:hAnsi="Arial" w:cs="Arial"/>
        </w:rPr>
        <w:t>i</w:t>
      </w:r>
      <w:r w:rsidRPr="004E4DB1">
        <w:rPr>
          <w:rFonts w:ascii="Arial" w:hAnsi="Arial" w:cs="Arial"/>
        </w:rPr>
        <w:t xml:space="preserve"> tudi drug</w:t>
      </w:r>
      <w:r w:rsidR="00EC7D8C" w:rsidRPr="004E4DB1">
        <w:rPr>
          <w:rFonts w:ascii="Arial" w:hAnsi="Arial" w:cs="Arial"/>
        </w:rPr>
        <w:t>i</w:t>
      </w:r>
      <w:r w:rsidR="007B40FC" w:rsidRPr="004E4DB1">
        <w:rPr>
          <w:rFonts w:ascii="Arial" w:hAnsi="Arial" w:cs="Arial"/>
        </w:rPr>
        <w:t xml:space="preserve"> strokovn</w:t>
      </w:r>
      <w:r w:rsidR="00EC7D8C" w:rsidRPr="004E4DB1">
        <w:rPr>
          <w:rFonts w:ascii="Arial" w:hAnsi="Arial" w:cs="Arial"/>
        </w:rPr>
        <w:t>i</w:t>
      </w:r>
      <w:r w:rsidR="007B40FC" w:rsidRPr="004E4DB1">
        <w:rPr>
          <w:rFonts w:ascii="Arial" w:hAnsi="Arial" w:cs="Arial"/>
        </w:rPr>
        <w:t xml:space="preserve"> delavk</w:t>
      </w:r>
      <w:r w:rsidR="00EC7D8C" w:rsidRPr="004E4DB1">
        <w:rPr>
          <w:rFonts w:ascii="Arial" w:hAnsi="Arial" w:cs="Arial"/>
        </w:rPr>
        <w:t>i,</w:t>
      </w:r>
      <w:r w:rsidR="007B40FC" w:rsidRPr="004E4DB1">
        <w:rPr>
          <w:rFonts w:ascii="Arial" w:hAnsi="Arial" w:cs="Arial"/>
        </w:rPr>
        <w:t xml:space="preserve"> in sicer: v</w:t>
      </w:r>
      <w:r w:rsidR="006B076F" w:rsidRPr="004E4DB1">
        <w:rPr>
          <w:rFonts w:ascii="Arial" w:hAnsi="Arial" w:cs="Arial"/>
        </w:rPr>
        <w:t xml:space="preserve"> 1. a -- Laura Gabrič, v 1. b -- </w:t>
      </w:r>
      <w:r w:rsidRPr="004E4DB1">
        <w:rPr>
          <w:rFonts w:ascii="Arial" w:hAnsi="Arial" w:cs="Arial"/>
        </w:rPr>
        <w:t xml:space="preserve"> </w:t>
      </w:r>
      <w:r w:rsidR="00EC7D8C" w:rsidRPr="004E4DB1">
        <w:rPr>
          <w:rFonts w:ascii="Arial" w:hAnsi="Arial" w:cs="Arial"/>
        </w:rPr>
        <w:t>Lidija Špelič</w:t>
      </w:r>
      <w:r w:rsidRPr="004E4DB1">
        <w:rPr>
          <w:rFonts w:ascii="Arial" w:hAnsi="Arial" w:cs="Arial"/>
        </w:rPr>
        <w:t xml:space="preserve"> ter na podružnici </w:t>
      </w:r>
      <w:r w:rsidR="006B076F" w:rsidRPr="004E4DB1">
        <w:rPr>
          <w:rFonts w:ascii="Arial" w:hAnsi="Arial" w:cs="Arial"/>
        </w:rPr>
        <w:t>Marjetka Slana Pevec.</w:t>
      </w:r>
    </w:p>
    <w:p w:rsidR="003133AE" w:rsidRPr="004E4DB1" w:rsidRDefault="003133AE" w:rsidP="004E4DB1">
      <w:pPr>
        <w:spacing w:line="360" w:lineRule="auto"/>
        <w:rPr>
          <w:rFonts w:ascii="Arial" w:hAnsi="Arial" w:cs="Arial"/>
        </w:rPr>
      </w:pPr>
      <w:r w:rsidRPr="004E4DB1">
        <w:rPr>
          <w:rFonts w:ascii="Arial" w:hAnsi="Arial" w:cs="Arial"/>
        </w:rPr>
        <w:t>2 delovni mesti, ki nam pripada</w:t>
      </w:r>
      <w:r w:rsidR="007B40FC" w:rsidRPr="004E4DB1">
        <w:rPr>
          <w:rFonts w:ascii="Arial" w:hAnsi="Arial" w:cs="Arial"/>
        </w:rPr>
        <w:t>ta</w:t>
      </w:r>
      <w:r w:rsidRPr="004E4DB1">
        <w:rPr>
          <w:rFonts w:ascii="Arial" w:hAnsi="Arial" w:cs="Arial"/>
        </w:rPr>
        <w:t xml:space="preserve"> glede na število učencev Romov (od 45 naprej), smo na matični šoli porazdelili med učitelje in svetovalno delavko, in sicer: </w:t>
      </w:r>
      <w:r w:rsidR="00C279F1" w:rsidRPr="004E4DB1">
        <w:rPr>
          <w:rFonts w:ascii="Arial" w:hAnsi="Arial" w:cs="Arial"/>
        </w:rPr>
        <w:t>1 ura</w:t>
      </w:r>
      <w:r w:rsidR="00753153" w:rsidRPr="004E4DB1">
        <w:rPr>
          <w:rFonts w:ascii="Arial" w:hAnsi="Arial" w:cs="Arial"/>
        </w:rPr>
        <w:t xml:space="preserve"> Mojca Klobučar, </w:t>
      </w:r>
      <w:r w:rsidR="00C279F1" w:rsidRPr="004E4DB1">
        <w:rPr>
          <w:rFonts w:ascii="Arial" w:hAnsi="Arial" w:cs="Arial"/>
        </w:rPr>
        <w:t>3,5 ure</w:t>
      </w:r>
      <w:r w:rsidRPr="004E4DB1">
        <w:rPr>
          <w:rFonts w:ascii="Arial" w:hAnsi="Arial" w:cs="Arial"/>
        </w:rPr>
        <w:t xml:space="preserve"> Dragica Poljanec,</w:t>
      </w:r>
      <w:r w:rsidR="00C279F1" w:rsidRPr="004E4DB1">
        <w:rPr>
          <w:rFonts w:ascii="Arial" w:hAnsi="Arial" w:cs="Arial"/>
        </w:rPr>
        <w:t xml:space="preserve"> 1 ura Jaka Darovec, 3,5 ure Erika Gnidovec, 4,8 ure Blažka Riosa in 1 ura Laura Gabrič</w:t>
      </w:r>
      <w:r w:rsidR="00753153" w:rsidRPr="004E4DB1">
        <w:rPr>
          <w:rFonts w:ascii="Arial" w:hAnsi="Arial" w:cs="Arial"/>
        </w:rPr>
        <w:t xml:space="preserve">. </w:t>
      </w:r>
      <w:r w:rsidRPr="004E4DB1">
        <w:rPr>
          <w:rFonts w:ascii="Arial" w:hAnsi="Arial" w:cs="Arial"/>
        </w:rPr>
        <w:t xml:space="preserve">Na </w:t>
      </w:r>
      <w:r w:rsidR="00C279F1" w:rsidRPr="004E4DB1">
        <w:rPr>
          <w:rFonts w:ascii="Arial" w:hAnsi="Arial" w:cs="Arial"/>
        </w:rPr>
        <w:t>podružnici so izvajale</w:t>
      </w:r>
      <w:r w:rsidRPr="004E4DB1">
        <w:rPr>
          <w:rFonts w:ascii="Arial" w:hAnsi="Arial" w:cs="Arial"/>
        </w:rPr>
        <w:t xml:space="preserve"> ure</w:t>
      </w:r>
      <w:r w:rsidR="00C279F1" w:rsidRPr="004E4DB1">
        <w:rPr>
          <w:rFonts w:ascii="Arial" w:hAnsi="Arial" w:cs="Arial"/>
        </w:rPr>
        <w:t xml:space="preserve"> za učence Rome: po 2 uri</w:t>
      </w:r>
      <w:r w:rsidR="00753153" w:rsidRPr="004E4DB1">
        <w:rPr>
          <w:rFonts w:ascii="Arial" w:hAnsi="Arial" w:cs="Arial"/>
        </w:rPr>
        <w:t xml:space="preserve"> </w:t>
      </w:r>
      <w:r w:rsidRPr="004E4DB1">
        <w:rPr>
          <w:rFonts w:ascii="Arial" w:hAnsi="Arial" w:cs="Arial"/>
        </w:rPr>
        <w:t xml:space="preserve"> Majda Kolenc</w:t>
      </w:r>
      <w:r w:rsidR="00C279F1" w:rsidRPr="004E4DB1">
        <w:rPr>
          <w:rFonts w:ascii="Arial" w:hAnsi="Arial" w:cs="Arial"/>
        </w:rPr>
        <w:t xml:space="preserve"> in</w:t>
      </w:r>
      <w:r w:rsidR="00753153" w:rsidRPr="004E4DB1">
        <w:rPr>
          <w:rFonts w:ascii="Arial" w:hAnsi="Arial" w:cs="Arial"/>
        </w:rPr>
        <w:t xml:space="preserve"> Andreja Krnc,</w:t>
      </w:r>
      <w:r w:rsidR="00C279F1" w:rsidRPr="004E4DB1">
        <w:rPr>
          <w:rFonts w:ascii="Arial" w:hAnsi="Arial" w:cs="Arial"/>
        </w:rPr>
        <w:t xml:space="preserve"> po 1,5 ure Špela Lumpert in 1 uro Milka Hudoklin. Andreja Šurla je izvajala 22,4</w:t>
      </w:r>
      <w:r w:rsidRPr="004E4DB1">
        <w:rPr>
          <w:rFonts w:ascii="Arial" w:hAnsi="Arial" w:cs="Arial"/>
        </w:rPr>
        <w:t xml:space="preserve"> ur</w:t>
      </w:r>
      <w:r w:rsidR="00C279F1" w:rsidRPr="004E4DB1">
        <w:rPr>
          <w:rFonts w:ascii="Arial" w:hAnsi="Arial" w:cs="Arial"/>
        </w:rPr>
        <w:t>e</w:t>
      </w:r>
      <w:r w:rsidRPr="004E4DB1">
        <w:rPr>
          <w:rFonts w:ascii="Arial" w:hAnsi="Arial" w:cs="Arial"/>
        </w:rPr>
        <w:t xml:space="preserve"> svetovalnega dela.</w:t>
      </w:r>
    </w:p>
    <w:p w:rsidR="003133AE" w:rsidRPr="004E4DB1" w:rsidRDefault="003133AE" w:rsidP="004E4DB1">
      <w:pPr>
        <w:spacing w:line="360" w:lineRule="auto"/>
        <w:rPr>
          <w:rFonts w:ascii="Arial" w:hAnsi="Arial" w:cs="Arial"/>
        </w:rPr>
      </w:pPr>
    </w:p>
    <w:p w:rsidR="003133AE" w:rsidRPr="004E4DB1" w:rsidRDefault="00C279F1" w:rsidP="004E4DB1">
      <w:pPr>
        <w:spacing w:line="360" w:lineRule="auto"/>
        <w:rPr>
          <w:rFonts w:ascii="Arial" w:hAnsi="Arial" w:cs="Arial"/>
        </w:rPr>
      </w:pPr>
      <w:r w:rsidRPr="004E4DB1">
        <w:rPr>
          <w:rFonts w:ascii="Arial" w:hAnsi="Arial" w:cs="Arial"/>
        </w:rPr>
        <w:t>N</w:t>
      </w:r>
      <w:r w:rsidR="0099107C">
        <w:rPr>
          <w:rFonts w:ascii="Arial" w:hAnsi="Arial" w:cs="Arial"/>
        </w:rPr>
        <w:t>a n</w:t>
      </w:r>
      <w:r w:rsidRPr="004E4DB1">
        <w:rPr>
          <w:rFonts w:ascii="Arial" w:hAnsi="Arial" w:cs="Arial"/>
        </w:rPr>
        <w:t>ovo delovno mesto – romska pomočnica – smo zaposlili Amro Isić.</w:t>
      </w:r>
    </w:p>
    <w:p w:rsidR="003133AE" w:rsidRPr="004E4DB1" w:rsidRDefault="003133AE" w:rsidP="004E4DB1">
      <w:pPr>
        <w:spacing w:line="360" w:lineRule="auto"/>
        <w:rPr>
          <w:rFonts w:ascii="Arial" w:hAnsi="Arial" w:cs="Arial"/>
          <w:color w:val="FF0000"/>
        </w:rPr>
      </w:pPr>
    </w:p>
    <w:p w:rsidR="003133AE" w:rsidRPr="004E4DB1" w:rsidRDefault="003133AE" w:rsidP="004E4DB1">
      <w:pPr>
        <w:spacing w:line="360" w:lineRule="auto"/>
        <w:rPr>
          <w:rFonts w:ascii="Arial" w:hAnsi="Arial" w:cs="Arial"/>
        </w:rPr>
      </w:pPr>
      <w:r w:rsidRPr="004E4DB1">
        <w:rPr>
          <w:rFonts w:ascii="Arial" w:hAnsi="Arial" w:cs="Arial"/>
        </w:rPr>
        <w:t>Iz prihodkov šole (prihodki od najemnin in dejavnosti šols</w:t>
      </w:r>
      <w:r w:rsidR="00C279F1" w:rsidRPr="004E4DB1">
        <w:rPr>
          <w:rFonts w:ascii="Arial" w:hAnsi="Arial" w:cs="Arial"/>
        </w:rPr>
        <w:t>ke kuhinje) smo financirali 2,31</w:t>
      </w:r>
      <w:r w:rsidRPr="004E4DB1">
        <w:rPr>
          <w:rFonts w:ascii="Arial" w:hAnsi="Arial" w:cs="Arial"/>
        </w:rPr>
        <w:t xml:space="preserve"> deleža delovnega mesta kuharice, ki ni sistemiziran s strani MIZŠ-ja.</w:t>
      </w:r>
    </w:p>
    <w:p w:rsidR="003133AE" w:rsidRPr="004E4DB1" w:rsidRDefault="003133AE" w:rsidP="004E4DB1">
      <w:pPr>
        <w:spacing w:line="360" w:lineRule="auto"/>
        <w:rPr>
          <w:rFonts w:ascii="Arial" w:hAnsi="Arial" w:cs="Arial"/>
          <w:color w:val="FF0000"/>
        </w:rPr>
      </w:pPr>
    </w:p>
    <w:p w:rsidR="003133AE" w:rsidRPr="004E4DB1" w:rsidRDefault="0099107C" w:rsidP="004E4DB1">
      <w:pPr>
        <w:spacing w:line="360" w:lineRule="auto"/>
        <w:rPr>
          <w:rFonts w:ascii="Arial" w:hAnsi="Arial" w:cs="Arial"/>
        </w:rPr>
      </w:pPr>
      <w:r>
        <w:rPr>
          <w:rFonts w:ascii="Arial" w:hAnsi="Arial" w:cs="Arial"/>
        </w:rPr>
        <w:t>Pri pouku naravoslovja</w:t>
      </w:r>
      <w:r w:rsidR="003133AE" w:rsidRPr="004E4DB1">
        <w:rPr>
          <w:rFonts w:ascii="Arial" w:hAnsi="Arial" w:cs="Arial"/>
        </w:rPr>
        <w:t xml:space="preserve"> je določene naloge izvajala laborantka Zdenka Cvelbar, zaposlena na Osnovni šoli Šentjernej. </w:t>
      </w:r>
    </w:p>
    <w:p w:rsidR="003133AE" w:rsidRPr="004E4DB1" w:rsidRDefault="003133AE" w:rsidP="004E4DB1">
      <w:pPr>
        <w:spacing w:line="360" w:lineRule="auto"/>
        <w:rPr>
          <w:rFonts w:ascii="Arial" w:hAnsi="Arial" w:cs="Arial"/>
        </w:rPr>
      </w:pPr>
    </w:p>
    <w:p w:rsidR="003133AE" w:rsidRPr="004E4DB1" w:rsidRDefault="003133AE" w:rsidP="004E4DB1">
      <w:pPr>
        <w:spacing w:line="360" w:lineRule="auto"/>
        <w:rPr>
          <w:rFonts w:ascii="Arial" w:hAnsi="Arial" w:cs="Arial"/>
        </w:rPr>
      </w:pPr>
      <w:r w:rsidRPr="004E4DB1">
        <w:rPr>
          <w:rFonts w:ascii="Arial" w:hAnsi="Arial" w:cs="Arial"/>
        </w:rPr>
        <w:t>Sistemizirane ure dodatne strokovne pomoči so izvajale sodelavke z Osnovne šole Dragotina Ketteja.</w:t>
      </w:r>
    </w:p>
    <w:p w:rsidR="003133AE" w:rsidRPr="004E4DB1" w:rsidRDefault="003133AE" w:rsidP="004E4DB1">
      <w:pPr>
        <w:spacing w:line="360" w:lineRule="auto"/>
        <w:rPr>
          <w:rFonts w:ascii="Arial" w:hAnsi="Arial" w:cs="Arial"/>
          <w:color w:val="FF0000"/>
        </w:rPr>
      </w:pPr>
    </w:p>
    <w:p w:rsidR="00EC7D8C" w:rsidRPr="004E4DB1" w:rsidRDefault="003133AE" w:rsidP="004E4DB1">
      <w:pPr>
        <w:spacing w:line="360" w:lineRule="auto"/>
        <w:rPr>
          <w:rFonts w:ascii="Arial" w:hAnsi="Arial" w:cs="Arial"/>
        </w:rPr>
      </w:pPr>
      <w:r w:rsidRPr="004E4DB1">
        <w:rPr>
          <w:rFonts w:ascii="Arial" w:hAnsi="Arial" w:cs="Arial"/>
        </w:rPr>
        <w:t xml:space="preserve">V tem šolskem letu smo </w:t>
      </w:r>
      <w:r w:rsidR="00C279F1" w:rsidRPr="004E4DB1">
        <w:rPr>
          <w:rFonts w:ascii="Arial" w:hAnsi="Arial" w:cs="Arial"/>
        </w:rPr>
        <w:t xml:space="preserve">študentki pedagogike </w:t>
      </w:r>
      <w:r w:rsidRPr="004E4DB1">
        <w:rPr>
          <w:rFonts w:ascii="Arial" w:hAnsi="Arial" w:cs="Arial"/>
        </w:rPr>
        <w:t xml:space="preserve">omogočili pridobivanje </w:t>
      </w:r>
      <w:r w:rsidR="00C279F1" w:rsidRPr="004E4DB1">
        <w:rPr>
          <w:rFonts w:ascii="Arial" w:hAnsi="Arial" w:cs="Arial"/>
        </w:rPr>
        <w:t xml:space="preserve">izkušenj na področju šolskega svetovalnega dela, študentu geografije in zgodovine pa na področju poučevanja </w:t>
      </w:r>
      <w:r w:rsidR="00C279F1" w:rsidRPr="004E4DB1">
        <w:rPr>
          <w:rFonts w:ascii="Arial" w:hAnsi="Arial" w:cs="Arial"/>
        </w:rPr>
        <w:lastRenderedPageBreak/>
        <w:t xml:space="preserve">geografije in zgodovine. </w:t>
      </w:r>
      <w:r w:rsidR="00EC7D8C" w:rsidRPr="004E4DB1">
        <w:rPr>
          <w:rFonts w:ascii="Arial" w:hAnsi="Arial" w:cs="Arial"/>
        </w:rPr>
        <w:t xml:space="preserve"> Ostali</w:t>
      </w:r>
      <w:r w:rsidR="00C279F1" w:rsidRPr="004E4DB1">
        <w:rPr>
          <w:rFonts w:ascii="Arial" w:hAnsi="Arial" w:cs="Arial"/>
        </w:rPr>
        <w:t>h praktikantov zaradi epidemije</w:t>
      </w:r>
      <w:r w:rsidR="00EC7D8C" w:rsidRPr="004E4DB1">
        <w:rPr>
          <w:rFonts w:ascii="Arial" w:hAnsi="Arial" w:cs="Arial"/>
        </w:rPr>
        <w:t xml:space="preserve"> </w:t>
      </w:r>
      <w:r w:rsidR="008F2A98" w:rsidRPr="004E4DB1">
        <w:rPr>
          <w:rFonts w:ascii="Arial" w:hAnsi="Arial" w:cs="Arial"/>
        </w:rPr>
        <w:t>nismo sprejeli</w:t>
      </w:r>
      <w:r w:rsidR="00EC7D8C" w:rsidRPr="004E4DB1">
        <w:rPr>
          <w:rFonts w:ascii="Arial" w:hAnsi="Arial" w:cs="Arial"/>
        </w:rPr>
        <w:t>.</w:t>
      </w:r>
      <w:r w:rsidRPr="004E4DB1">
        <w:rPr>
          <w:rFonts w:ascii="Arial" w:hAnsi="Arial" w:cs="Arial"/>
        </w:rPr>
        <w:t xml:space="preserve"> </w:t>
      </w:r>
      <w:r w:rsidR="00EC7D8C" w:rsidRPr="004E4DB1">
        <w:rPr>
          <w:rFonts w:ascii="Arial" w:hAnsi="Arial" w:cs="Arial"/>
        </w:rPr>
        <w:t>Prošenj je bilo veliko, vendar smo zaradi epidemije in varnosti učencev ter učiteljev vse prošnje zavrnili.</w:t>
      </w:r>
    </w:p>
    <w:p w:rsidR="00EC7D8C" w:rsidRPr="004E4DB1" w:rsidRDefault="00EC7D8C" w:rsidP="004E4DB1">
      <w:pPr>
        <w:spacing w:line="360" w:lineRule="auto"/>
        <w:rPr>
          <w:rFonts w:ascii="Arial" w:hAnsi="Arial" w:cs="Arial"/>
          <w:color w:val="FF0000"/>
        </w:rPr>
      </w:pPr>
    </w:p>
    <w:p w:rsidR="003133AE" w:rsidRPr="004E4DB1" w:rsidRDefault="003133AE" w:rsidP="004E4DB1">
      <w:pPr>
        <w:spacing w:line="360" w:lineRule="auto"/>
        <w:rPr>
          <w:rFonts w:ascii="Arial" w:hAnsi="Arial" w:cs="Arial"/>
        </w:rPr>
      </w:pPr>
      <w:r w:rsidRPr="004E4DB1">
        <w:rPr>
          <w:rFonts w:ascii="Arial" w:hAnsi="Arial" w:cs="Arial"/>
        </w:rPr>
        <w:t xml:space="preserve">Izobraževanje je bilo vezano na kakovostnejše izvajanje prednostnih nalog šole. </w:t>
      </w:r>
      <w:r w:rsidR="00EC7D8C" w:rsidRPr="004E4DB1">
        <w:rPr>
          <w:rFonts w:ascii="Arial" w:hAnsi="Arial" w:cs="Arial"/>
        </w:rPr>
        <w:t>Priporočena</w:t>
      </w:r>
      <w:r w:rsidRPr="004E4DB1">
        <w:rPr>
          <w:rFonts w:ascii="Arial" w:hAnsi="Arial" w:cs="Arial"/>
        </w:rPr>
        <w:t xml:space="preserve"> je bila udeležba na študijskih skupinah določenega predmetnega področja. Zaradi pozitivnih izkušenj smo izobraževanja</w:t>
      </w:r>
      <w:r w:rsidR="00EC7D8C" w:rsidRPr="004E4DB1">
        <w:rPr>
          <w:rFonts w:ascii="Arial" w:hAnsi="Arial" w:cs="Arial"/>
        </w:rPr>
        <w:t xml:space="preserve"> (spletna učilnica, ZOOM, delo na daljavo)</w:t>
      </w:r>
      <w:r w:rsidRPr="004E4DB1">
        <w:rPr>
          <w:rFonts w:ascii="Arial" w:hAnsi="Arial" w:cs="Arial"/>
        </w:rPr>
        <w:t xml:space="preserve"> izpeljali v šoli za celoten kolektiv. Izkoristili smo tudi »</w:t>
      </w:r>
      <w:r w:rsidR="007B40FC" w:rsidRPr="004E4DB1">
        <w:rPr>
          <w:rFonts w:ascii="Arial" w:hAnsi="Arial" w:cs="Arial"/>
        </w:rPr>
        <w:t>potencial zbornice«</w:t>
      </w:r>
      <w:r w:rsidR="00EC7D8C" w:rsidRPr="004E4DB1">
        <w:rPr>
          <w:rFonts w:ascii="Arial" w:hAnsi="Arial" w:cs="Arial"/>
        </w:rPr>
        <w:t>.</w:t>
      </w:r>
    </w:p>
    <w:p w:rsidR="003133AE" w:rsidRPr="004E4DB1" w:rsidRDefault="003133AE" w:rsidP="004E4DB1">
      <w:pPr>
        <w:spacing w:line="360" w:lineRule="auto"/>
        <w:rPr>
          <w:rFonts w:ascii="Arial" w:hAnsi="Arial" w:cs="Arial"/>
          <w:color w:val="FF0000"/>
        </w:rPr>
      </w:pPr>
    </w:p>
    <w:p w:rsidR="003133AE" w:rsidRPr="004E4DB1" w:rsidRDefault="00EC7D8C" w:rsidP="004E4DB1">
      <w:pPr>
        <w:spacing w:line="360" w:lineRule="auto"/>
        <w:rPr>
          <w:rFonts w:ascii="Arial" w:hAnsi="Arial" w:cs="Arial"/>
        </w:rPr>
      </w:pPr>
      <w:r w:rsidRPr="004E4DB1">
        <w:rPr>
          <w:rFonts w:ascii="Arial" w:hAnsi="Arial" w:cs="Arial"/>
        </w:rPr>
        <w:t>V mesecu</w:t>
      </w:r>
      <w:r w:rsidR="0099107C">
        <w:rPr>
          <w:rFonts w:ascii="Arial" w:hAnsi="Arial" w:cs="Arial"/>
        </w:rPr>
        <w:t xml:space="preserve"> maju smo izvedli izobraževanje</w:t>
      </w:r>
      <w:r w:rsidR="00C279F1" w:rsidRPr="004E4DB1">
        <w:rPr>
          <w:rFonts w:ascii="Arial" w:hAnsi="Arial" w:cs="Arial"/>
        </w:rPr>
        <w:t xml:space="preserve"> na področju šolske dokumentacije in pravilnikov, v mesecu juniju s področja Poklicne odgovornosti vseh zaposlenih (dr. Nina Ana Jager), v avgustu pa s področja Pravil šolskega reda in najpogostejših napak pri izrekanju vzgojnih ukrepov in opominov (dr. Nina Ana Jager).</w:t>
      </w:r>
      <w:r w:rsidRPr="004E4DB1">
        <w:rPr>
          <w:rFonts w:ascii="Arial" w:hAnsi="Arial" w:cs="Arial"/>
        </w:rPr>
        <w:t xml:space="preserve"> </w:t>
      </w:r>
    </w:p>
    <w:p w:rsidR="00A940B1" w:rsidRPr="004E4DB1" w:rsidRDefault="00A940B1" w:rsidP="004E4DB1">
      <w:pPr>
        <w:spacing w:line="360" w:lineRule="auto"/>
        <w:rPr>
          <w:rFonts w:ascii="Arial" w:hAnsi="Arial" w:cs="Arial"/>
          <w:color w:val="FF0000"/>
        </w:rPr>
      </w:pPr>
    </w:p>
    <w:p w:rsidR="003133AE" w:rsidRPr="004E4DB1" w:rsidRDefault="003133AE" w:rsidP="004E4DB1">
      <w:pPr>
        <w:spacing w:line="360" w:lineRule="auto"/>
        <w:rPr>
          <w:rFonts w:ascii="Arial" w:hAnsi="Arial" w:cs="Arial"/>
        </w:rPr>
      </w:pPr>
      <w:r w:rsidRPr="004E4DB1">
        <w:rPr>
          <w:rFonts w:ascii="Arial" w:hAnsi="Arial" w:cs="Arial"/>
        </w:rPr>
        <w:t>Izobraževanje tehničnega kadra (kuharice, hišnik, čistilke) je bilo vezano na njihovo dejavnost. Računovodkinja se je vključevala v izobraževanja Društva računovodij in druga izobraževanja s področja plačne politike,</w:t>
      </w:r>
      <w:r w:rsidR="008109CD" w:rsidRPr="004E4DB1">
        <w:rPr>
          <w:rFonts w:ascii="Arial" w:hAnsi="Arial" w:cs="Arial"/>
        </w:rPr>
        <w:t xml:space="preserve"> tajnica –</w:t>
      </w:r>
      <w:r w:rsidRPr="004E4DB1">
        <w:rPr>
          <w:rFonts w:ascii="Arial" w:hAnsi="Arial" w:cs="Arial"/>
        </w:rPr>
        <w:t xml:space="preserve"> aktualne po</w:t>
      </w:r>
      <w:r w:rsidR="00A940B1" w:rsidRPr="004E4DB1">
        <w:rPr>
          <w:rFonts w:ascii="Arial" w:hAnsi="Arial" w:cs="Arial"/>
        </w:rPr>
        <w:t>svete, pomočnica</w:t>
      </w:r>
      <w:r w:rsidRPr="004E4DB1">
        <w:rPr>
          <w:rFonts w:ascii="Arial" w:hAnsi="Arial" w:cs="Arial"/>
        </w:rPr>
        <w:t xml:space="preserve"> in ravnateljica v izobraževanje pomočnikov oziroma ravnateljev preko ŠR in drugih posvetov.</w:t>
      </w:r>
      <w:r w:rsidR="00B60684" w:rsidRPr="004E4DB1">
        <w:rPr>
          <w:rFonts w:ascii="Arial" w:hAnsi="Arial" w:cs="Arial"/>
        </w:rPr>
        <w:t xml:space="preserve"> Preko leta smo se udeleževali tudi izobraževanj Združenja ravnateljev – različne teme  (računovodkinja, tajnica in ravnateljica).</w:t>
      </w:r>
    </w:p>
    <w:p w:rsidR="003133AE" w:rsidRPr="004E4DB1" w:rsidRDefault="003133AE" w:rsidP="004E4DB1">
      <w:pPr>
        <w:spacing w:line="360" w:lineRule="auto"/>
        <w:rPr>
          <w:rFonts w:ascii="Arial" w:hAnsi="Arial" w:cs="Arial"/>
          <w:color w:val="FF0000"/>
        </w:rPr>
      </w:pPr>
    </w:p>
    <w:p w:rsidR="003133AE" w:rsidRPr="004E4DB1" w:rsidRDefault="00B60684" w:rsidP="004E4DB1">
      <w:pPr>
        <w:spacing w:line="360" w:lineRule="auto"/>
        <w:rPr>
          <w:rFonts w:ascii="Arial" w:hAnsi="Arial" w:cs="Arial"/>
        </w:rPr>
      </w:pPr>
      <w:r w:rsidRPr="004E4DB1">
        <w:rPr>
          <w:rFonts w:ascii="Arial" w:hAnsi="Arial" w:cs="Arial"/>
        </w:rPr>
        <w:t>Strokovno ekskurz</w:t>
      </w:r>
      <w:r w:rsidR="00A940B1" w:rsidRPr="004E4DB1">
        <w:rPr>
          <w:rFonts w:ascii="Arial" w:hAnsi="Arial" w:cs="Arial"/>
        </w:rPr>
        <w:t>ijo smo izvedli v mesecu juniju – Ljubljana, Kamnik</w:t>
      </w:r>
      <w:r w:rsidRPr="004E4DB1">
        <w:rPr>
          <w:rFonts w:ascii="Arial" w:hAnsi="Arial" w:cs="Arial"/>
        </w:rPr>
        <w:t xml:space="preserve">. </w:t>
      </w:r>
    </w:p>
    <w:p w:rsidR="003133AE" w:rsidRPr="004E4DB1" w:rsidRDefault="003133AE" w:rsidP="004E4DB1">
      <w:pPr>
        <w:spacing w:line="360" w:lineRule="auto"/>
        <w:rPr>
          <w:rFonts w:ascii="Arial" w:hAnsi="Arial" w:cs="Arial"/>
          <w:color w:val="FF0000"/>
        </w:rPr>
      </w:pPr>
    </w:p>
    <w:p w:rsidR="003133AE" w:rsidRPr="004E4DB1" w:rsidRDefault="000C70DE" w:rsidP="004E4DB1">
      <w:pPr>
        <w:spacing w:line="360" w:lineRule="auto"/>
        <w:rPr>
          <w:rFonts w:ascii="Arial" w:hAnsi="Arial" w:cs="Arial"/>
        </w:rPr>
      </w:pPr>
      <w:r w:rsidRPr="004E4DB1">
        <w:rPr>
          <w:rFonts w:ascii="Arial" w:hAnsi="Arial" w:cs="Arial"/>
        </w:rPr>
        <w:t>S 15. 3. 2022</w:t>
      </w:r>
      <w:r w:rsidR="003133AE" w:rsidRPr="004E4DB1">
        <w:rPr>
          <w:rFonts w:ascii="Arial" w:hAnsi="Arial" w:cs="Arial"/>
        </w:rPr>
        <w:t xml:space="preserve"> je v v</w:t>
      </w:r>
      <w:r w:rsidR="008109CD" w:rsidRPr="004E4DB1">
        <w:rPr>
          <w:rFonts w:ascii="Arial" w:hAnsi="Arial" w:cs="Arial"/>
        </w:rPr>
        <w:t>i</w:t>
      </w:r>
      <w:r w:rsidRPr="004E4DB1">
        <w:rPr>
          <w:rFonts w:ascii="Arial" w:hAnsi="Arial" w:cs="Arial"/>
        </w:rPr>
        <w:t>šji plačni razred napredovalo 6</w:t>
      </w:r>
      <w:r w:rsidR="003133AE" w:rsidRPr="004E4DB1">
        <w:rPr>
          <w:rFonts w:ascii="Arial" w:hAnsi="Arial" w:cs="Arial"/>
        </w:rPr>
        <w:t xml:space="preserve"> sodelavcev, in sicer: </w:t>
      </w:r>
      <w:r w:rsidRPr="004E4DB1">
        <w:rPr>
          <w:rFonts w:ascii="Arial" w:hAnsi="Arial" w:cs="Arial"/>
        </w:rPr>
        <w:t>Marinka Božič, Jaka Darovec, Mihaela Gerjovič, Erika Gnidovec, Boštjan Hribar in Milka Hudoklin.</w:t>
      </w:r>
    </w:p>
    <w:p w:rsidR="003133AE" w:rsidRPr="004E4DB1" w:rsidRDefault="003133AE" w:rsidP="004E4DB1">
      <w:pPr>
        <w:spacing w:line="360" w:lineRule="auto"/>
        <w:rPr>
          <w:rFonts w:ascii="Arial" w:hAnsi="Arial" w:cs="Arial"/>
          <w:color w:val="FF0000"/>
        </w:rPr>
      </w:pPr>
    </w:p>
    <w:p w:rsidR="003133AE" w:rsidRPr="004E4DB1" w:rsidRDefault="000C70DE" w:rsidP="004E4DB1">
      <w:pPr>
        <w:spacing w:line="360" w:lineRule="auto"/>
        <w:rPr>
          <w:rFonts w:ascii="Arial" w:hAnsi="Arial" w:cs="Arial"/>
        </w:rPr>
      </w:pPr>
      <w:r w:rsidRPr="004E4DB1">
        <w:rPr>
          <w:rFonts w:ascii="Arial" w:hAnsi="Arial" w:cs="Arial"/>
        </w:rPr>
        <w:t>S 1. 3. 2022 je</w:t>
      </w:r>
      <w:r w:rsidR="003133AE" w:rsidRPr="004E4DB1">
        <w:rPr>
          <w:rFonts w:ascii="Arial" w:hAnsi="Arial" w:cs="Arial"/>
        </w:rPr>
        <w:t xml:space="preserve"> v naziv </w:t>
      </w:r>
      <w:r w:rsidRPr="004E4DB1">
        <w:rPr>
          <w:rFonts w:ascii="Arial" w:hAnsi="Arial" w:cs="Arial"/>
        </w:rPr>
        <w:t>svetnik</w:t>
      </w:r>
      <w:r w:rsidR="008109CD" w:rsidRPr="004E4DB1">
        <w:rPr>
          <w:rFonts w:ascii="Arial" w:hAnsi="Arial" w:cs="Arial"/>
        </w:rPr>
        <w:t xml:space="preserve"> napredovala</w:t>
      </w:r>
      <w:r w:rsidR="003133AE" w:rsidRPr="004E4DB1">
        <w:rPr>
          <w:rFonts w:ascii="Arial" w:hAnsi="Arial" w:cs="Arial"/>
        </w:rPr>
        <w:t xml:space="preserve"> </w:t>
      </w:r>
      <w:r w:rsidRPr="004E4DB1">
        <w:rPr>
          <w:rFonts w:ascii="Arial" w:hAnsi="Arial" w:cs="Arial"/>
        </w:rPr>
        <w:t>Mateja Petric.  S 1. 7. 2022</w:t>
      </w:r>
      <w:r w:rsidR="003133AE" w:rsidRPr="004E4DB1">
        <w:rPr>
          <w:rFonts w:ascii="Arial" w:hAnsi="Arial" w:cs="Arial"/>
        </w:rPr>
        <w:t xml:space="preserve"> </w:t>
      </w:r>
      <w:r w:rsidRPr="004E4DB1">
        <w:rPr>
          <w:rFonts w:ascii="Arial" w:hAnsi="Arial" w:cs="Arial"/>
        </w:rPr>
        <w:t>je v naziv mentor napredovala Laura Gabrič</w:t>
      </w:r>
      <w:r w:rsidR="008109CD" w:rsidRPr="004E4DB1">
        <w:rPr>
          <w:rFonts w:ascii="Arial" w:hAnsi="Arial" w:cs="Arial"/>
        </w:rPr>
        <w:t>.</w:t>
      </w:r>
    </w:p>
    <w:p w:rsidR="003133AE" w:rsidRPr="004E4DB1" w:rsidRDefault="003133AE" w:rsidP="004E4DB1">
      <w:pPr>
        <w:spacing w:line="360" w:lineRule="auto"/>
        <w:rPr>
          <w:rFonts w:ascii="Arial" w:hAnsi="Arial" w:cs="Arial"/>
        </w:rPr>
      </w:pPr>
    </w:p>
    <w:p w:rsidR="003133AE" w:rsidRPr="004E4DB1" w:rsidRDefault="00A940B1" w:rsidP="004E4DB1">
      <w:pPr>
        <w:spacing w:line="360" w:lineRule="auto"/>
        <w:rPr>
          <w:rFonts w:ascii="Arial" w:hAnsi="Arial" w:cs="Arial"/>
        </w:rPr>
      </w:pPr>
      <w:r w:rsidRPr="004E4DB1">
        <w:rPr>
          <w:rFonts w:ascii="Arial" w:hAnsi="Arial" w:cs="Arial"/>
        </w:rPr>
        <w:t xml:space="preserve">Zaradi epidemije </w:t>
      </w:r>
      <w:r w:rsidR="0099107C">
        <w:rPr>
          <w:rFonts w:ascii="Arial" w:hAnsi="Arial" w:cs="Arial"/>
        </w:rPr>
        <w:t xml:space="preserve">covid-19 je bilo </w:t>
      </w:r>
      <w:r w:rsidRPr="004E4DB1">
        <w:rPr>
          <w:rFonts w:ascii="Arial" w:hAnsi="Arial" w:cs="Arial"/>
        </w:rPr>
        <w:t xml:space="preserve">v šolskem letu 2021/2022 odsotnih veliko zaposlenih.  </w:t>
      </w:r>
      <w:r w:rsidR="003133AE" w:rsidRPr="004E4DB1">
        <w:rPr>
          <w:rFonts w:ascii="Arial" w:hAnsi="Arial" w:cs="Arial"/>
        </w:rPr>
        <w:t xml:space="preserve">Mesečno je bilo v povprečju </w:t>
      </w:r>
      <w:r w:rsidRPr="004E4DB1">
        <w:rPr>
          <w:rFonts w:ascii="Arial" w:hAnsi="Arial" w:cs="Arial"/>
        </w:rPr>
        <w:t>odsotnih 12</w:t>
      </w:r>
      <w:r w:rsidR="00BA53F6" w:rsidRPr="004E4DB1">
        <w:rPr>
          <w:rFonts w:ascii="Arial" w:hAnsi="Arial" w:cs="Arial"/>
        </w:rPr>
        <w:t xml:space="preserve"> d</w:t>
      </w:r>
      <w:r w:rsidRPr="004E4DB1">
        <w:rPr>
          <w:rFonts w:ascii="Arial" w:hAnsi="Arial" w:cs="Arial"/>
        </w:rPr>
        <w:t>elavcev, največ v mesecu januarju</w:t>
      </w:r>
      <w:r w:rsidR="003133AE" w:rsidRPr="004E4DB1">
        <w:rPr>
          <w:rFonts w:ascii="Arial" w:hAnsi="Arial" w:cs="Arial"/>
        </w:rPr>
        <w:t xml:space="preserve"> </w:t>
      </w:r>
      <w:r w:rsidRPr="004E4DB1">
        <w:rPr>
          <w:rFonts w:ascii="Arial" w:hAnsi="Arial" w:cs="Arial"/>
        </w:rPr>
        <w:t>(18</w:t>
      </w:r>
      <w:r w:rsidR="003133AE" w:rsidRPr="004E4DB1">
        <w:rPr>
          <w:rFonts w:ascii="Arial" w:hAnsi="Arial" w:cs="Arial"/>
        </w:rPr>
        <w:t xml:space="preserve"> delavcev)</w:t>
      </w:r>
      <w:r w:rsidRPr="004E4DB1">
        <w:rPr>
          <w:rFonts w:ascii="Arial" w:hAnsi="Arial" w:cs="Arial"/>
        </w:rPr>
        <w:t xml:space="preserve"> februarju (21 delavcev) in juniju (14 delavcev)</w:t>
      </w:r>
      <w:r w:rsidR="003133AE" w:rsidRPr="004E4DB1">
        <w:rPr>
          <w:rFonts w:ascii="Arial" w:hAnsi="Arial" w:cs="Arial"/>
        </w:rPr>
        <w:t xml:space="preserve">. Na </w:t>
      </w:r>
      <w:r w:rsidR="00BA53F6" w:rsidRPr="004E4DB1">
        <w:rPr>
          <w:rFonts w:ascii="Arial" w:hAnsi="Arial" w:cs="Arial"/>
        </w:rPr>
        <w:t>daljših bolniških odsotnostih</w:t>
      </w:r>
      <w:r w:rsidR="003133AE" w:rsidRPr="004E4DB1">
        <w:rPr>
          <w:rFonts w:ascii="Arial" w:hAnsi="Arial" w:cs="Arial"/>
        </w:rPr>
        <w:t xml:space="preserve"> so bili </w:t>
      </w:r>
      <w:r w:rsidR="00BA53F6" w:rsidRPr="004E4DB1">
        <w:rPr>
          <w:rFonts w:ascii="Arial" w:hAnsi="Arial" w:cs="Arial"/>
        </w:rPr>
        <w:t>Bahrija Djelić (nadomešča jo Azemina Taraniš</w:t>
      </w:r>
      <w:r w:rsidR="003133AE" w:rsidRPr="004E4DB1">
        <w:rPr>
          <w:rFonts w:ascii="Arial" w:hAnsi="Arial" w:cs="Arial"/>
        </w:rPr>
        <w:t xml:space="preserve">), </w:t>
      </w:r>
      <w:r w:rsidR="00BA53F6" w:rsidRPr="004E4DB1">
        <w:rPr>
          <w:rFonts w:ascii="Arial" w:hAnsi="Arial" w:cs="Arial"/>
        </w:rPr>
        <w:t xml:space="preserve">Zlatka Galič </w:t>
      </w:r>
      <w:r w:rsidR="003133AE" w:rsidRPr="004E4DB1">
        <w:rPr>
          <w:rFonts w:ascii="Arial" w:hAnsi="Arial" w:cs="Arial"/>
        </w:rPr>
        <w:t>(nadomeščala j</w:t>
      </w:r>
      <w:r w:rsidR="00BA53F6" w:rsidRPr="004E4DB1">
        <w:rPr>
          <w:rFonts w:ascii="Arial" w:hAnsi="Arial" w:cs="Arial"/>
        </w:rPr>
        <w:t>o je Anja Hrovat) in Majda Kolenc.</w:t>
      </w:r>
      <w:r w:rsidR="003133AE" w:rsidRPr="004E4DB1">
        <w:rPr>
          <w:rFonts w:ascii="Arial" w:hAnsi="Arial" w:cs="Arial"/>
        </w:rPr>
        <w:t xml:space="preserve"> </w:t>
      </w:r>
    </w:p>
    <w:p w:rsidR="00BA53F6" w:rsidRPr="004E4DB1" w:rsidRDefault="00BA53F6" w:rsidP="004E4DB1">
      <w:pPr>
        <w:spacing w:line="360" w:lineRule="auto"/>
        <w:rPr>
          <w:rFonts w:ascii="Arial" w:hAnsi="Arial" w:cs="Arial"/>
        </w:rPr>
      </w:pPr>
    </w:p>
    <w:p w:rsidR="00B60684" w:rsidRPr="004E4DB1" w:rsidRDefault="000C70DE" w:rsidP="004E4DB1">
      <w:pPr>
        <w:spacing w:line="360" w:lineRule="auto"/>
        <w:rPr>
          <w:rFonts w:ascii="Arial" w:hAnsi="Arial" w:cs="Arial"/>
        </w:rPr>
      </w:pPr>
      <w:r w:rsidRPr="004E4DB1">
        <w:rPr>
          <w:rFonts w:ascii="Arial" w:hAnsi="Arial" w:cs="Arial"/>
        </w:rPr>
        <w:t>Na porodniškem dopustu je</w:t>
      </w:r>
      <w:r w:rsidR="003133AE" w:rsidRPr="004E4DB1">
        <w:rPr>
          <w:rFonts w:ascii="Arial" w:hAnsi="Arial" w:cs="Arial"/>
        </w:rPr>
        <w:t>: Mojca Pirc (nadomešča</w:t>
      </w:r>
      <w:r w:rsidR="0099107C">
        <w:rPr>
          <w:rFonts w:ascii="Arial" w:hAnsi="Arial" w:cs="Arial"/>
        </w:rPr>
        <w:t xml:space="preserve">la jo </w:t>
      </w:r>
      <w:r w:rsidRPr="004E4DB1">
        <w:rPr>
          <w:rFonts w:ascii="Arial" w:hAnsi="Arial" w:cs="Arial"/>
        </w:rPr>
        <w:t xml:space="preserve">Urška Papež). </w:t>
      </w:r>
    </w:p>
    <w:p w:rsidR="003133AE" w:rsidRPr="004E4DB1" w:rsidRDefault="000C70DE" w:rsidP="004E4DB1">
      <w:pPr>
        <w:spacing w:line="360" w:lineRule="auto"/>
        <w:rPr>
          <w:rFonts w:ascii="Arial" w:hAnsi="Arial" w:cs="Arial"/>
        </w:rPr>
      </w:pPr>
      <w:r w:rsidRPr="004E4DB1">
        <w:rPr>
          <w:rFonts w:ascii="Arial" w:hAnsi="Arial" w:cs="Arial"/>
        </w:rPr>
        <w:t>31. 8. 2022 se je upokojila Marjetka Slana Pevec.</w:t>
      </w:r>
    </w:p>
    <w:p w:rsidR="00AE5296" w:rsidRPr="004E4DB1" w:rsidRDefault="00AE5296" w:rsidP="004E4DB1">
      <w:pPr>
        <w:spacing w:line="360" w:lineRule="auto"/>
        <w:rPr>
          <w:rFonts w:ascii="Arial" w:hAnsi="Arial" w:cs="Arial"/>
        </w:rPr>
      </w:pPr>
    </w:p>
    <w:p w:rsidR="00AE5296" w:rsidRPr="004E4DB1" w:rsidRDefault="00AE5296" w:rsidP="004E4DB1">
      <w:pPr>
        <w:spacing w:line="360" w:lineRule="auto"/>
        <w:rPr>
          <w:rFonts w:ascii="Arial" w:hAnsi="Arial" w:cs="Arial"/>
          <w:color w:val="FF0000"/>
        </w:rPr>
      </w:pPr>
    </w:p>
    <w:p w:rsidR="003133AE" w:rsidRPr="004E4DB1" w:rsidRDefault="005857B7" w:rsidP="004E4DB1">
      <w:pPr>
        <w:spacing w:line="360" w:lineRule="auto"/>
        <w:contextualSpacing w:val="0"/>
        <w:rPr>
          <w:rFonts w:ascii="Arial" w:hAnsi="Arial" w:cs="Arial"/>
          <w:b/>
          <w:i/>
        </w:rPr>
      </w:pPr>
      <w:r w:rsidRPr="004E4DB1">
        <w:rPr>
          <w:rFonts w:ascii="Arial" w:hAnsi="Arial" w:cs="Arial"/>
          <w:b/>
        </w:rPr>
        <w:t>PREDNOSTNA NALOGA</w:t>
      </w:r>
      <w:r w:rsidR="003133AE" w:rsidRPr="004E4DB1">
        <w:rPr>
          <w:rFonts w:ascii="Arial" w:hAnsi="Arial" w:cs="Arial"/>
          <w:b/>
          <w:i/>
        </w:rPr>
        <w:t xml:space="preserve"> </w:t>
      </w:r>
    </w:p>
    <w:p w:rsidR="00AE5296" w:rsidRPr="004E4DB1" w:rsidRDefault="00AE5296" w:rsidP="004E4DB1">
      <w:pPr>
        <w:spacing w:line="360" w:lineRule="auto"/>
        <w:contextualSpacing w:val="0"/>
        <w:rPr>
          <w:rFonts w:ascii="Arial" w:hAnsi="Arial" w:cs="Arial"/>
          <w:b/>
        </w:rPr>
      </w:pPr>
    </w:p>
    <w:p w:rsidR="003133AE" w:rsidRPr="004E4DB1" w:rsidRDefault="003133AE" w:rsidP="004E4DB1">
      <w:pPr>
        <w:spacing w:line="360" w:lineRule="auto"/>
        <w:rPr>
          <w:rFonts w:ascii="Arial" w:hAnsi="Arial" w:cs="Arial"/>
        </w:rPr>
      </w:pPr>
      <w:r w:rsidRPr="004E4DB1">
        <w:rPr>
          <w:rFonts w:ascii="Arial" w:hAnsi="Arial" w:cs="Arial"/>
        </w:rPr>
        <w:t>Vodilo letošnjega delovanja je bilo v naslednji misli:</w:t>
      </w:r>
    </w:p>
    <w:p w:rsidR="003133AE" w:rsidRPr="004E4DB1" w:rsidRDefault="003133AE" w:rsidP="004E4DB1">
      <w:pPr>
        <w:spacing w:line="360" w:lineRule="auto"/>
        <w:rPr>
          <w:rFonts w:ascii="Arial" w:hAnsi="Arial" w:cs="Arial"/>
        </w:rPr>
      </w:pPr>
    </w:p>
    <w:p w:rsidR="003133AE" w:rsidRPr="004E4DB1" w:rsidRDefault="0099107C" w:rsidP="004E4DB1">
      <w:pPr>
        <w:spacing w:line="360" w:lineRule="auto"/>
        <w:rPr>
          <w:rFonts w:ascii="Arial" w:hAnsi="Arial" w:cs="Arial"/>
          <w:i/>
        </w:rPr>
      </w:pPr>
      <w:r>
        <w:rPr>
          <w:rFonts w:ascii="Arial" w:hAnsi="Arial" w:cs="Arial"/>
          <w:i/>
        </w:rPr>
        <w:t>»Gibanje in zdrava prehrana – to</w:t>
      </w:r>
      <w:r w:rsidR="005857B7" w:rsidRPr="004E4DB1">
        <w:rPr>
          <w:rFonts w:ascii="Arial" w:hAnsi="Arial" w:cs="Arial"/>
          <w:i/>
        </w:rPr>
        <w:t xml:space="preserve"> naj bo naša vsakdanja navada.«</w:t>
      </w:r>
    </w:p>
    <w:p w:rsidR="003133AE" w:rsidRPr="004E4DB1" w:rsidRDefault="003133AE" w:rsidP="004E4DB1">
      <w:pPr>
        <w:spacing w:line="360" w:lineRule="auto"/>
        <w:rPr>
          <w:rFonts w:ascii="Arial" w:hAnsi="Arial" w:cs="Arial"/>
        </w:rPr>
      </w:pPr>
    </w:p>
    <w:p w:rsidR="003133AE" w:rsidRPr="004E4DB1" w:rsidRDefault="003133AE" w:rsidP="004E4DB1">
      <w:pPr>
        <w:spacing w:line="360" w:lineRule="auto"/>
        <w:rPr>
          <w:rFonts w:ascii="Arial" w:hAnsi="Arial" w:cs="Arial"/>
        </w:rPr>
      </w:pPr>
      <w:r w:rsidRPr="004E4DB1">
        <w:rPr>
          <w:rFonts w:ascii="Arial" w:hAnsi="Arial" w:cs="Arial"/>
        </w:rPr>
        <w:t xml:space="preserve">Družba prihodnosti je družba znanja. Znanje je trajna vrednota, ki skupaj s pridobljenimi izkušnjami oblikuje naše življenje. Prizadevali smo si, da se bi vsak posameznik zavedal svojega védenja in ustvarjalnosti ter bogatil življenje in delo na šoli. </w:t>
      </w:r>
      <w:r w:rsidR="00B60684" w:rsidRPr="004E4DB1">
        <w:rPr>
          <w:rFonts w:ascii="Arial" w:hAnsi="Arial" w:cs="Arial"/>
        </w:rPr>
        <w:t>Veliko časa smo namenili tudi znanju dela in učenja na daljavo, uporabljanju IKT opreme, spletnih aplikacij za delo na daljavo.</w:t>
      </w:r>
      <w:r w:rsidRPr="004E4DB1">
        <w:rPr>
          <w:rFonts w:ascii="Arial" w:hAnsi="Arial" w:cs="Arial"/>
        </w:rPr>
        <w:t xml:space="preserve"> </w:t>
      </w:r>
      <w:r w:rsidR="005857B7" w:rsidRPr="004E4DB1">
        <w:rPr>
          <w:rFonts w:ascii="Arial" w:hAnsi="Arial" w:cs="Arial"/>
        </w:rPr>
        <w:t>Poleg znanja je izrednega pomena tudi zdrava prehrana in gibanje, ki pripomore k celovitemu razvoju posameznika.</w:t>
      </w:r>
    </w:p>
    <w:p w:rsidR="003133AE" w:rsidRPr="004E4DB1" w:rsidRDefault="003133AE" w:rsidP="004E4DB1">
      <w:pPr>
        <w:spacing w:line="360" w:lineRule="auto"/>
        <w:rPr>
          <w:rFonts w:ascii="Arial" w:hAnsi="Arial" w:cs="Arial"/>
        </w:rPr>
      </w:pPr>
    </w:p>
    <w:p w:rsidR="003133AE" w:rsidRPr="004E4DB1" w:rsidRDefault="003133AE" w:rsidP="004E4DB1">
      <w:pPr>
        <w:spacing w:line="360" w:lineRule="auto"/>
        <w:rPr>
          <w:rFonts w:ascii="Arial" w:hAnsi="Arial" w:cs="Arial"/>
        </w:rPr>
      </w:pPr>
      <w:r w:rsidRPr="004E4DB1">
        <w:rPr>
          <w:rFonts w:ascii="Arial" w:hAnsi="Arial" w:cs="Arial"/>
        </w:rPr>
        <w:t>Ta izhodišča so se ob pouku prepletala tudi s</w:t>
      </w:r>
      <w:r w:rsidR="0099107C">
        <w:rPr>
          <w:rFonts w:ascii="Arial" w:hAnsi="Arial" w:cs="Arial"/>
        </w:rPr>
        <w:t>kozi dejavnosti nalog v šolskem</w:t>
      </w:r>
      <w:r w:rsidR="00B60684" w:rsidRPr="004E4DB1">
        <w:rPr>
          <w:rFonts w:ascii="Arial" w:hAnsi="Arial" w:cs="Arial"/>
        </w:rPr>
        <w:t xml:space="preserve"> in vseslovenskem </w:t>
      </w:r>
      <w:r w:rsidRPr="004E4DB1">
        <w:rPr>
          <w:rFonts w:ascii="Arial" w:hAnsi="Arial" w:cs="Arial"/>
        </w:rPr>
        <w:t xml:space="preserve">projektu </w:t>
      </w:r>
      <w:r w:rsidR="00B60684" w:rsidRPr="004E4DB1">
        <w:rPr>
          <w:rFonts w:ascii="Arial" w:hAnsi="Arial" w:cs="Arial"/>
        </w:rPr>
        <w:t xml:space="preserve">Rastoča knjiga, katere prednostna </w:t>
      </w:r>
      <w:r w:rsidR="000516C6" w:rsidRPr="004E4DB1">
        <w:rPr>
          <w:rFonts w:ascii="Arial" w:hAnsi="Arial" w:cs="Arial"/>
        </w:rPr>
        <w:t>tema</w:t>
      </w:r>
      <w:r w:rsidR="00B60684" w:rsidRPr="004E4DB1">
        <w:rPr>
          <w:rFonts w:ascii="Arial" w:hAnsi="Arial" w:cs="Arial"/>
        </w:rPr>
        <w:t xml:space="preserve"> </w:t>
      </w:r>
      <w:r w:rsidR="005857B7" w:rsidRPr="004E4DB1">
        <w:rPr>
          <w:rFonts w:ascii="Arial" w:hAnsi="Arial" w:cs="Arial"/>
        </w:rPr>
        <w:t>sta bili zdrava prehrana in gibanje.</w:t>
      </w:r>
    </w:p>
    <w:p w:rsidR="003133AE" w:rsidRPr="004E4DB1" w:rsidRDefault="003133AE" w:rsidP="004E4DB1">
      <w:pPr>
        <w:spacing w:line="360" w:lineRule="auto"/>
        <w:rPr>
          <w:rFonts w:ascii="Arial" w:hAnsi="Arial" w:cs="Arial"/>
        </w:rPr>
      </w:pPr>
      <w:r w:rsidRPr="004E4DB1">
        <w:rPr>
          <w:rFonts w:ascii="Arial" w:hAnsi="Arial" w:cs="Arial"/>
        </w:rPr>
        <w:t xml:space="preserve">Naš skupni cilj je, da učenci ambicije uresničijo z aktivnostjo. Sprotno delo vseh in dosledno izvajanje dogovorjenih nalog prav gotovo pripomore uresničiti zastavljene cilje.     </w:t>
      </w:r>
    </w:p>
    <w:p w:rsidR="003133AE" w:rsidRPr="004E4DB1" w:rsidRDefault="003133AE" w:rsidP="004E4DB1">
      <w:pPr>
        <w:spacing w:line="360" w:lineRule="auto"/>
        <w:rPr>
          <w:rFonts w:ascii="Arial" w:hAnsi="Arial" w:cs="Arial"/>
        </w:rPr>
      </w:pPr>
    </w:p>
    <w:p w:rsidR="003133AE" w:rsidRPr="004E4DB1" w:rsidRDefault="003133AE" w:rsidP="004E4DB1">
      <w:pPr>
        <w:spacing w:line="360" w:lineRule="auto"/>
        <w:rPr>
          <w:rFonts w:ascii="Arial" w:hAnsi="Arial" w:cs="Arial"/>
          <w:b/>
        </w:rPr>
      </w:pPr>
      <w:r w:rsidRPr="004E4DB1">
        <w:rPr>
          <w:rFonts w:ascii="Arial" w:hAnsi="Arial" w:cs="Arial"/>
        </w:rPr>
        <w:t xml:space="preserve">Naš najpomembnejši cilj je bil tudi tokrat izvajati kakovosten pouk z namenom dosegati uporabno in trajno znanje v povezavi z življenjskimi situacijami. K temu so bile usmerjene vse naše dejavnosti. </w:t>
      </w:r>
    </w:p>
    <w:p w:rsidR="003133AE" w:rsidRPr="004E4DB1" w:rsidRDefault="003133AE" w:rsidP="004E4DB1">
      <w:pPr>
        <w:spacing w:line="360" w:lineRule="auto"/>
        <w:rPr>
          <w:rFonts w:ascii="Arial" w:hAnsi="Arial" w:cs="Arial"/>
        </w:rPr>
      </w:pPr>
    </w:p>
    <w:bookmarkEnd w:id="41"/>
    <w:bookmarkEnd w:id="42"/>
    <w:p w:rsidR="00DE39B7" w:rsidRPr="004E4DB1" w:rsidRDefault="00DE39B7" w:rsidP="004E4DB1">
      <w:pPr>
        <w:pStyle w:val="Telobesedila2"/>
        <w:spacing w:line="360" w:lineRule="auto"/>
        <w:rPr>
          <w:rFonts w:ascii="Arial" w:hAnsi="Arial" w:cs="Arial"/>
          <w:color w:val="FF0000"/>
          <w:szCs w:val="22"/>
        </w:rPr>
      </w:pPr>
    </w:p>
    <w:p w:rsidR="00DE39B7" w:rsidRPr="004E4DB1" w:rsidRDefault="00722A1F" w:rsidP="004E4DB1">
      <w:pPr>
        <w:pStyle w:val="Naslov2"/>
        <w:spacing w:line="360" w:lineRule="auto"/>
        <w:rPr>
          <w:rStyle w:val="Krepko"/>
          <w:rFonts w:cs="Arial"/>
          <w:b/>
          <w:szCs w:val="22"/>
        </w:rPr>
      </w:pPr>
      <w:bookmarkStart w:id="43" w:name="_Toc116379472"/>
      <w:r w:rsidRPr="004E4DB1">
        <w:rPr>
          <w:rStyle w:val="Krepko"/>
          <w:rFonts w:cs="Arial"/>
          <w:b/>
          <w:szCs w:val="22"/>
        </w:rPr>
        <w:t>PROJEKT RASTOČA KNJIGA</w:t>
      </w:r>
      <w:bookmarkEnd w:id="43"/>
      <w:r w:rsidRPr="004E4DB1">
        <w:rPr>
          <w:rStyle w:val="Krepko"/>
          <w:rFonts w:cs="Arial"/>
          <w:b/>
          <w:szCs w:val="22"/>
        </w:rPr>
        <w:t xml:space="preserve"> </w:t>
      </w:r>
    </w:p>
    <w:p w:rsidR="0009156B" w:rsidRPr="004E4DB1" w:rsidRDefault="0009156B" w:rsidP="004E4DB1">
      <w:pPr>
        <w:spacing w:line="360" w:lineRule="auto"/>
        <w:rPr>
          <w:rFonts w:ascii="Arial" w:hAnsi="Arial" w:cs="Arial"/>
        </w:rPr>
      </w:pPr>
    </w:p>
    <w:p w:rsidR="0009156B" w:rsidRPr="004E4DB1" w:rsidRDefault="0009156B" w:rsidP="004E4DB1">
      <w:pPr>
        <w:spacing w:line="360" w:lineRule="auto"/>
        <w:rPr>
          <w:rFonts w:ascii="Arial" w:hAnsi="Arial" w:cs="Arial"/>
        </w:rPr>
      </w:pPr>
      <w:r w:rsidRPr="004E4DB1">
        <w:rPr>
          <w:rFonts w:ascii="Arial" w:hAnsi="Arial" w:cs="Arial"/>
        </w:rPr>
        <w:t>Uradni začetek letošnjega projekta z naslovom GIBANJE IN ZDRAVA PREHRANA –  TO NAJ BO NAŠA VSAKDANJA NAVADA je bil 15. 10. 2021 na Mihaelov dan, ko smo za vse učence matične in podružnične šole izvedli naravoslovni dan na temo ZDRAV ŽIVLJENJSKI SLOG. Učenci so si na razrednikovi uri ogledali predstavitev o zgodovini šole, pregled dejavnosti našega šestletnega delovanja v okviru projekta in obeležili 157-obletnico šole. Sledile so različne delavnice (izdelava prehranske piramide, priprava presnih sladic, merjenje vsebnosti sladkorja v sladkih pijačah, od zrna do kruha, pot ajdovega zrna …) Dan smo zaključili s kosilom po izboru učencev. V decembru smo obeležili tudi zimski solsticij in ga povezali z Rastočo knjigo.</w:t>
      </w:r>
    </w:p>
    <w:p w:rsidR="0009156B" w:rsidRPr="004E4DB1" w:rsidRDefault="0009156B" w:rsidP="001E070C">
      <w:pPr>
        <w:pStyle w:val="Odstavekseznama"/>
      </w:pPr>
      <w:r w:rsidRPr="004E4DB1">
        <w:t>Konkretizacija dejavnosti na športnem področju</w:t>
      </w:r>
    </w:p>
    <w:p w:rsidR="0009156B" w:rsidRPr="004E4DB1" w:rsidRDefault="0009156B" w:rsidP="004E4DB1">
      <w:pPr>
        <w:pStyle w:val="Navadensplet"/>
        <w:shd w:val="clear" w:color="auto" w:fill="FFFFFF"/>
        <w:spacing w:before="0" w:beforeAutospacing="0" w:after="0" w:afterAutospacing="0" w:line="360" w:lineRule="auto"/>
        <w:textAlignment w:val="baseline"/>
        <w:rPr>
          <w:rFonts w:ascii="Arial" w:hAnsi="Arial" w:cs="Arial"/>
          <w:sz w:val="22"/>
          <w:szCs w:val="22"/>
        </w:rPr>
      </w:pPr>
      <w:r w:rsidRPr="004E4DB1">
        <w:rPr>
          <w:rFonts w:ascii="Arial" w:hAnsi="Arial" w:cs="Arial"/>
          <w:sz w:val="22"/>
          <w:szCs w:val="22"/>
        </w:rPr>
        <w:lastRenderedPageBreak/>
        <w:t>Uvedli smo minuto za zdravje, ki jo je vsakodnevno naznanil šolski radio ob predvidenem času, v vsakem razredu je bil oblikovan kotiček za projekt s prikazom vaj za razgibavanje. Zainteresirani učenci so mesečno prejeli liste  za beleženje aktivnosti v krogu družine, ki so bili ločeni glede na letni čas. Na dan slovenskega športa in ob zaključku projekta smo po celotni vertikali izvedli športni dan z raznovrstnimi aktivnostmi, prilagojenimi starostni stopnji učencev. Po sprostitvi epidemioloških ukrepov smo učencem ponudili pestre športne dejavnosti na različnih lokacijah po Sloveniji.</w:t>
      </w:r>
    </w:p>
    <w:p w:rsidR="0009156B" w:rsidRPr="004E4DB1" w:rsidRDefault="0009156B" w:rsidP="004E4DB1">
      <w:pPr>
        <w:pStyle w:val="Navadensplet"/>
        <w:shd w:val="clear" w:color="auto" w:fill="FFFFFF"/>
        <w:spacing w:before="0" w:beforeAutospacing="0" w:after="0" w:afterAutospacing="0" w:line="360" w:lineRule="auto"/>
        <w:textAlignment w:val="baseline"/>
        <w:rPr>
          <w:rFonts w:ascii="Arial" w:hAnsi="Arial" w:cs="Arial"/>
          <w:sz w:val="22"/>
          <w:szCs w:val="22"/>
        </w:rPr>
      </w:pPr>
    </w:p>
    <w:p w:rsidR="0009156B" w:rsidRPr="004E4DB1" w:rsidRDefault="0009156B" w:rsidP="004E4DB1">
      <w:pPr>
        <w:pStyle w:val="Navadensplet"/>
        <w:shd w:val="clear" w:color="auto" w:fill="FFFFFF"/>
        <w:spacing w:before="0" w:beforeAutospacing="0" w:after="0" w:afterAutospacing="0" w:line="360" w:lineRule="auto"/>
        <w:textAlignment w:val="baseline"/>
        <w:rPr>
          <w:rFonts w:ascii="Arial" w:hAnsi="Arial" w:cs="Arial"/>
          <w:sz w:val="22"/>
          <w:szCs w:val="22"/>
        </w:rPr>
      </w:pP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222222"/>
          <w:sz w:val="22"/>
          <w:szCs w:val="22"/>
        </w:rPr>
        <w:t xml:space="preserve"> 3. r - tek na smučeh (Pokljuka)</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222222"/>
          <w:sz w:val="22"/>
          <w:szCs w:val="22"/>
        </w:rPr>
        <w:t>4./5. r - smučanje (Gače)</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222222"/>
          <w:sz w:val="22"/>
          <w:szCs w:val="22"/>
        </w:rPr>
        <w:t>7./8. r - smučanje/tek na smučeh (Kranjska Gora/Planica)</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222222"/>
          <w:sz w:val="22"/>
          <w:szCs w:val="22"/>
        </w:rPr>
        <w:t>8. r - pohod (Tamar)</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222222"/>
          <w:sz w:val="22"/>
          <w:szCs w:val="22"/>
        </w:rPr>
        <w:t>9. r - pohod (Pokljuka)</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0A0A0A"/>
          <w:sz w:val="22"/>
          <w:szCs w:val="22"/>
        </w:rPr>
        <w:t>1. r – gimnastika, košarka, pohod, tek</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0A0A0A"/>
          <w:sz w:val="22"/>
          <w:szCs w:val="22"/>
        </w:rPr>
        <w:t>2. r – kegljanje, pohod, košarka, Dan mobilnosti</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0A0A0A"/>
          <w:sz w:val="22"/>
          <w:szCs w:val="22"/>
        </w:rPr>
        <w:t>3. r – namizni tenis, pohod, košarka, Dan mobilnosti</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0A0A0A"/>
          <w:sz w:val="22"/>
          <w:szCs w:val="22"/>
        </w:rPr>
        <w:t>4. r – tenis, pohod, košarka, Dan mobilnosti</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0A0A0A"/>
          <w:sz w:val="22"/>
          <w:szCs w:val="22"/>
        </w:rPr>
        <w:t>5. r – tenis, pohod, Dan mobilnosti</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0A0A0A"/>
          <w:sz w:val="22"/>
          <w:szCs w:val="22"/>
        </w:rPr>
        <w:t>6. r – pohod na Gospodično</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0A0A0A"/>
          <w:sz w:val="22"/>
          <w:szCs w:val="22"/>
        </w:rPr>
        <w:t>7. r – pohod na Mirno goro</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0A0A0A"/>
          <w:sz w:val="22"/>
          <w:szCs w:val="22"/>
        </w:rPr>
        <w:t>8. r – plavanje v bazenu Otočec</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222222"/>
          <w:sz w:val="22"/>
          <w:szCs w:val="22"/>
        </w:rPr>
      </w:pPr>
      <w:r w:rsidRPr="004E4DB1">
        <w:rPr>
          <w:rFonts w:ascii="Arial" w:hAnsi="Arial" w:cs="Arial"/>
          <w:color w:val="0A0A0A"/>
          <w:sz w:val="22"/>
          <w:szCs w:val="22"/>
        </w:rPr>
        <w:t>7./8./9. r – kolesarjenje, igre z žogo (Vavta vas, Hruševec)</w:t>
      </w:r>
    </w:p>
    <w:p w:rsidR="0009156B" w:rsidRPr="004E4DB1" w:rsidRDefault="0009156B" w:rsidP="004E4DB1">
      <w:pPr>
        <w:pStyle w:val="Navadensplet"/>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beforeAutospacing="0" w:after="0" w:afterAutospacing="0" w:line="360" w:lineRule="auto"/>
        <w:textAlignment w:val="baseline"/>
        <w:rPr>
          <w:rFonts w:ascii="Arial" w:hAnsi="Arial" w:cs="Arial"/>
          <w:color w:val="0A0A0A"/>
          <w:sz w:val="22"/>
          <w:szCs w:val="22"/>
        </w:rPr>
      </w:pPr>
      <w:r w:rsidRPr="004E4DB1">
        <w:rPr>
          <w:rFonts w:ascii="Arial" w:hAnsi="Arial" w:cs="Arial"/>
          <w:color w:val="0A0A0A"/>
          <w:sz w:val="22"/>
          <w:szCs w:val="22"/>
        </w:rPr>
        <w:t>Podružnica Birčna vas – pohod v različne smeri v okolici šole</w:t>
      </w:r>
    </w:p>
    <w:p w:rsidR="004E4DB1" w:rsidRDefault="004E4DB1" w:rsidP="004E4DB1">
      <w:pPr>
        <w:spacing w:line="360" w:lineRule="auto"/>
      </w:pPr>
    </w:p>
    <w:p w:rsidR="0009156B" w:rsidRPr="004E4DB1" w:rsidRDefault="0009156B" w:rsidP="004E4DB1">
      <w:pPr>
        <w:spacing w:line="360" w:lineRule="auto"/>
        <w:rPr>
          <w:rFonts w:ascii="Arial" w:hAnsi="Arial" w:cs="Arial"/>
          <w:b/>
        </w:rPr>
      </w:pPr>
      <w:r w:rsidRPr="004E4DB1">
        <w:rPr>
          <w:rFonts w:ascii="Arial" w:hAnsi="Arial" w:cs="Arial"/>
          <w:b/>
        </w:rPr>
        <w:t>Konkretizacija dejavnosti na naravoslovnem področju</w:t>
      </w:r>
    </w:p>
    <w:p w:rsidR="0009156B" w:rsidRPr="004E4DB1" w:rsidRDefault="0009156B" w:rsidP="004E4DB1">
      <w:pPr>
        <w:spacing w:line="360" w:lineRule="auto"/>
        <w:rPr>
          <w:rFonts w:ascii="Arial" w:hAnsi="Arial" w:cs="Arial"/>
        </w:rPr>
      </w:pPr>
      <w:r w:rsidRPr="004E4DB1">
        <w:rPr>
          <w:rFonts w:ascii="Arial" w:hAnsi="Arial" w:cs="Arial"/>
        </w:rPr>
        <w:t xml:space="preserve">Sodelovali smo na natečaju Tradicionalni slovenski zajtrk, oblikovali skupino za prehrano, ki so jo sestavljali vodja kuhinje, ravnateljica ter 2 predstavnika učencev, predstavnik zaposlenih ter organizatorica šolske prehrane, sodelovali na UNESCO projektu Večerja. Pripravili smo tedenski jedilnik zdrave prehrane, prispevek o zdravilnih učinkovinah česna in spekli česnov kruh ter pripravili zeliščni namaz. Spoznali smo pomen branja deklaracij na prehranskih izdelkih, izvedli raziskavo o skritih sladkorjih v pijačah, februarja smo razpisali kuharski natečaj za stare slovenske jedi v sodobni preobleki, na katerem je sodelovalo 14 učencev in vsi so prejeli pohvalo.  Zmagovalna sladica je bila uvrščena na šolski jedilnik, na dan, ko smo pripravili prireditev ob zaključku projekta.  Zmagovalni recept na podružnični šoli pa so učenci </w:t>
      </w:r>
      <w:r w:rsidRPr="004E4DB1">
        <w:rPr>
          <w:rFonts w:ascii="Arial" w:hAnsi="Arial" w:cs="Arial"/>
        </w:rPr>
        <w:lastRenderedPageBreak/>
        <w:t>pripravili v gospodinjski učilnici za ostale sošolce. Pri ocenjevanju receptov je poleg koordinatoric sodelovala tudi vodja kuhinje Andreja Kastelic.</w:t>
      </w:r>
    </w:p>
    <w:p w:rsidR="0009156B" w:rsidRPr="004E4DB1" w:rsidRDefault="0009156B" w:rsidP="004E4DB1">
      <w:pPr>
        <w:spacing w:line="360" w:lineRule="auto"/>
        <w:rPr>
          <w:rFonts w:ascii="Arial" w:hAnsi="Arial" w:cs="Arial"/>
        </w:rPr>
      </w:pPr>
      <w:r w:rsidRPr="004E4DB1">
        <w:rPr>
          <w:rFonts w:ascii="Arial" w:hAnsi="Arial" w:cs="Arial"/>
        </w:rPr>
        <w:t>Zmagovalni recepti so bili objavljeni v praktični knjižici z različnimi prispevki s področja športa in prehrane, ki smo jo izdali ob zaključku projekta, na ogled pa je tudi na spletni strani šole. Učenci so lahko skozi celotno šolsko leto na tedenskem jedilniku v razdelku, namenjenem projektu, prebirali znane ljudske pregovore in lepe misli na temo zdravega prehranjevanja in gibanja (M. Klobučar).</w:t>
      </w:r>
    </w:p>
    <w:p w:rsidR="0009156B" w:rsidRPr="004E4DB1" w:rsidRDefault="0009156B" w:rsidP="004E4DB1">
      <w:pPr>
        <w:spacing w:line="360" w:lineRule="auto"/>
        <w:rPr>
          <w:rFonts w:ascii="Arial" w:hAnsi="Arial" w:cs="Arial"/>
        </w:rPr>
      </w:pPr>
      <w:r w:rsidRPr="004E4DB1">
        <w:rPr>
          <w:rFonts w:ascii="Arial" w:hAnsi="Arial" w:cs="Arial"/>
        </w:rPr>
        <w:t xml:space="preserve">Sklepno dejanje letošnjega projekta sta bili slovesni prireditvi z dvigom podstavka deklice z Rastočo knjigo. V bogatem kulturnem programu v športnem duhu sta zbrane nagovorila gospa ravnateljica, ki je učencem podelila pohvale ter častni gost, dr. Janez Gabrijelčič, ki se vedno z veseljem odzove našemu povabilu in aktivno in redno sodeluje z nami  skozi celotno šolsko leto. </w:t>
      </w:r>
    </w:p>
    <w:p w:rsidR="0009156B" w:rsidRPr="004E4DB1" w:rsidRDefault="0009156B" w:rsidP="004E4DB1">
      <w:pPr>
        <w:spacing w:line="360" w:lineRule="auto"/>
        <w:rPr>
          <w:rFonts w:ascii="Arial" w:hAnsi="Arial" w:cs="Arial"/>
        </w:rPr>
      </w:pPr>
      <w:r w:rsidRPr="004E4DB1">
        <w:rPr>
          <w:rFonts w:ascii="Arial" w:hAnsi="Arial" w:cs="Arial"/>
        </w:rPr>
        <w:t>Misli za podstavek so prispevali krajani, ki aktivno delujejo na področju športa ali prehrane, to so Chef Damjan Fink, zobozdravnik Matjaž Recelj, atletinja Klara Ljubi, čebelarka Jana Berginc in vodja prehrane Jerneja Ovniček ter kolesar  Marko Kump.</w:t>
      </w:r>
    </w:p>
    <w:p w:rsidR="0009156B" w:rsidRPr="004E4DB1" w:rsidRDefault="0009156B" w:rsidP="004E4DB1">
      <w:pPr>
        <w:spacing w:line="360" w:lineRule="auto"/>
        <w:rPr>
          <w:rFonts w:ascii="Arial" w:hAnsi="Arial" w:cs="Arial"/>
          <w:b/>
        </w:rPr>
      </w:pPr>
      <w:r w:rsidRPr="004E4DB1">
        <w:rPr>
          <w:rFonts w:ascii="Arial" w:hAnsi="Arial" w:cs="Arial"/>
        </w:rPr>
        <w:t>Vse omenjene dejavnosti smo sproti objavljali v različnih medijih.</w:t>
      </w:r>
    </w:p>
    <w:p w:rsidR="0009156B" w:rsidRPr="004E4DB1" w:rsidRDefault="0009156B" w:rsidP="004E4DB1">
      <w:pPr>
        <w:spacing w:line="360" w:lineRule="auto"/>
        <w:rPr>
          <w:rFonts w:ascii="Arial" w:hAnsi="Arial" w:cs="Arial"/>
        </w:rPr>
      </w:pPr>
      <w:r w:rsidRPr="004E4DB1">
        <w:rPr>
          <w:rFonts w:ascii="Arial" w:hAnsi="Arial" w:cs="Arial"/>
        </w:rPr>
        <w:t xml:space="preserve">Koordinatorice ocenjujemo, da smo na zanimiv način približali oz. širili  idejo RK in njene vrednote. Ob koncu šolskega leta nas je razveselilo sporočilo gospoda Gabrijelčiča, ki nam je čestital za opravljeno delo ter ponosno izrazil podporo našim prizadevanjem. </w:t>
      </w:r>
    </w:p>
    <w:p w:rsidR="0009156B" w:rsidRPr="004E4DB1" w:rsidRDefault="0009156B" w:rsidP="004E4DB1">
      <w:pPr>
        <w:spacing w:line="360" w:lineRule="auto"/>
        <w:rPr>
          <w:rFonts w:ascii="Arial" w:hAnsi="Arial" w:cs="Arial"/>
        </w:rPr>
      </w:pPr>
      <w:r w:rsidRPr="004E4DB1">
        <w:rPr>
          <w:rFonts w:ascii="Arial" w:hAnsi="Arial" w:cs="Arial"/>
        </w:rPr>
        <w:t>Za prihodnje šolsko leto predlagamo:</w:t>
      </w:r>
    </w:p>
    <w:p w:rsidR="0009156B" w:rsidRPr="004E4DB1" w:rsidRDefault="0009156B" w:rsidP="004E4DB1">
      <w:pPr>
        <w:spacing w:line="360" w:lineRule="auto"/>
        <w:rPr>
          <w:rFonts w:ascii="Arial" w:hAnsi="Arial" w:cs="Arial"/>
        </w:rPr>
      </w:pPr>
      <w:r w:rsidRPr="004E4DB1">
        <w:rPr>
          <w:rFonts w:ascii="Arial" w:hAnsi="Arial" w:cs="Arial"/>
        </w:rPr>
        <w:t xml:space="preserve">-  ohranitev Mihaelovega dne z obletnico šole ter tradicionalnim kosilom po izboru učencev, </w:t>
      </w:r>
    </w:p>
    <w:p w:rsidR="0009156B" w:rsidRPr="004E4DB1" w:rsidRDefault="0009156B" w:rsidP="004E4DB1">
      <w:pPr>
        <w:spacing w:line="360" w:lineRule="auto"/>
        <w:rPr>
          <w:rFonts w:ascii="Arial" w:hAnsi="Arial" w:cs="Arial"/>
        </w:rPr>
      </w:pPr>
      <w:r w:rsidRPr="004E4DB1">
        <w:rPr>
          <w:rFonts w:ascii="Arial" w:hAnsi="Arial" w:cs="Arial"/>
        </w:rPr>
        <w:t>-   tematski predlog povezave umetnosti s športom.</w:t>
      </w:r>
    </w:p>
    <w:p w:rsidR="0009156B" w:rsidRPr="004E4DB1" w:rsidRDefault="0009156B" w:rsidP="004E4DB1">
      <w:pPr>
        <w:spacing w:line="360" w:lineRule="auto"/>
        <w:rPr>
          <w:rFonts w:ascii="Arial" w:hAnsi="Arial" w:cs="Arial"/>
        </w:rPr>
      </w:pPr>
      <w:r w:rsidRPr="004E4DB1">
        <w:rPr>
          <w:rFonts w:ascii="Arial" w:hAnsi="Arial" w:cs="Arial"/>
        </w:rPr>
        <w:t>Dostop do e-oblike knjižice na spletni strani šole ter evalvacijsko poročilo o opravljenih deja</w:t>
      </w:r>
      <w:r w:rsidR="0099107C">
        <w:rPr>
          <w:rFonts w:ascii="Arial" w:hAnsi="Arial" w:cs="Arial"/>
        </w:rPr>
        <w:t xml:space="preserve">vnostih smo skupaj s slikovnim </w:t>
      </w:r>
      <w:r w:rsidRPr="004E4DB1">
        <w:rPr>
          <w:rFonts w:ascii="Arial" w:hAnsi="Arial" w:cs="Arial"/>
        </w:rPr>
        <w:t>gradivom posredovali Državnemu svetu RS, ki je glavni pokrovitelj Rastoče knjige.</w:t>
      </w:r>
    </w:p>
    <w:p w:rsidR="0009156B" w:rsidRPr="004E4DB1" w:rsidRDefault="0009156B" w:rsidP="004E4DB1">
      <w:pPr>
        <w:spacing w:line="360" w:lineRule="auto"/>
        <w:rPr>
          <w:rFonts w:ascii="Arial" w:hAnsi="Arial" w:cs="Arial"/>
        </w:rPr>
      </w:pPr>
      <w:r w:rsidRPr="004E4DB1">
        <w:rPr>
          <w:rFonts w:ascii="Arial" w:hAnsi="Arial" w:cs="Arial"/>
        </w:rPr>
        <w:t xml:space="preserve">Povezava do e-knjižice: </w:t>
      </w:r>
      <w:hyperlink r:id="rId11" w:history="1">
        <w:r w:rsidRPr="004E4DB1">
          <w:rPr>
            <w:rStyle w:val="Hiperpovezava"/>
            <w:rFonts w:ascii="Arial" w:hAnsi="Arial" w:cs="Arial"/>
          </w:rPr>
          <w:t>RASTOCA-KNJIGA-2022.pdf (arnes.si)</w:t>
        </w:r>
      </w:hyperlink>
    </w:p>
    <w:p w:rsidR="0009156B" w:rsidRPr="004E4DB1" w:rsidRDefault="0009156B" w:rsidP="004E4DB1">
      <w:pPr>
        <w:spacing w:line="360" w:lineRule="auto"/>
        <w:rPr>
          <w:rFonts w:ascii="Arial" w:hAnsi="Arial" w:cs="Arial"/>
        </w:rPr>
      </w:pPr>
    </w:p>
    <w:p w:rsidR="005D0642" w:rsidRPr="004E4DB1" w:rsidRDefault="005D0642" w:rsidP="004E4DB1">
      <w:pPr>
        <w:pStyle w:val="Brezrazmikov"/>
        <w:numPr>
          <w:ilvl w:val="0"/>
          <w:numId w:val="0"/>
        </w:numPr>
        <w:spacing w:line="360" w:lineRule="auto"/>
        <w:jc w:val="both"/>
        <w:rPr>
          <w:rFonts w:ascii="Arial" w:hAnsi="Arial" w:cs="Arial"/>
          <w:b w:val="0"/>
          <w:color w:val="FF0000"/>
          <w:sz w:val="22"/>
          <w:lang w:val="sl-SI"/>
        </w:rPr>
      </w:pPr>
    </w:p>
    <w:p w:rsidR="00DC6E6A" w:rsidRPr="004E4DB1" w:rsidRDefault="00DC6E6A" w:rsidP="004E4DB1">
      <w:pPr>
        <w:spacing w:line="360" w:lineRule="auto"/>
        <w:rPr>
          <w:rFonts w:ascii="Arial" w:hAnsi="Arial" w:cs="Arial"/>
          <w:b/>
        </w:rPr>
      </w:pPr>
      <w:r w:rsidRPr="004E4DB1">
        <w:rPr>
          <w:rFonts w:ascii="Arial" w:hAnsi="Arial" w:cs="Arial"/>
          <w:b/>
        </w:rPr>
        <w:t>Projekt Z ustvarjalnostjo in in</w:t>
      </w:r>
      <w:r w:rsidR="000C70DE" w:rsidRPr="004E4DB1">
        <w:rPr>
          <w:rFonts w:ascii="Arial" w:hAnsi="Arial" w:cs="Arial"/>
          <w:b/>
        </w:rPr>
        <w:t>ovativnostjo do podjetnosti 2021</w:t>
      </w:r>
    </w:p>
    <w:p w:rsidR="000D224B" w:rsidRPr="004E4DB1" w:rsidRDefault="000D224B" w:rsidP="004E4DB1">
      <w:pPr>
        <w:spacing w:line="360" w:lineRule="auto"/>
        <w:rPr>
          <w:rFonts w:ascii="Arial" w:hAnsi="Arial" w:cs="Arial"/>
          <w:b/>
          <w:color w:val="FF0000"/>
        </w:rPr>
      </w:pPr>
    </w:p>
    <w:tbl>
      <w:tblPr>
        <w:tblStyle w:val="Tabelamrea"/>
        <w:tblW w:w="0" w:type="auto"/>
        <w:tblLook w:val="04A0" w:firstRow="1" w:lastRow="0" w:firstColumn="1" w:lastColumn="0" w:noHBand="0" w:noVBand="1"/>
      </w:tblPr>
      <w:tblGrid>
        <w:gridCol w:w="4531"/>
        <w:gridCol w:w="4531"/>
      </w:tblGrid>
      <w:tr w:rsidR="0009156B" w:rsidRPr="004E4DB1" w:rsidTr="005853A5">
        <w:tc>
          <w:tcPr>
            <w:tcW w:w="4531" w:type="dxa"/>
          </w:tcPr>
          <w:p w:rsidR="0009156B" w:rsidRPr="004E4DB1" w:rsidRDefault="0009156B" w:rsidP="004E4DB1">
            <w:pPr>
              <w:spacing w:line="360" w:lineRule="auto"/>
              <w:rPr>
                <w:rFonts w:ascii="Arial" w:hAnsi="Arial" w:cs="Arial"/>
              </w:rPr>
            </w:pPr>
            <w:r w:rsidRPr="004E4DB1">
              <w:rPr>
                <w:rFonts w:ascii="Arial" w:hAnsi="Arial" w:cs="Arial"/>
              </w:rPr>
              <w:t>30. 10. 2021</w:t>
            </w:r>
          </w:p>
        </w:tc>
        <w:tc>
          <w:tcPr>
            <w:tcW w:w="4531" w:type="dxa"/>
          </w:tcPr>
          <w:p w:rsidR="0009156B" w:rsidRPr="004E4DB1" w:rsidRDefault="0009156B" w:rsidP="004E4DB1">
            <w:pPr>
              <w:spacing w:line="360" w:lineRule="auto"/>
              <w:rPr>
                <w:rFonts w:ascii="Arial" w:hAnsi="Arial" w:cs="Arial"/>
              </w:rPr>
            </w:pPr>
            <w:r w:rsidRPr="004E4DB1">
              <w:rPr>
                <w:rFonts w:ascii="Arial" w:hAnsi="Arial" w:cs="Arial"/>
              </w:rPr>
              <w:t>14.30−19.00</w:t>
            </w:r>
          </w:p>
        </w:tc>
      </w:tr>
      <w:tr w:rsidR="0009156B" w:rsidRPr="004E4DB1" w:rsidTr="005853A5">
        <w:tc>
          <w:tcPr>
            <w:tcW w:w="4531" w:type="dxa"/>
          </w:tcPr>
          <w:p w:rsidR="0009156B" w:rsidRPr="004E4DB1" w:rsidRDefault="0009156B" w:rsidP="004E4DB1">
            <w:pPr>
              <w:spacing w:line="360" w:lineRule="auto"/>
              <w:rPr>
                <w:rFonts w:ascii="Arial" w:hAnsi="Arial" w:cs="Arial"/>
              </w:rPr>
            </w:pPr>
            <w:r w:rsidRPr="004E4DB1">
              <w:rPr>
                <w:rFonts w:ascii="Arial" w:hAnsi="Arial" w:cs="Arial"/>
              </w:rPr>
              <w:t>1. 10. 2021</w:t>
            </w:r>
          </w:p>
        </w:tc>
        <w:tc>
          <w:tcPr>
            <w:tcW w:w="4531" w:type="dxa"/>
          </w:tcPr>
          <w:p w:rsidR="0009156B" w:rsidRPr="004E4DB1" w:rsidRDefault="0009156B" w:rsidP="004E4DB1">
            <w:pPr>
              <w:spacing w:line="360" w:lineRule="auto"/>
              <w:rPr>
                <w:rFonts w:ascii="Arial" w:hAnsi="Arial" w:cs="Arial"/>
              </w:rPr>
            </w:pPr>
            <w:r w:rsidRPr="004E4DB1">
              <w:rPr>
                <w:rFonts w:ascii="Arial" w:hAnsi="Arial" w:cs="Arial"/>
              </w:rPr>
              <w:t>14.30−19.00</w:t>
            </w:r>
          </w:p>
        </w:tc>
      </w:tr>
      <w:tr w:rsidR="0009156B" w:rsidRPr="004E4DB1" w:rsidTr="005853A5">
        <w:tc>
          <w:tcPr>
            <w:tcW w:w="4531" w:type="dxa"/>
          </w:tcPr>
          <w:p w:rsidR="0009156B" w:rsidRPr="004E4DB1" w:rsidRDefault="0009156B" w:rsidP="004E4DB1">
            <w:pPr>
              <w:spacing w:line="360" w:lineRule="auto"/>
              <w:rPr>
                <w:rFonts w:ascii="Arial" w:hAnsi="Arial" w:cs="Arial"/>
              </w:rPr>
            </w:pPr>
            <w:r w:rsidRPr="004E4DB1">
              <w:rPr>
                <w:rFonts w:ascii="Arial" w:hAnsi="Arial" w:cs="Arial"/>
              </w:rPr>
              <w:t>7. 10. 2021</w:t>
            </w:r>
          </w:p>
        </w:tc>
        <w:tc>
          <w:tcPr>
            <w:tcW w:w="4531" w:type="dxa"/>
          </w:tcPr>
          <w:p w:rsidR="0009156B" w:rsidRPr="004E4DB1" w:rsidRDefault="0009156B" w:rsidP="004E4DB1">
            <w:pPr>
              <w:spacing w:line="360" w:lineRule="auto"/>
              <w:rPr>
                <w:rFonts w:ascii="Arial" w:hAnsi="Arial" w:cs="Arial"/>
              </w:rPr>
            </w:pPr>
            <w:r w:rsidRPr="004E4DB1">
              <w:rPr>
                <w:rFonts w:ascii="Arial" w:hAnsi="Arial" w:cs="Arial"/>
              </w:rPr>
              <w:t>14.30−19.00</w:t>
            </w:r>
          </w:p>
        </w:tc>
      </w:tr>
      <w:tr w:rsidR="0009156B" w:rsidRPr="004E4DB1" w:rsidTr="005853A5">
        <w:tc>
          <w:tcPr>
            <w:tcW w:w="4531" w:type="dxa"/>
          </w:tcPr>
          <w:p w:rsidR="0009156B" w:rsidRPr="004E4DB1" w:rsidRDefault="0009156B" w:rsidP="004E4DB1">
            <w:pPr>
              <w:spacing w:line="360" w:lineRule="auto"/>
              <w:rPr>
                <w:rFonts w:ascii="Arial" w:hAnsi="Arial" w:cs="Arial"/>
              </w:rPr>
            </w:pPr>
            <w:r w:rsidRPr="004E4DB1">
              <w:rPr>
                <w:rFonts w:ascii="Arial" w:hAnsi="Arial" w:cs="Arial"/>
              </w:rPr>
              <w:t>8. 10. 2021</w:t>
            </w:r>
          </w:p>
        </w:tc>
        <w:tc>
          <w:tcPr>
            <w:tcW w:w="4531" w:type="dxa"/>
          </w:tcPr>
          <w:p w:rsidR="0009156B" w:rsidRPr="004E4DB1" w:rsidRDefault="0009156B" w:rsidP="004E4DB1">
            <w:pPr>
              <w:spacing w:line="360" w:lineRule="auto"/>
              <w:rPr>
                <w:rFonts w:ascii="Arial" w:hAnsi="Arial" w:cs="Arial"/>
              </w:rPr>
            </w:pPr>
            <w:r w:rsidRPr="004E4DB1">
              <w:rPr>
                <w:rFonts w:ascii="Arial" w:hAnsi="Arial" w:cs="Arial"/>
              </w:rPr>
              <w:t>14.30−19.00</w:t>
            </w:r>
          </w:p>
        </w:tc>
      </w:tr>
    </w:tbl>
    <w:p w:rsidR="0009156B" w:rsidRPr="004E4DB1" w:rsidRDefault="0009156B" w:rsidP="004E4DB1">
      <w:pPr>
        <w:pStyle w:val="Navaden1"/>
        <w:pBdr>
          <w:top w:val="nil"/>
          <w:left w:val="nil"/>
          <w:bottom w:val="nil"/>
          <w:right w:val="nil"/>
          <w:between w:val="nil"/>
        </w:pBdr>
        <w:spacing w:line="360" w:lineRule="auto"/>
        <w:jc w:val="both"/>
        <w:rPr>
          <w:rFonts w:eastAsia="Calibri"/>
        </w:rPr>
      </w:pPr>
    </w:p>
    <w:p w:rsidR="0099107C" w:rsidRDefault="0099107C" w:rsidP="004E4DB1">
      <w:pPr>
        <w:pStyle w:val="Navaden1"/>
        <w:pBdr>
          <w:top w:val="nil"/>
          <w:left w:val="nil"/>
          <w:bottom w:val="nil"/>
          <w:right w:val="nil"/>
          <w:between w:val="nil"/>
        </w:pBdr>
        <w:spacing w:line="360" w:lineRule="auto"/>
        <w:jc w:val="both"/>
        <w:rPr>
          <w:color w:val="0A0A0A"/>
          <w:shd w:val="clear" w:color="auto" w:fill="FFFFFF"/>
        </w:rPr>
      </w:pPr>
    </w:p>
    <w:p w:rsidR="0099107C" w:rsidRDefault="0009156B" w:rsidP="004E4DB1">
      <w:pPr>
        <w:pStyle w:val="Navaden1"/>
        <w:pBdr>
          <w:top w:val="nil"/>
          <w:left w:val="nil"/>
          <w:bottom w:val="nil"/>
          <w:right w:val="nil"/>
          <w:between w:val="nil"/>
        </w:pBdr>
        <w:spacing w:line="360" w:lineRule="auto"/>
        <w:jc w:val="both"/>
        <w:rPr>
          <w:color w:val="0A0A0A"/>
          <w:shd w:val="clear" w:color="auto" w:fill="FFFFFF"/>
        </w:rPr>
      </w:pPr>
      <w:r w:rsidRPr="004E4DB1">
        <w:rPr>
          <w:color w:val="0A0A0A"/>
          <w:shd w:val="clear" w:color="auto" w:fill="FFFFFF"/>
        </w:rPr>
        <w:lastRenderedPageBreak/>
        <w:t>30. septembra, 1., 7. in 8. oktobra 2021 so osmošolke Loti Bele, Lana Ra</w:t>
      </w:r>
      <w:r w:rsidR="0099107C">
        <w:rPr>
          <w:color w:val="0A0A0A"/>
          <w:shd w:val="clear" w:color="auto" w:fill="FFFFFF"/>
        </w:rPr>
        <w:t xml:space="preserve">jar, Eli Gorjanc, Darja Preskar </w:t>
      </w:r>
      <w:r w:rsidRPr="004E4DB1">
        <w:rPr>
          <w:color w:val="0A0A0A"/>
          <w:shd w:val="clear" w:color="auto" w:fill="FFFFFF"/>
        </w:rPr>
        <w:t xml:space="preserve">in Ema Kastrevc sodelovale na podjetniškem projektu Z ustvarjalnostjo in inovativnostjo do podjetnosti (ZUIP), ki ga v okviru programa »Mladim se dogaja« organizira Javna agencija Spirit v sodelovanju s konzorcijem še drugih osnovnih šol: OŠ Stopiče, OŠ Center, OŠ Drska, OŠ Toneta Pavčka ter Razvojnim centrom Novo mesto. </w:t>
      </w:r>
    </w:p>
    <w:p w:rsidR="0009156B" w:rsidRPr="004E4DB1" w:rsidRDefault="0009156B" w:rsidP="004E4DB1">
      <w:pPr>
        <w:pStyle w:val="Navaden1"/>
        <w:pBdr>
          <w:top w:val="nil"/>
          <w:left w:val="nil"/>
          <w:bottom w:val="nil"/>
          <w:right w:val="nil"/>
          <w:between w:val="nil"/>
        </w:pBdr>
        <w:spacing w:line="360" w:lineRule="auto"/>
        <w:jc w:val="both"/>
        <w:rPr>
          <w:rFonts w:eastAsia="Calibri"/>
        </w:rPr>
      </w:pPr>
      <w:r w:rsidRPr="004E4DB1">
        <w:rPr>
          <w:color w:val="0A0A0A"/>
          <w:shd w:val="clear" w:color="auto" w:fill="FFFFFF"/>
        </w:rPr>
        <w:t>Izziv se je glasil: </w:t>
      </w:r>
      <w:r w:rsidRPr="004E4DB1">
        <w:rPr>
          <w:rStyle w:val="Krepko"/>
          <w:rFonts w:cs="Arial"/>
          <w:color w:val="0A0A0A"/>
          <w:bdr w:val="none" w:sz="0" w:space="0" w:color="auto" w:frame="1"/>
          <w:shd w:val="clear" w:color="auto" w:fill="FFFFFF"/>
        </w:rPr>
        <w:t>Od kuhinje do postelje</w:t>
      </w:r>
      <w:r w:rsidRPr="004E4DB1">
        <w:rPr>
          <w:color w:val="0A0A0A"/>
          <w:shd w:val="clear" w:color="auto" w:fill="FFFFFF"/>
        </w:rPr>
        <w:t> – kako izboljšati pot obroka od bolnišnične kuhinje do bolnika na oddelku? Razvoz obrokov od kuhinje do oddelkov namreč poteka po 800 metrih podzemnih hodnikov in po dvigalih novomeškega bolnišničnega kompleksa. Učenke so morale dodobra spoznati načine priprave in dostave obrokov ter predlagati rešitev za izboljšave. Ob zaključku izziva je ekipa komisiji predlagala </w:t>
      </w:r>
      <w:r w:rsidRPr="004E4DB1">
        <w:rPr>
          <w:rStyle w:val="Krepko"/>
          <w:rFonts w:cs="Arial"/>
          <w:color w:val="0A0A0A"/>
          <w:bdr w:val="none" w:sz="0" w:space="0" w:color="auto" w:frame="1"/>
          <w:shd w:val="clear" w:color="auto" w:fill="FFFFFF"/>
        </w:rPr>
        <w:t>rešitve izziva</w:t>
      </w:r>
      <w:r w:rsidRPr="004E4DB1">
        <w:rPr>
          <w:color w:val="0A0A0A"/>
          <w:shd w:val="clear" w:color="auto" w:fill="FFFFFF"/>
        </w:rPr>
        <w:t>. Učenke so se osredotočile na reševanje problema napačno dostavljenih obrokov, ki imajo neugodne posledice pri bolnikih.  Predlagale so nov način označevanj pladnjev, ki bi bil usklajen z zapestnicami in našitki na oblačilu. Odrasli bi nosili zapestnice različnih barv, otroci pa našitke različnih živali.</w:t>
      </w:r>
      <w:r w:rsidRPr="004E4DB1">
        <w:rPr>
          <w:rFonts w:eastAsia="Calibri"/>
        </w:rPr>
        <w:t xml:space="preserve"> Dejavnosti so bile prilagojene in izvedene skladno s Protokolom ravnanja v času razbremenitvenih ukrepov epidemije COVID-19 za izvajanje obveznega in razširjenega programa. Program se je izvedel spletno, tako da ga je vsaka šola izvajala v prostorih svoje matične šole. Mentorja sta bila Mateja Železnik in Alen Lindič.</w:t>
      </w:r>
    </w:p>
    <w:p w:rsidR="0009156B" w:rsidRPr="004E4DB1" w:rsidRDefault="0009156B" w:rsidP="004E4DB1">
      <w:pPr>
        <w:pStyle w:val="Navaden1"/>
        <w:pBdr>
          <w:top w:val="nil"/>
          <w:left w:val="nil"/>
          <w:bottom w:val="nil"/>
          <w:right w:val="nil"/>
          <w:between w:val="nil"/>
        </w:pBdr>
        <w:spacing w:line="360" w:lineRule="auto"/>
        <w:jc w:val="both"/>
        <w:rPr>
          <w:rFonts w:eastAsia="Calibri"/>
        </w:rPr>
      </w:pPr>
    </w:p>
    <w:p w:rsidR="00DE39B7" w:rsidRPr="004E4DB1" w:rsidRDefault="00DE39B7" w:rsidP="004E4DB1">
      <w:pPr>
        <w:pStyle w:val="NoSpacing2"/>
        <w:spacing w:line="360" w:lineRule="auto"/>
        <w:jc w:val="both"/>
        <w:rPr>
          <w:rFonts w:ascii="Arial" w:hAnsi="Arial" w:cs="Arial"/>
          <w:color w:val="FF0000"/>
        </w:rPr>
      </w:pPr>
    </w:p>
    <w:p w:rsidR="000F6D46" w:rsidRPr="004E4DB1" w:rsidRDefault="000F6D46" w:rsidP="004E4DB1">
      <w:pPr>
        <w:pStyle w:val="Naslov2"/>
        <w:spacing w:line="360" w:lineRule="auto"/>
        <w:rPr>
          <w:rStyle w:val="Krepko"/>
          <w:rFonts w:cs="Arial"/>
          <w:b/>
          <w:szCs w:val="22"/>
        </w:rPr>
      </w:pPr>
      <w:bookmarkStart w:id="44" w:name="_Toc116379473"/>
      <w:r w:rsidRPr="004E4DB1">
        <w:rPr>
          <w:rStyle w:val="Krepko"/>
          <w:rFonts w:cs="Arial"/>
          <w:b/>
          <w:szCs w:val="22"/>
        </w:rPr>
        <w:t>BRALNO-USTVARJALNI PROJEKT O ANDERSENU</w:t>
      </w:r>
      <w:bookmarkEnd w:id="44"/>
    </w:p>
    <w:p w:rsidR="000F6D46" w:rsidRPr="004E4DB1" w:rsidRDefault="000F6D46" w:rsidP="004E4DB1">
      <w:pPr>
        <w:spacing w:line="360" w:lineRule="auto"/>
        <w:rPr>
          <w:rStyle w:val="Krepko"/>
          <w:rFonts w:cs="Arial"/>
          <w:color w:val="FF0000"/>
        </w:rPr>
      </w:pPr>
    </w:p>
    <w:p w:rsidR="00BD793C" w:rsidRPr="004E4DB1" w:rsidRDefault="00BD793C" w:rsidP="004E4DB1">
      <w:pPr>
        <w:spacing w:line="360" w:lineRule="auto"/>
        <w:ind w:left="360"/>
        <w:rPr>
          <w:rFonts w:ascii="Arial" w:hAnsi="Arial" w:cs="Arial"/>
        </w:rPr>
      </w:pPr>
      <w:r w:rsidRPr="004E4DB1">
        <w:rPr>
          <w:rFonts w:ascii="Arial" w:hAnsi="Arial" w:cs="Arial"/>
        </w:rPr>
        <w:t xml:space="preserve">Vodja projekta je knjižničarka Marjetka Dragman. Projekt sta ob njeni podpori vodili učiteljici Mihaela Gerjovič in Mateja Hribar. Razlog za izvedbo je bil ta, da se četrtošolci po navadi odmaknejo od branja in obiskovanja knjižnice, ker so prepričani, da znajo brati in več ni potrebno. Skozi različne in pestre dejavnosti, ki so bile tako učencem kot nam v izredno veselje, so bili učenci visoko motivirani in ustvarjalni. Po mnenju vodje projekta so s skupnimi močmi dosegle cilj predstaviti življenje in delo pravljičarja in pokazati, h kako bogatemu in raznovrstnemu ustvarjanju nas lahko spodbudijo literarna dela. </w:t>
      </w:r>
    </w:p>
    <w:p w:rsidR="0003355F" w:rsidRPr="004E4DB1" w:rsidRDefault="0003355F" w:rsidP="004E4DB1">
      <w:pPr>
        <w:spacing w:line="360" w:lineRule="auto"/>
        <w:rPr>
          <w:rFonts w:ascii="Arial" w:hAnsi="Arial" w:cs="Arial"/>
          <w:color w:val="FF0000"/>
        </w:rPr>
      </w:pPr>
    </w:p>
    <w:p w:rsidR="006B033C" w:rsidRPr="004E4DB1" w:rsidRDefault="006B033C" w:rsidP="004E4DB1">
      <w:pPr>
        <w:pStyle w:val="Naslov2"/>
        <w:spacing w:line="360" w:lineRule="auto"/>
        <w:rPr>
          <w:rFonts w:ascii="Arial" w:hAnsi="Arial"/>
          <w:sz w:val="22"/>
          <w:szCs w:val="22"/>
        </w:rPr>
      </w:pPr>
      <w:bookmarkStart w:id="45" w:name="_Toc116379474"/>
      <w:r w:rsidRPr="004E4DB1">
        <w:rPr>
          <w:rFonts w:ascii="Arial" w:hAnsi="Arial"/>
          <w:sz w:val="22"/>
          <w:szCs w:val="22"/>
        </w:rPr>
        <w:t>DRUGE PREDNOSTNE NALOGE</w:t>
      </w:r>
      <w:bookmarkEnd w:id="45"/>
    </w:p>
    <w:p w:rsidR="006B033C" w:rsidRPr="0032244A" w:rsidRDefault="006B033C" w:rsidP="004E4DB1">
      <w:pPr>
        <w:spacing w:line="360" w:lineRule="auto"/>
        <w:rPr>
          <w:rFonts w:ascii="Arial" w:hAnsi="Arial" w:cs="Arial"/>
        </w:rPr>
      </w:pPr>
    </w:p>
    <w:p w:rsidR="003133AE" w:rsidRPr="0032244A" w:rsidRDefault="003133AE" w:rsidP="004E4DB1">
      <w:pPr>
        <w:pStyle w:val="POPRAVLJENO"/>
        <w:spacing w:line="360" w:lineRule="auto"/>
        <w:rPr>
          <w:sz w:val="22"/>
          <w:szCs w:val="22"/>
        </w:rPr>
      </w:pPr>
      <w:r w:rsidRPr="0032244A">
        <w:rPr>
          <w:sz w:val="22"/>
          <w:szCs w:val="22"/>
        </w:rPr>
        <w:t>Druge prednostne naloge in pred</w:t>
      </w:r>
      <w:r w:rsidR="00BD793C" w:rsidRPr="0032244A">
        <w:rPr>
          <w:sz w:val="22"/>
          <w:szCs w:val="22"/>
        </w:rPr>
        <w:t>met spremljanja v šol. letu 2021/2022</w:t>
      </w:r>
      <w:r w:rsidRPr="0032244A">
        <w:rPr>
          <w:sz w:val="22"/>
          <w:szCs w:val="22"/>
        </w:rPr>
        <w:t xml:space="preserve"> so bile usmerjene v:</w:t>
      </w:r>
    </w:p>
    <w:p w:rsidR="003133AE" w:rsidRPr="0032244A" w:rsidRDefault="00CE2100" w:rsidP="001E070C">
      <w:pPr>
        <w:pStyle w:val="Odstavekseznama"/>
        <w:numPr>
          <w:ilvl w:val="0"/>
          <w:numId w:val="3"/>
        </w:numPr>
        <w:rPr>
          <w:sz w:val="22"/>
          <w:szCs w:val="22"/>
        </w:rPr>
      </w:pPr>
      <w:r w:rsidRPr="0032244A">
        <w:rPr>
          <w:sz w:val="22"/>
          <w:szCs w:val="22"/>
        </w:rPr>
        <w:t>čitljivo</w:t>
      </w:r>
      <w:r w:rsidR="003133AE" w:rsidRPr="0032244A">
        <w:rPr>
          <w:sz w:val="22"/>
          <w:szCs w:val="22"/>
        </w:rPr>
        <w:t xml:space="preserve"> pisav</w:t>
      </w:r>
      <w:r w:rsidRPr="0032244A">
        <w:rPr>
          <w:sz w:val="22"/>
          <w:szCs w:val="22"/>
        </w:rPr>
        <w:t>o</w:t>
      </w:r>
      <w:r w:rsidR="003133AE" w:rsidRPr="0032244A">
        <w:rPr>
          <w:sz w:val="22"/>
          <w:szCs w:val="22"/>
        </w:rPr>
        <w:t xml:space="preserve"> in razločno branje,</w:t>
      </w:r>
    </w:p>
    <w:p w:rsidR="003727B1" w:rsidRPr="0032244A" w:rsidRDefault="00BD793C" w:rsidP="001E070C">
      <w:pPr>
        <w:pStyle w:val="Odstavekseznama"/>
        <w:numPr>
          <w:ilvl w:val="0"/>
          <w:numId w:val="3"/>
        </w:numPr>
        <w:rPr>
          <w:sz w:val="22"/>
          <w:szCs w:val="22"/>
        </w:rPr>
      </w:pPr>
      <w:r w:rsidRPr="0032244A">
        <w:rPr>
          <w:sz w:val="22"/>
          <w:szCs w:val="22"/>
        </w:rPr>
        <w:t>delo na daljavo z uporabo IKT,</w:t>
      </w:r>
    </w:p>
    <w:p w:rsidR="003133AE" w:rsidRPr="0032244A" w:rsidRDefault="003133AE" w:rsidP="001E070C">
      <w:pPr>
        <w:pStyle w:val="Odstavekseznama"/>
        <w:numPr>
          <w:ilvl w:val="0"/>
          <w:numId w:val="3"/>
        </w:numPr>
        <w:rPr>
          <w:sz w:val="22"/>
          <w:szCs w:val="22"/>
        </w:rPr>
      </w:pPr>
      <w:r w:rsidRPr="0032244A">
        <w:rPr>
          <w:sz w:val="22"/>
          <w:szCs w:val="22"/>
        </w:rPr>
        <w:t>delo z učenci Romi,</w:t>
      </w:r>
    </w:p>
    <w:p w:rsidR="003133AE" w:rsidRPr="0032244A" w:rsidRDefault="003133AE" w:rsidP="001E070C">
      <w:pPr>
        <w:pStyle w:val="NATEVANJEPOPRAVLJENO"/>
        <w:numPr>
          <w:ilvl w:val="0"/>
          <w:numId w:val="3"/>
        </w:numPr>
        <w:rPr>
          <w:sz w:val="22"/>
          <w:szCs w:val="22"/>
        </w:rPr>
      </w:pPr>
      <w:r w:rsidRPr="0032244A">
        <w:rPr>
          <w:sz w:val="22"/>
          <w:szCs w:val="22"/>
        </w:rPr>
        <w:lastRenderedPageBreak/>
        <w:t>Pravila šolskega reda OŠ Šmihel (upoštevanje pravil in ukrepanje),</w:t>
      </w:r>
      <w:r w:rsidR="00BD793C" w:rsidRPr="0032244A">
        <w:rPr>
          <w:sz w:val="22"/>
          <w:szCs w:val="22"/>
        </w:rPr>
        <w:t xml:space="preserve"> Hišni red in Vzgojni načrt,</w:t>
      </w:r>
    </w:p>
    <w:p w:rsidR="003133AE" w:rsidRPr="0032244A" w:rsidRDefault="003133AE" w:rsidP="001E070C">
      <w:pPr>
        <w:pStyle w:val="NATEVANJEPOPRAVLJENO"/>
        <w:numPr>
          <w:ilvl w:val="0"/>
          <w:numId w:val="3"/>
        </w:numPr>
        <w:rPr>
          <w:sz w:val="22"/>
          <w:szCs w:val="22"/>
        </w:rPr>
      </w:pPr>
      <w:r w:rsidRPr="0032244A">
        <w:rPr>
          <w:sz w:val="22"/>
          <w:szCs w:val="22"/>
        </w:rPr>
        <w:t>dejavnosti razširjenega programa.</w:t>
      </w:r>
    </w:p>
    <w:p w:rsidR="003133AE" w:rsidRPr="004E4DB1" w:rsidRDefault="003133AE" w:rsidP="004E4DB1">
      <w:pPr>
        <w:spacing w:line="360" w:lineRule="auto"/>
        <w:rPr>
          <w:rFonts w:ascii="Arial" w:hAnsi="Arial" w:cs="Arial"/>
          <w:color w:val="FF0000"/>
        </w:rPr>
      </w:pPr>
    </w:p>
    <w:p w:rsidR="003133AE" w:rsidRPr="004E4DB1" w:rsidRDefault="003133AE" w:rsidP="004E4DB1">
      <w:pPr>
        <w:spacing w:line="360" w:lineRule="auto"/>
        <w:rPr>
          <w:rFonts w:ascii="Arial" w:hAnsi="Arial" w:cs="Arial"/>
        </w:rPr>
      </w:pPr>
      <w:r w:rsidRPr="004E4DB1">
        <w:rPr>
          <w:rFonts w:ascii="Arial" w:hAnsi="Arial" w:cs="Arial"/>
        </w:rPr>
        <w:t>Večina dejavnosti  je bilo nadaljevanje nalog prejšnjih let z namenom, da bi učenci osvojili čim več v življenjskih situacijah uporabnega in trajnega znanja.</w:t>
      </w:r>
    </w:p>
    <w:p w:rsidR="003133AE" w:rsidRPr="004E4DB1" w:rsidRDefault="003133AE" w:rsidP="004E4DB1">
      <w:pPr>
        <w:spacing w:line="360" w:lineRule="auto"/>
        <w:rPr>
          <w:rFonts w:ascii="Arial" w:hAnsi="Arial" w:cs="Arial"/>
        </w:rPr>
      </w:pPr>
    </w:p>
    <w:p w:rsidR="003133AE" w:rsidRPr="004E4DB1" w:rsidRDefault="003133AE" w:rsidP="004E4DB1">
      <w:pPr>
        <w:spacing w:line="360" w:lineRule="auto"/>
        <w:rPr>
          <w:rFonts w:ascii="Arial" w:hAnsi="Arial" w:cs="Arial"/>
        </w:rPr>
      </w:pPr>
      <w:r w:rsidRPr="004E4DB1">
        <w:rPr>
          <w:rFonts w:ascii="Arial" w:hAnsi="Arial" w:cs="Arial"/>
        </w:rPr>
        <w:t>Z uporabo v učence usmerjenih oblik in metod dela bomo razvijali sposobnosti vsakega posameznika ter sledili individualizaciji in diferenciaciji. Učence bomo tudi letos učili sporočati bistvo, ker gre tu za dolgotrajen proces.</w:t>
      </w:r>
    </w:p>
    <w:p w:rsidR="003133AE" w:rsidRPr="004E4DB1" w:rsidRDefault="003133AE" w:rsidP="004E4DB1">
      <w:pPr>
        <w:spacing w:line="360" w:lineRule="auto"/>
        <w:rPr>
          <w:rFonts w:ascii="Arial" w:hAnsi="Arial" w:cs="Arial"/>
        </w:rPr>
      </w:pPr>
    </w:p>
    <w:p w:rsidR="003133AE" w:rsidRPr="004E4DB1" w:rsidRDefault="003133AE" w:rsidP="004E4DB1">
      <w:pPr>
        <w:spacing w:line="360" w:lineRule="auto"/>
        <w:rPr>
          <w:rFonts w:ascii="Arial" w:hAnsi="Arial" w:cs="Arial"/>
        </w:rPr>
      </w:pPr>
      <w:r w:rsidRPr="004E4DB1">
        <w:rPr>
          <w:rFonts w:ascii="Arial" w:hAnsi="Arial" w:cs="Arial"/>
        </w:rPr>
        <w:t xml:space="preserve">Uporabno in trajnejše znanje smo skušali doseči tudi z drugače načrtovanimi in izvedenimi dnevi medpredmetnega povezovanja. Prepletale so se različne dejavnosti, na posameznem dnevu pa so prevladovala določena dejavnost. Dnevi dejavnosti so priložnost za uporabo aktivnih oblik in metod dela, razvijanje kritičnega mišljenja, hkrati pa omogočajo, da vsakdo izmed učencev razvija svoje močno področje. </w:t>
      </w:r>
      <w:r w:rsidR="0099107C">
        <w:rPr>
          <w:rFonts w:ascii="Arial" w:hAnsi="Arial" w:cs="Arial"/>
        </w:rPr>
        <w:t>Zaradi izobraževanja na daljavo</w:t>
      </w:r>
      <w:r w:rsidRPr="004E4DB1">
        <w:rPr>
          <w:rFonts w:ascii="Arial" w:hAnsi="Arial" w:cs="Arial"/>
        </w:rPr>
        <w:t xml:space="preserve"> smo nekatere dneve dejavnosti izvedli v zelo prila</w:t>
      </w:r>
      <w:r w:rsidR="003727B1" w:rsidRPr="004E4DB1">
        <w:rPr>
          <w:rFonts w:ascii="Arial" w:hAnsi="Arial" w:cs="Arial"/>
        </w:rPr>
        <w:t>gojeni obliki.</w:t>
      </w:r>
    </w:p>
    <w:p w:rsidR="003133AE" w:rsidRPr="004E4DB1" w:rsidRDefault="003133AE" w:rsidP="004E4DB1">
      <w:pPr>
        <w:spacing w:line="360" w:lineRule="auto"/>
        <w:rPr>
          <w:rFonts w:ascii="Arial" w:hAnsi="Arial" w:cs="Arial"/>
        </w:rPr>
      </w:pPr>
    </w:p>
    <w:p w:rsidR="003133AE" w:rsidRPr="004E4DB1" w:rsidRDefault="003133AE" w:rsidP="004E4DB1">
      <w:pPr>
        <w:spacing w:line="360" w:lineRule="auto"/>
        <w:rPr>
          <w:rFonts w:ascii="Arial" w:hAnsi="Arial" w:cs="Arial"/>
        </w:rPr>
      </w:pPr>
      <w:r w:rsidRPr="004E4DB1">
        <w:rPr>
          <w:rFonts w:ascii="Arial" w:hAnsi="Arial" w:cs="Arial"/>
        </w:rPr>
        <w:t>Pri učencih Romih smo želeli doseči čim boljšo učno uspešnost. Ta je v precejšnj</w:t>
      </w:r>
      <w:r w:rsidR="00BD793C" w:rsidRPr="004E4DB1">
        <w:rPr>
          <w:rFonts w:ascii="Arial" w:hAnsi="Arial" w:cs="Arial"/>
        </w:rPr>
        <w:t xml:space="preserve">i meri odvisna od obiska pouka. </w:t>
      </w:r>
      <w:r w:rsidR="003727B1" w:rsidRPr="004E4DB1">
        <w:rPr>
          <w:rFonts w:ascii="Arial" w:hAnsi="Arial" w:cs="Arial"/>
        </w:rPr>
        <w:t xml:space="preserve">V tem šolskem letu so dosegli </w:t>
      </w:r>
      <w:r w:rsidR="005853A5" w:rsidRPr="004E4DB1">
        <w:rPr>
          <w:rFonts w:ascii="Arial" w:hAnsi="Arial" w:cs="Arial"/>
        </w:rPr>
        <w:t>le 29</w:t>
      </w:r>
      <w:r w:rsidRPr="004E4DB1">
        <w:rPr>
          <w:rFonts w:ascii="Arial" w:hAnsi="Arial" w:cs="Arial"/>
        </w:rPr>
        <w:t xml:space="preserve"> % učno uspešnost. V precejšnji meri je odvisna od obiska pouka, s katerim nismo bili zadovoljni. Kljub številnim raznovrstnim aktivnostim pri nekaterih starših nismo dosegli, da bi otroke bolj redno ali sploh pošiljali v šolo. Posluževali smo se raznovrstnih načinov za uspešnejše sodelovanje s starši (osebni pogovor učitelja, razrednika, romskih pomočnic in svetovalnih delavk s starši, obiski razrednika na učenč</w:t>
      </w:r>
      <w:r w:rsidR="0099107C">
        <w:rPr>
          <w:rFonts w:ascii="Arial" w:hAnsi="Arial" w:cs="Arial"/>
        </w:rPr>
        <w:t>evem domu, telefonski klici …).</w:t>
      </w:r>
      <w:r w:rsidRPr="004E4DB1">
        <w:rPr>
          <w:rFonts w:ascii="Arial" w:hAnsi="Arial" w:cs="Arial"/>
        </w:rPr>
        <w:t xml:space="preserve"> V prihodnje bo potrebno še bolj delati na sprejemanju odgovornosti učencev in staršev. Za delo z učenci Romi je potrebno veliko izvirnih pristopov in načinov dela učiteljev, saj romski pomočniki za to niso usposobljeni. Učinkovitejši bomo ob sprotnem sodelovanju vseh strokovnih delavcev, romskih pomočnikov in staršev. </w:t>
      </w:r>
    </w:p>
    <w:p w:rsidR="003133AE" w:rsidRPr="004E4DB1" w:rsidRDefault="003133AE" w:rsidP="004E4DB1">
      <w:pPr>
        <w:spacing w:line="360" w:lineRule="auto"/>
        <w:rPr>
          <w:rFonts w:ascii="Arial" w:hAnsi="Arial" w:cs="Arial"/>
          <w:color w:val="FF0000"/>
        </w:rPr>
      </w:pPr>
    </w:p>
    <w:p w:rsidR="003133AE" w:rsidRPr="004E4DB1" w:rsidRDefault="003133AE" w:rsidP="004E4DB1">
      <w:pPr>
        <w:spacing w:line="360" w:lineRule="auto"/>
        <w:rPr>
          <w:rFonts w:ascii="Arial" w:hAnsi="Arial" w:cs="Arial"/>
        </w:rPr>
      </w:pPr>
      <w:r w:rsidRPr="004E4DB1">
        <w:rPr>
          <w:rFonts w:ascii="Arial" w:hAnsi="Arial" w:cs="Arial"/>
        </w:rPr>
        <w:t xml:space="preserve">Z dejavnostmi razširjenega programa smo dopolnjevali vsebine obveznega pouka in učencem ponudili še več možnosti za razvijanje njihovih sposobnosti, spretnosti in veščin tako na učnem kot socialnem in čustvenem področju. </w:t>
      </w:r>
      <w:r w:rsidR="003727B1" w:rsidRPr="004E4DB1">
        <w:rPr>
          <w:rFonts w:ascii="Arial" w:hAnsi="Arial" w:cs="Arial"/>
        </w:rPr>
        <w:t>Znotraj šole</w:t>
      </w:r>
      <w:r w:rsidRPr="004E4DB1">
        <w:rPr>
          <w:rFonts w:ascii="Arial" w:hAnsi="Arial" w:cs="Arial"/>
        </w:rPr>
        <w:t xml:space="preserve"> v jutranjem varstvu, podaljšanem bivanju, urah oddelčne skupnosti, tečajih</w:t>
      </w:r>
      <w:r w:rsidR="00BD793C" w:rsidRPr="004E4DB1">
        <w:rPr>
          <w:rFonts w:ascii="Arial" w:hAnsi="Arial" w:cs="Arial"/>
        </w:rPr>
        <w:t xml:space="preserve">, interesnih dejavnostih </w:t>
      </w:r>
      <w:r w:rsidRPr="004E4DB1">
        <w:rPr>
          <w:rFonts w:ascii="Arial" w:hAnsi="Arial" w:cs="Arial"/>
        </w:rPr>
        <w:t xml:space="preserve"> … V okviru naravoslovnih deja</w:t>
      </w:r>
      <w:r w:rsidR="003727B1" w:rsidRPr="004E4DB1">
        <w:rPr>
          <w:rFonts w:ascii="Arial" w:hAnsi="Arial" w:cs="Arial"/>
        </w:rPr>
        <w:t xml:space="preserve">vnosti in razrednikovih ur smo </w:t>
      </w:r>
      <w:r w:rsidRPr="004E4DB1">
        <w:rPr>
          <w:rFonts w:ascii="Arial" w:hAnsi="Arial" w:cs="Arial"/>
        </w:rPr>
        <w:t xml:space="preserve">del vsebin načrtovali tudi za dejavnosti na področju ekologije in zdravega načina življenja (vsebine zdravstvene vzgoje). </w:t>
      </w:r>
    </w:p>
    <w:p w:rsidR="004E4DB1" w:rsidRDefault="004E4DB1">
      <w:pPr>
        <w:contextualSpacing w:val="0"/>
        <w:jc w:val="left"/>
        <w:rPr>
          <w:rFonts w:ascii="Arial" w:hAnsi="Arial" w:cs="Arial"/>
        </w:rPr>
      </w:pPr>
      <w:r>
        <w:rPr>
          <w:rFonts w:ascii="Arial" w:hAnsi="Arial" w:cs="Arial"/>
        </w:rPr>
        <w:br w:type="page"/>
      </w:r>
    </w:p>
    <w:p w:rsidR="00BD793C" w:rsidRPr="004E4DB1" w:rsidRDefault="00BD793C" w:rsidP="004E4DB1">
      <w:pPr>
        <w:spacing w:line="360" w:lineRule="auto"/>
        <w:rPr>
          <w:rFonts w:ascii="Arial" w:hAnsi="Arial" w:cs="Arial"/>
        </w:rPr>
      </w:pPr>
    </w:p>
    <w:p w:rsidR="003133AE" w:rsidRPr="004E4DB1" w:rsidRDefault="003133AE" w:rsidP="004E4DB1">
      <w:pPr>
        <w:spacing w:line="360" w:lineRule="auto"/>
        <w:rPr>
          <w:rStyle w:val="Krepko"/>
          <w:rFonts w:cs="Arial"/>
        </w:rPr>
      </w:pPr>
      <w:r w:rsidRPr="004E4DB1">
        <w:rPr>
          <w:rStyle w:val="Krepko"/>
          <w:rFonts w:cs="Arial"/>
        </w:rPr>
        <w:t>Predlog predn</w:t>
      </w:r>
      <w:r w:rsidR="003727B1" w:rsidRPr="004E4DB1">
        <w:rPr>
          <w:rStyle w:val="Krepko"/>
          <w:rFonts w:cs="Arial"/>
        </w:rPr>
        <w:t>ostnih nalog za šo</w:t>
      </w:r>
      <w:r w:rsidR="00BD793C" w:rsidRPr="004E4DB1">
        <w:rPr>
          <w:rStyle w:val="Krepko"/>
          <w:rFonts w:cs="Arial"/>
        </w:rPr>
        <w:t>lsko leto 2022/2023</w:t>
      </w:r>
      <w:r w:rsidRPr="004E4DB1">
        <w:rPr>
          <w:rStyle w:val="Krepko"/>
          <w:rFonts w:cs="Arial"/>
        </w:rPr>
        <w:t>:</w:t>
      </w:r>
    </w:p>
    <w:p w:rsidR="003133AE" w:rsidRPr="004E4DB1" w:rsidRDefault="003133AE" w:rsidP="004E4DB1">
      <w:pPr>
        <w:spacing w:line="360" w:lineRule="auto"/>
        <w:rPr>
          <w:rFonts w:ascii="Arial" w:hAnsi="Arial" w:cs="Arial"/>
        </w:rPr>
      </w:pPr>
    </w:p>
    <w:p w:rsidR="003133AE" w:rsidRPr="004E4DB1" w:rsidRDefault="003133AE" w:rsidP="004E4DB1">
      <w:pPr>
        <w:spacing w:line="360" w:lineRule="auto"/>
        <w:rPr>
          <w:rFonts w:ascii="Arial" w:hAnsi="Arial" w:cs="Arial"/>
        </w:rPr>
      </w:pPr>
      <w:r w:rsidRPr="004E4DB1">
        <w:rPr>
          <w:rFonts w:ascii="Arial" w:hAnsi="Arial" w:cs="Arial"/>
        </w:rPr>
        <w:t>Iz poročil strokovnih delavcev in poročil o delu aktivov, poročil o izvajanju prednostnih nalog in šolskega projekta, spremljanja in analize vzgojno-izobraževalnih dejavnosti, sodelovanja s starši, se nakazujejo smernice za naprej. Nadaljevali bomo z d</w:t>
      </w:r>
      <w:r w:rsidR="003727B1" w:rsidRPr="004E4DB1">
        <w:rPr>
          <w:rFonts w:ascii="Arial" w:hAnsi="Arial" w:cs="Arial"/>
        </w:rPr>
        <w:t>ejavnostmi na področju</w:t>
      </w:r>
      <w:r w:rsidRPr="004E4DB1">
        <w:rPr>
          <w:rFonts w:ascii="Arial" w:hAnsi="Arial" w:cs="Arial"/>
        </w:rPr>
        <w:t xml:space="preserve"> čitljivosti zapisa, ki so pomembne dejavnosti za </w:t>
      </w:r>
      <w:r w:rsidR="00BD793C" w:rsidRPr="004E4DB1">
        <w:rPr>
          <w:rFonts w:ascii="Arial" w:hAnsi="Arial" w:cs="Arial"/>
        </w:rPr>
        <w:t>osvajanje znanja vsakega učenca, različnih oblik branja, tekočnosti branja, dela z nadarjenimi …</w:t>
      </w:r>
    </w:p>
    <w:p w:rsidR="003133AE" w:rsidRPr="004E4DB1" w:rsidRDefault="003133AE" w:rsidP="004E4DB1">
      <w:pPr>
        <w:spacing w:line="360" w:lineRule="auto"/>
        <w:rPr>
          <w:rFonts w:ascii="Arial" w:hAnsi="Arial" w:cs="Arial"/>
          <w:color w:val="FF0000"/>
        </w:rPr>
      </w:pPr>
    </w:p>
    <w:p w:rsidR="00DE39B7" w:rsidRPr="004E4DB1" w:rsidRDefault="00DE39B7" w:rsidP="004E4DB1">
      <w:pPr>
        <w:spacing w:line="360" w:lineRule="auto"/>
        <w:rPr>
          <w:rFonts w:ascii="Arial" w:hAnsi="Arial" w:cs="Arial"/>
          <w:b/>
          <w:i/>
          <w:color w:val="FF0000"/>
        </w:rPr>
      </w:pPr>
    </w:p>
    <w:p w:rsidR="00DE39B7" w:rsidRPr="004E4DB1" w:rsidRDefault="00DE39B7" w:rsidP="004E4DB1">
      <w:pPr>
        <w:pStyle w:val="Naslov2"/>
        <w:spacing w:line="360" w:lineRule="auto"/>
        <w:rPr>
          <w:rStyle w:val="Krepko"/>
          <w:rFonts w:cs="Arial"/>
          <w:b/>
          <w:szCs w:val="22"/>
        </w:rPr>
      </w:pPr>
      <w:bookmarkStart w:id="46" w:name="_Toc116379475"/>
      <w:r w:rsidRPr="004E4DB1">
        <w:rPr>
          <w:rStyle w:val="Krepko"/>
          <w:rFonts w:cs="Arial"/>
          <w:b/>
          <w:szCs w:val="22"/>
        </w:rPr>
        <w:t>PROJEKTI NA PODRUŽNICI BIRČNA VAS</w:t>
      </w:r>
      <w:bookmarkEnd w:id="46"/>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b/>
        </w:rPr>
      </w:pPr>
      <w:r w:rsidRPr="004E4DB1">
        <w:rPr>
          <w:rFonts w:ascii="Arial" w:hAnsi="Arial" w:cs="Arial"/>
          <w:b/>
        </w:rPr>
        <w:t>PREDNOSTNA NALOGA ŠMIHCI PIŠEMO ČITLJIVO</w:t>
      </w:r>
    </w:p>
    <w:p w:rsidR="00F855ED" w:rsidRPr="004E4DB1" w:rsidRDefault="00F855ED" w:rsidP="004E4DB1">
      <w:pPr>
        <w:spacing w:line="360" w:lineRule="auto"/>
        <w:rPr>
          <w:rFonts w:ascii="Arial" w:hAnsi="Arial" w:cs="Arial"/>
        </w:rPr>
      </w:pPr>
      <w:r w:rsidRPr="004E4DB1">
        <w:rPr>
          <w:rFonts w:ascii="Arial" w:hAnsi="Arial" w:cs="Arial"/>
        </w:rPr>
        <w:t xml:space="preserve">V okviru prednostne naloge Šmihci pišemo čitljivo, ki smo jo uresničevali v soodvisnosti in povezavi s šolskim projektom, Rastočo knjigo, z naslovom  »ZDRAV ŽIVLJENJSKI SLOG«. </w:t>
      </w:r>
    </w:p>
    <w:p w:rsidR="00F855ED" w:rsidRPr="004E4DB1" w:rsidRDefault="00F855ED" w:rsidP="004E4DB1">
      <w:pPr>
        <w:spacing w:line="360" w:lineRule="auto"/>
        <w:rPr>
          <w:rFonts w:ascii="Arial" w:hAnsi="Arial" w:cs="Arial"/>
        </w:rPr>
      </w:pPr>
      <w:r w:rsidRPr="004E4DB1">
        <w:rPr>
          <w:rFonts w:ascii="Arial" w:hAnsi="Arial" w:cs="Arial"/>
        </w:rPr>
        <w:t xml:space="preserve">Naslov je  bil </w:t>
      </w:r>
      <w:r w:rsidRPr="004E4DB1">
        <w:rPr>
          <w:rFonts w:ascii="Arial" w:hAnsi="Arial" w:cs="Arial"/>
          <w:i/>
        </w:rPr>
        <w:t>Gibanje in zdrava prehrana – to naj bo naša vsakdanja navada</w:t>
      </w:r>
      <w:r w:rsidRPr="004E4DB1">
        <w:rPr>
          <w:rFonts w:ascii="Arial" w:hAnsi="Arial" w:cs="Arial"/>
        </w:rPr>
        <w:t xml:space="preserve">, </w:t>
      </w:r>
      <w:r w:rsidR="001E070C">
        <w:rPr>
          <w:rFonts w:ascii="Arial" w:hAnsi="Arial" w:cs="Arial"/>
        </w:rPr>
        <w:t xml:space="preserve">preko projekta pa </w:t>
      </w:r>
      <w:r w:rsidRPr="004E4DB1">
        <w:rPr>
          <w:rFonts w:ascii="Arial" w:hAnsi="Arial" w:cs="Arial"/>
        </w:rPr>
        <w:t xml:space="preserve">smo uresničevali globalni cilj. </w:t>
      </w:r>
    </w:p>
    <w:p w:rsidR="00F855ED" w:rsidRPr="004E4DB1" w:rsidRDefault="00F855ED" w:rsidP="004E4DB1">
      <w:pPr>
        <w:spacing w:line="360" w:lineRule="auto"/>
        <w:rPr>
          <w:rFonts w:ascii="Arial" w:hAnsi="Arial" w:cs="Arial"/>
        </w:rPr>
      </w:pPr>
      <w:r w:rsidRPr="004E4DB1">
        <w:rPr>
          <w:rFonts w:ascii="Arial" w:hAnsi="Arial" w:cs="Arial"/>
        </w:rPr>
        <w:t xml:space="preserve">Ta je bil, da učenec skozi učenje pravilne pisave razvije lasten čitljiv zapis. </w:t>
      </w:r>
    </w:p>
    <w:p w:rsidR="00F855ED" w:rsidRPr="004E4DB1" w:rsidRDefault="00F855ED" w:rsidP="004E4DB1">
      <w:pPr>
        <w:spacing w:line="360" w:lineRule="auto"/>
        <w:rPr>
          <w:rFonts w:ascii="Arial" w:hAnsi="Arial" w:cs="Arial"/>
        </w:rPr>
      </w:pPr>
      <w:r w:rsidRPr="004E4DB1">
        <w:rPr>
          <w:rFonts w:ascii="Arial" w:hAnsi="Arial" w:cs="Arial"/>
        </w:rPr>
        <w:t xml:space="preserve">V letošnjem šolskem letu smo se strokovni delavci z učenci zavedali pomena čitljivega zapisa za dobro pisno komunikacijo, razvijali motorične spretnosti in razvijali čitljiv, urejen zapis,  čut za estetiko in prepoznavali učence s težavami na področju grafomotorike. </w:t>
      </w: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rPr>
      </w:pPr>
      <w:r w:rsidRPr="004E4DB1">
        <w:rPr>
          <w:rFonts w:ascii="Arial" w:hAnsi="Arial" w:cs="Arial"/>
        </w:rPr>
        <w:t>Izvedli smo naslednje dejavnosti v okviru različnih dejavnosti pri pouku, dnevih dejavnosti, dejavnostih razširjenega programa in ostalih aktivnostih:</w:t>
      </w:r>
    </w:p>
    <w:p w:rsidR="00F855ED" w:rsidRPr="004E4DB1" w:rsidRDefault="00F855ED" w:rsidP="004E4DB1">
      <w:pPr>
        <w:spacing w:line="360" w:lineRule="auto"/>
        <w:rPr>
          <w:rFonts w:ascii="Arial" w:hAnsi="Arial" w:cs="Arial"/>
        </w:rPr>
      </w:pPr>
    </w:p>
    <w:p w:rsidR="001E070C" w:rsidRDefault="00F855ED" w:rsidP="004E4DB1">
      <w:pPr>
        <w:spacing w:line="360" w:lineRule="auto"/>
        <w:rPr>
          <w:rFonts w:ascii="Arial" w:hAnsi="Arial" w:cs="Arial"/>
        </w:rPr>
      </w:pPr>
      <w:r w:rsidRPr="004E4DB1">
        <w:rPr>
          <w:rFonts w:ascii="Arial" w:hAnsi="Arial" w:cs="Arial"/>
          <w:b/>
        </w:rPr>
        <w:t>1. TRILETJE IN PODALJŠANO BIVANJE</w:t>
      </w:r>
      <w:r w:rsidRPr="004E4DB1">
        <w:rPr>
          <w:rFonts w:ascii="Arial" w:hAnsi="Arial" w:cs="Arial"/>
        </w:rPr>
        <w:t xml:space="preserve"> </w:t>
      </w:r>
    </w:p>
    <w:p w:rsidR="001E070C" w:rsidRDefault="001E070C" w:rsidP="004E4DB1">
      <w:pPr>
        <w:spacing w:line="360" w:lineRule="auto"/>
        <w:rPr>
          <w:rFonts w:ascii="Arial" w:hAnsi="Arial" w:cs="Arial"/>
        </w:rPr>
      </w:pPr>
    </w:p>
    <w:p w:rsidR="00F855ED" w:rsidRPr="001E070C" w:rsidRDefault="001E070C" w:rsidP="001E070C">
      <w:pPr>
        <w:spacing w:line="360" w:lineRule="auto"/>
        <w:rPr>
          <w:rFonts w:ascii="Arial" w:hAnsi="Arial" w:cs="Arial"/>
        </w:rPr>
      </w:pPr>
      <w:r>
        <w:rPr>
          <w:rFonts w:ascii="Arial" w:hAnsi="Arial" w:cs="Arial"/>
        </w:rPr>
        <w:t>Izvedene dejavnosti v okviru pouka in dni dejavnosti:</w:t>
      </w:r>
    </w:p>
    <w:p w:rsidR="00F855ED" w:rsidRPr="004E4DB1" w:rsidRDefault="00F855ED" w:rsidP="004E4DB1">
      <w:pPr>
        <w:spacing w:line="360" w:lineRule="auto"/>
        <w:rPr>
          <w:rFonts w:ascii="Arial" w:hAnsi="Arial" w:cs="Arial"/>
        </w:rPr>
      </w:pPr>
      <w:r w:rsidRPr="004E4DB1">
        <w:rPr>
          <w:rFonts w:ascii="Arial" w:hAnsi="Arial" w:cs="Arial"/>
        </w:rPr>
        <w:t>- estetsko urejene prve strani zvezkov oz. naslovnice na začetku šolskega leta,</w:t>
      </w:r>
    </w:p>
    <w:p w:rsidR="00F855ED" w:rsidRPr="004E4DB1" w:rsidRDefault="00F855E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 pod naloge smo zapisali pohvalo za lepo urejen zapis,</w:t>
      </w:r>
    </w:p>
    <w:p w:rsidR="00F855ED" w:rsidRPr="004E4DB1" w:rsidRDefault="00F855ED" w:rsidP="004E4DB1">
      <w:pPr>
        <w:spacing w:line="360" w:lineRule="auto"/>
        <w:rPr>
          <w:rFonts w:ascii="Arial" w:hAnsi="Arial" w:cs="Arial"/>
        </w:rPr>
      </w:pPr>
      <w:r w:rsidRPr="004E4DB1">
        <w:rPr>
          <w:rFonts w:ascii="Arial" w:hAnsi="Arial" w:cs="Arial"/>
        </w:rPr>
        <w:t xml:space="preserve">- poudarek na estetskih zapisih in prepisih s table in zapisih nasploh (vaje lepopisa, pisanje v omejen prostor – natančno od črte do črte, naslov, datum, poudarjeni deli zapisa), </w:t>
      </w:r>
    </w:p>
    <w:p w:rsidR="00F855ED" w:rsidRPr="004E4DB1" w:rsidRDefault="00F855ED" w:rsidP="004E4DB1">
      <w:pPr>
        <w:spacing w:line="360" w:lineRule="auto"/>
        <w:rPr>
          <w:rFonts w:ascii="Arial" w:hAnsi="Arial" w:cs="Arial"/>
        </w:rPr>
      </w:pPr>
      <w:r w:rsidRPr="004E4DB1">
        <w:rPr>
          <w:rFonts w:ascii="Arial" w:hAnsi="Arial" w:cs="Arial"/>
        </w:rPr>
        <w:t>- zahtevne pobarvanke, delovni listi z vzorčki, grafomotorične vaje (prebiranje semen, delanje zapestnic, prstne igre, vaje za pincetni prijem, rezanje s škarjami po črtah),</w:t>
      </w:r>
    </w:p>
    <w:p w:rsidR="00F855ED" w:rsidRPr="004E4DB1" w:rsidRDefault="00F855ED" w:rsidP="004E4DB1">
      <w:pPr>
        <w:spacing w:line="360" w:lineRule="auto"/>
        <w:rPr>
          <w:rFonts w:ascii="Arial" w:hAnsi="Arial" w:cs="Arial"/>
        </w:rPr>
      </w:pPr>
      <w:r w:rsidRPr="004E4DB1">
        <w:rPr>
          <w:rFonts w:ascii="Arial" w:hAnsi="Arial" w:cs="Arial"/>
        </w:rPr>
        <w:t>- redno risanje vzorčkov v zvezke pod domače naloge,</w:t>
      </w:r>
    </w:p>
    <w:p w:rsidR="00F855ED" w:rsidRPr="004E4DB1" w:rsidRDefault="00F855ED" w:rsidP="004E4DB1">
      <w:pPr>
        <w:spacing w:line="360" w:lineRule="auto"/>
        <w:rPr>
          <w:rFonts w:ascii="Arial" w:hAnsi="Arial" w:cs="Arial"/>
        </w:rPr>
      </w:pPr>
      <w:r w:rsidRPr="004E4DB1">
        <w:rPr>
          <w:rFonts w:ascii="Arial" w:hAnsi="Arial" w:cs="Arial"/>
        </w:rPr>
        <w:t>- v prvih razredih velik poudarek na natančnem barvanju, držanju pisala,</w:t>
      </w:r>
    </w:p>
    <w:p w:rsidR="00F855ED" w:rsidRPr="004E4DB1" w:rsidRDefault="00F855ED" w:rsidP="004E4DB1">
      <w:pPr>
        <w:shd w:val="clear" w:color="auto" w:fill="FFFFFF"/>
        <w:spacing w:line="360" w:lineRule="auto"/>
        <w:rPr>
          <w:rFonts w:ascii="Arial" w:hAnsi="Arial" w:cs="Arial"/>
          <w:color w:val="222222"/>
          <w:lang w:eastAsia="sl-SI"/>
        </w:rPr>
      </w:pPr>
      <w:bookmarkStart w:id="47" w:name="_Hlk75975845"/>
      <w:r w:rsidRPr="004E4DB1">
        <w:rPr>
          <w:rFonts w:ascii="Arial" w:hAnsi="Arial" w:cs="Arial"/>
          <w:color w:val="222222"/>
          <w:lang w:eastAsia="sl-SI"/>
        </w:rPr>
        <w:lastRenderedPageBreak/>
        <w:t xml:space="preserve">- </w:t>
      </w:r>
      <w:bookmarkEnd w:id="47"/>
      <w:r w:rsidRPr="004E4DB1">
        <w:rPr>
          <w:rFonts w:ascii="Arial" w:hAnsi="Arial" w:cs="Arial"/>
          <w:color w:val="222222"/>
          <w:lang w:eastAsia="sl-SI"/>
        </w:rPr>
        <w:t>pri LUM smo dvakrat izdelovali likovni izdelek, kjer smo lastno pisavo posameznika uporabili kot del slike/risbe, s pisavo smo oblikovali likovni vzorec, izdelali smo tudi okrašene inicialke,</w:t>
      </w:r>
    </w:p>
    <w:p w:rsidR="00F855ED" w:rsidRPr="004E4DB1" w:rsidRDefault="00F855ED" w:rsidP="004E4DB1">
      <w:pPr>
        <w:shd w:val="clear" w:color="auto" w:fill="FFFFFF"/>
        <w:spacing w:line="360" w:lineRule="auto"/>
        <w:rPr>
          <w:rFonts w:ascii="Arial" w:hAnsi="Arial" w:cs="Arial"/>
          <w:color w:val="222222"/>
          <w:lang w:eastAsia="sl-SI"/>
        </w:rPr>
      </w:pPr>
      <w:r w:rsidRPr="004E4DB1">
        <w:rPr>
          <w:rFonts w:ascii="Arial" w:hAnsi="Arial" w:cs="Arial"/>
        </w:rPr>
        <w:t>- izdelava prispevkov za šolsko glasilo Mravljice v Birčni vasi,</w:t>
      </w:r>
    </w:p>
    <w:p w:rsidR="00F855ED" w:rsidRPr="004E4DB1" w:rsidRDefault="00F855E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 - nekaj učencev se je vključilo v ID Pišem z roko, vendar se zaradi aktualnih razmer ni izvajal.</w:t>
      </w:r>
    </w:p>
    <w:p w:rsidR="00F855ED" w:rsidRPr="004E4DB1" w:rsidRDefault="00F855ED" w:rsidP="004E4DB1">
      <w:pPr>
        <w:shd w:val="clear" w:color="auto" w:fill="FFFFFF"/>
        <w:spacing w:line="360" w:lineRule="auto"/>
        <w:rPr>
          <w:rFonts w:ascii="Arial" w:hAnsi="Arial" w:cs="Arial"/>
          <w:color w:val="222222"/>
          <w:lang w:eastAsia="sl-SI"/>
        </w:rPr>
      </w:pPr>
    </w:p>
    <w:p w:rsidR="00F855ED" w:rsidRPr="004E4DB1" w:rsidRDefault="00F855ED" w:rsidP="004E4DB1">
      <w:pPr>
        <w:spacing w:line="360" w:lineRule="auto"/>
        <w:rPr>
          <w:rFonts w:ascii="Arial" w:hAnsi="Arial" w:cs="Arial"/>
          <w:b/>
        </w:rPr>
      </w:pPr>
      <w:r w:rsidRPr="004E4DB1">
        <w:rPr>
          <w:rFonts w:ascii="Arial" w:hAnsi="Arial" w:cs="Arial"/>
          <w:b/>
        </w:rPr>
        <w:t>2. IN 3. TRILETJE</w:t>
      </w:r>
    </w:p>
    <w:p w:rsidR="00F855ED" w:rsidRPr="004E4DB1" w:rsidRDefault="00F855ED" w:rsidP="004E4DB1">
      <w:pPr>
        <w:spacing w:line="360" w:lineRule="auto"/>
        <w:rPr>
          <w:rFonts w:ascii="Arial" w:hAnsi="Arial" w:cs="Arial"/>
        </w:rPr>
      </w:pPr>
      <w:r w:rsidRPr="004E4DB1">
        <w:rPr>
          <w:rFonts w:ascii="Arial" w:hAnsi="Arial" w:cs="Arial"/>
        </w:rPr>
        <w:t>- estetsko oblikovanje prvih strani v zvezkih,</w:t>
      </w:r>
    </w:p>
    <w:p w:rsidR="00F855ED" w:rsidRPr="004E4DB1" w:rsidRDefault="00F855ED" w:rsidP="004E4DB1">
      <w:pPr>
        <w:spacing w:line="360" w:lineRule="auto"/>
        <w:rPr>
          <w:rFonts w:ascii="Arial" w:hAnsi="Arial" w:cs="Arial"/>
        </w:rPr>
      </w:pPr>
      <w:r w:rsidRPr="004E4DB1">
        <w:rPr>
          <w:rFonts w:ascii="Arial" w:hAnsi="Arial" w:cs="Arial"/>
        </w:rPr>
        <w:t>- ponovitev pravilnega postopka zapisovanja velikih in malih pisanih črk,</w:t>
      </w:r>
    </w:p>
    <w:p w:rsidR="00F855ED" w:rsidRPr="004E4DB1" w:rsidRDefault="00F855ED" w:rsidP="004E4DB1">
      <w:pPr>
        <w:spacing w:line="360" w:lineRule="auto"/>
        <w:rPr>
          <w:rFonts w:ascii="Arial" w:hAnsi="Arial" w:cs="Arial"/>
        </w:rPr>
      </w:pPr>
      <w:r w:rsidRPr="004E4DB1">
        <w:rPr>
          <w:rFonts w:ascii="Arial" w:hAnsi="Arial" w:cs="Arial"/>
        </w:rPr>
        <w:t>- pisanje pisem sorodnikom, prijateljem in družinskim članom,</w:t>
      </w:r>
    </w:p>
    <w:p w:rsidR="00F855ED" w:rsidRPr="004E4DB1" w:rsidRDefault="00F855ED" w:rsidP="004E4DB1">
      <w:pPr>
        <w:spacing w:line="360" w:lineRule="auto"/>
        <w:rPr>
          <w:rFonts w:ascii="Arial" w:hAnsi="Arial" w:cs="Arial"/>
        </w:rPr>
      </w:pPr>
      <w:r w:rsidRPr="004E4DB1">
        <w:rPr>
          <w:rFonts w:ascii="Arial" w:hAnsi="Arial" w:cs="Arial"/>
        </w:rPr>
        <w:t>- pisanje in popravljanje osnutka in prepis doživljajskega spisa,</w:t>
      </w:r>
    </w:p>
    <w:p w:rsidR="00F855ED" w:rsidRPr="004E4DB1" w:rsidRDefault="00F855ED" w:rsidP="004E4DB1">
      <w:pPr>
        <w:spacing w:line="360" w:lineRule="auto"/>
        <w:rPr>
          <w:rFonts w:ascii="Arial" w:hAnsi="Arial" w:cs="Arial"/>
        </w:rPr>
      </w:pPr>
      <w:r w:rsidRPr="004E4DB1">
        <w:rPr>
          <w:rFonts w:ascii="Arial" w:hAnsi="Arial" w:cs="Arial"/>
        </w:rPr>
        <w:t>- izdelava prispevkov za šolsko glasilo Mravljice v Birčni vasi,</w:t>
      </w:r>
    </w:p>
    <w:p w:rsidR="00F855ED" w:rsidRPr="004E4DB1" w:rsidRDefault="00F855ED" w:rsidP="004E4DB1">
      <w:pPr>
        <w:spacing w:line="360" w:lineRule="auto"/>
        <w:rPr>
          <w:rFonts w:ascii="Arial" w:hAnsi="Arial" w:cs="Arial"/>
        </w:rPr>
      </w:pPr>
      <w:r w:rsidRPr="004E4DB1">
        <w:rPr>
          <w:rFonts w:ascii="Arial" w:hAnsi="Arial" w:cs="Arial"/>
        </w:rPr>
        <w:t xml:space="preserve">- izdelava  plakatov, </w:t>
      </w:r>
    </w:p>
    <w:p w:rsidR="00F855ED" w:rsidRPr="004E4DB1" w:rsidRDefault="00F855ED" w:rsidP="004E4DB1">
      <w:pPr>
        <w:spacing w:line="360" w:lineRule="auto"/>
        <w:rPr>
          <w:rFonts w:ascii="Arial" w:hAnsi="Arial" w:cs="Arial"/>
        </w:rPr>
      </w:pPr>
      <w:r w:rsidRPr="004E4DB1">
        <w:rPr>
          <w:rFonts w:ascii="Arial" w:hAnsi="Arial" w:cs="Arial"/>
        </w:rPr>
        <w:t>- čitljivi in estetski zapisi receptov.</w:t>
      </w: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rPr>
      </w:pPr>
      <w:r w:rsidRPr="004E4DB1">
        <w:rPr>
          <w:rFonts w:ascii="Arial" w:hAnsi="Arial" w:cs="Arial"/>
        </w:rPr>
        <w:t xml:space="preserve">Na podružnici je bil izveden tudi projekt </w:t>
      </w:r>
      <w:r w:rsidRPr="004E4DB1">
        <w:rPr>
          <w:rFonts w:ascii="Arial" w:hAnsi="Arial" w:cs="Arial"/>
          <w:b/>
        </w:rPr>
        <w:t>Pišem z roko (Teden pisanja z roko)</w:t>
      </w:r>
      <w:r w:rsidRPr="004E4DB1">
        <w:rPr>
          <w:rFonts w:ascii="Arial" w:hAnsi="Arial" w:cs="Arial"/>
        </w:rPr>
        <w:t>, kjer so učenci svoja doživetja lastnoročno zapisali, izdelovali različne izdelke ter izvedli tehniški dan.</w:t>
      </w:r>
    </w:p>
    <w:p w:rsidR="00F855ED" w:rsidRPr="004E4DB1" w:rsidRDefault="00F855ED" w:rsidP="004E4DB1">
      <w:pPr>
        <w:suppressAutoHyphens/>
        <w:spacing w:line="360" w:lineRule="auto"/>
        <w:textAlignment w:val="baseline"/>
        <w:rPr>
          <w:rFonts w:ascii="Arial" w:hAnsi="Arial" w:cs="Arial"/>
          <w:kern w:val="1"/>
          <w:lang w:eastAsia="hi-IN" w:bidi="hi-IN"/>
        </w:rPr>
      </w:pPr>
      <w:r w:rsidRPr="004E4DB1">
        <w:rPr>
          <w:rFonts w:ascii="Arial" w:hAnsi="Arial" w:cs="Arial"/>
          <w:kern w:val="1"/>
          <w:lang w:eastAsia="hi-IN" w:bidi="hi-IN"/>
        </w:rPr>
        <w:t xml:space="preserve">Predstavitev  projekcije </w:t>
      </w:r>
      <w:r w:rsidRPr="004E4DB1">
        <w:rPr>
          <w:rFonts w:ascii="Arial" w:hAnsi="Arial" w:cs="Arial"/>
          <w:b/>
          <w:kern w:val="1"/>
          <w:lang w:eastAsia="hi-IN" w:bidi="hi-IN"/>
        </w:rPr>
        <w:t>–</w:t>
      </w:r>
      <w:r w:rsidRPr="004E4DB1">
        <w:rPr>
          <w:rFonts w:ascii="Arial" w:hAnsi="Arial" w:cs="Arial"/>
          <w:kern w:val="1"/>
          <w:lang w:eastAsia="hi-IN" w:bidi="hi-IN"/>
        </w:rPr>
        <w:t xml:space="preserve"> </w:t>
      </w:r>
      <w:r w:rsidRPr="004E4DB1">
        <w:rPr>
          <w:rFonts w:ascii="Arial" w:hAnsi="Arial" w:cs="Arial"/>
          <w:b/>
          <w:bCs/>
          <w:kern w:val="1"/>
          <w:lang w:eastAsia="hi-IN" w:bidi="hi-IN"/>
        </w:rPr>
        <w:t>Pisave skozi čas.</w:t>
      </w:r>
    </w:p>
    <w:p w:rsidR="00F855ED" w:rsidRPr="004E4DB1" w:rsidRDefault="00F855ED" w:rsidP="004E4DB1">
      <w:pPr>
        <w:suppressAutoHyphens/>
        <w:spacing w:line="360" w:lineRule="auto"/>
        <w:textAlignment w:val="baseline"/>
        <w:rPr>
          <w:rFonts w:ascii="Arial" w:hAnsi="Arial" w:cs="Arial"/>
          <w:kern w:val="1"/>
          <w:lang w:eastAsia="hi-IN" w:bidi="hi-IN"/>
        </w:rPr>
      </w:pPr>
      <w:r w:rsidRPr="004E4DB1">
        <w:rPr>
          <w:rFonts w:ascii="Arial" w:hAnsi="Arial" w:cs="Arial"/>
          <w:b/>
          <w:bCs/>
          <w:kern w:val="1"/>
          <w:lang w:eastAsia="hi-IN" w:bidi="hi-IN"/>
        </w:rPr>
        <w:t>Ustvarjalna delavnica</w:t>
      </w:r>
      <w:r w:rsidRPr="004E4DB1">
        <w:rPr>
          <w:rFonts w:ascii="Arial" w:hAnsi="Arial" w:cs="Arial"/>
          <w:kern w:val="1"/>
          <w:lang w:eastAsia="hi-IN" w:bidi="hi-IN"/>
        </w:rPr>
        <w:t xml:space="preserve">: spoznavanje pisanja v kaligrafiji – ga. ravnateljica Romana Šarec Rojc </w:t>
      </w:r>
    </w:p>
    <w:p w:rsidR="00F855ED" w:rsidRPr="004E4DB1" w:rsidRDefault="00F855ED" w:rsidP="004E4DB1">
      <w:pPr>
        <w:suppressAutoHyphens/>
        <w:spacing w:line="360" w:lineRule="auto"/>
        <w:textAlignment w:val="baseline"/>
        <w:rPr>
          <w:rFonts w:ascii="Arial" w:hAnsi="Arial" w:cs="Arial"/>
          <w:b/>
          <w:bCs/>
          <w:kern w:val="1"/>
          <w:lang w:eastAsia="hi-IN" w:bidi="hi-IN"/>
        </w:rPr>
      </w:pPr>
      <w:r w:rsidRPr="004E4DB1">
        <w:rPr>
          <w:rFonts w:ascii="Arial" w:hAnsi="Arial" w:cs="Arial"/>
          <w:b/>
          <w:bCs/>
          <w:kern w:val="1"/>
          <w:lang w:eastAsia="hi-IN" w:bidi="hi-IN"/>
        </w:rPr>
        <w:t>Ustvarjalne delavnice po razredih</w:t>
      </w:r>
    </w:p>
    <w:p w:rsidR="00F855ED" w:rsidRPr="004E4DB1" w:rsidRDefault="00F855ED" w:rsidP="004E4DB1">
      <w:pPr>
        <w:suppressAutoHyphens/>
        <w:spacing w:line="360" w:lineRule="auto"/>
        <w:textAlignment w:val="baseline"/>
        <w:rPr>
          <w:rFonts w:ascii="Arial" w:hAnsi="Arial" w:cs="Arial"/>
          <w:kern w:val="1"/>
          <w:lang w:eastAsia="hi-IN" w:bidi="hi-IN"/>
        </w:rPr>
      </w:pPr>
      <w:r w:rsidRPr="004E4DB1">
        <w:rPr>
          <w:rFonts w:ascii="Arial" w:hAnsi="Arial" w:cs="Arial"/>
          <w:b/>
          <w:bCs/>
          <w:kern w:val="1"/>
          <w:lang w:eastAsia="hi-IN" w:bidi="hi-IN"/>
        </w:rPr>
        <w:t>1. razred:</w:t>
      </w:r>
      <w:r w:rsidRPr="004E4DB1">
        <w:rPr>
          <w:rFonts w:ascii="Arial" w:hAnsi="Arial" w:cs="Arial"/>
          <w:kern w:val="1"/>
          <w:lang w:eastAsia="hi-IN" w:bidi="hi-IN"/>
        </w:rPr>
        <w:t xml:space="preserve"> </w:t>
      </w:r>
      <w:r w:rsidRPr="004E4DB1">
        <w:rPr>
          <w:rFonts w:ascii="Arial" w:eastAsia="SimSun" w:hAnsi="Arial" w:cs="Arial"/>
          <w:kern w:val="1"/>
          <w:lang w:eastAsia="hi-IN" w:bidi="hi-IN"/>
        </w:rPr>
        <w:t>izdelava inicialke</w:t>
      </w:r>
      <w:r w:rsidRPr="004E4DB1">
        <w:rPr>
          <w:rFonts w:ascii="Arial" w:hAnsi="Arial" w:cs="Arial"/>
          <w:kern w:val="1"/>
          <w:lang w:eastAsia="hi-IN" w:bidi="hi-IN"/>
        </w:rPr>
        <w:t xml:space="preserve">; pisanje začetne črke </w:t>
      </w:r>
      <w:r w:rsidRPr="004E4DB1">
        <w:rPr>
          <w:rFonts w:ascii="Arial" w:eastAsia="SimSun" w:hAnsi="Arial" w:cs="Arial"/>
          <w:kern w:val="1"/>
          <w:lang w:eastAsia="hi-IN" w:bidi="hi-IN"/>
        </w:rPr>
        <w:t xml:space="preserve">svojega imena ali celo ime in likovno oblikovanje izdelka. </w:t>
      </w:r>
    </w:p>
    <w:p w:rsidR="00F855ED" w:rsidRPr="004E4DB1" w:rsidRDefault="00F855ED" w:rsidP="004E4DB1">
      <w:pPr>
        <w:suppressAutoHyphens/>
        <w:spacing w:line="360" w:lineRule="auto"/>
        <w:textAlignment w:val="baseline"/>
        <w:rPr>
          <w:rFonts w:ascii="Arial" w:hAnsi="Arial" w:cs="Arial"/>
          <w:kern w:val="1"/>
          <w:lang w:eastAsia="hi-IN" w:bidi="hi-IN"/>
        </w:rPr>
      </w:pPr>
      <w:r w:rsidRPr="004E4DB1">
        <w:rPr>
          <w:rFonts w:ascii="Arial" w:eastAsia="SimSun" w:hAnsi="Arial" w:cs="Arial"/>
          <w:b/>
          <w:kern w:val="1"/>
          <w:lang w:eastAsia="hi-IN" w:bidi="hi-IN"/>
        </w:rPr>
        <w:t xml:space="preserve">2. </w:t>
      </w:r>
      <w:r w:rsidRPr="004E4DB1">
        <w:rPr>
          <w:rFonts w:ascii="Arial" w:eastAsia="SimSun" w:hAnsi="Arial" w:cs="Arial"/>
          <w:b/>
          <w:bCs/>
          <w:kern w:val="1"/>
          <w:lang w:eastAsia="hi-IN" w:bidi="hi-IN"/>
        </w:rPr>
        <w:t xml:space="preserve">razred: </w:t>
      </w:r>
      <w:r w:rsidRPr="004E4DB1">
        <w:rPr>
          <w:rFonts w:ascii="Arial" w:eastAsia="SimSun" w:hAnsi="Arial" w:cs="Arial"/>
          <w:kern w:val="1"/>
          <w:lang w:eastAsia="hi-IN" w:bidi="hi-IN"/>
        </w:rPr>
        <w:t>izdelava bralne kazalke s čitljivim posvetilom</w:t>
      </w:r>
      <w:r w:rsidR="001E070C">
        <w:rPr>
          <w:rFonts w:ascii="Arial" w:eastAsia="SimSun" w:hAnsi="Arial" w:cs="Arial"/>
          <w:kern w:val="1"/>
          <w:lang w:eastAsia="hi-IN" w:bidi="hi-IN"/>
        </w:rPr>
        <w:t>.</w:t>
      </w:r>
    </w:p>
    <w:p w:rsidR="00F855ED" w:rsidRPr="004E4DB1" w:rsidRDefault="00F855ED" w:rsidP="004E4DB1">
      <w:pPr>
        <w:suppressAutoHyphens/>
        <w:spacing w:line="360" w:lineRule="auto"/>
        <w:textAlignment w:val="baseline"/>
        <w:rPr>
          <w:rFonts w:ascii="Arial" w:hAnsi="Arial" w:cs="Arial"/>
          <w:kern w:val="1"/>
          <w:lang w:eastAsia="hi-IN" w:bidi="hi-IN"/>
        </w:rPr>
      </w:pPr>
      <w:r w:rsidRPr="004E4DB1">
        <w:rPr>
          <w:rFonts w:ascii="Arial" w:eastAsia="SimSun" w:hAnsi="Arial" w:cs="Arial"/>
          <w:b/>
          <w:kern w:val="1"/>
          <w:lang w:eastAsia="hi-IN" w:bidi="hi-IN"/>
        </w:rPr>
        <w:t>3. razred</w:t>
      </w:r>
      <w:r w:rsidRPr="004E4DB1">
        <w:rPr>
          <w:rFonts w:ascii="Arial" w:eastAsia="SimSun" w:hAnsi="Arial" w:cs="Arial"/>
          <w:kern w:val="1"/>
          <w:lang w:eastAsia="hi-IN" w:bidi="hi-IN"/>
        </w:rPr>
        <w:t xml:space="preserve">  izdelava skupinskega plakata – Pišem ker … (vsak izmed učencev na plakat zapiše, zakaj rad piše z roko, prilepi izdelano črko svojega imena itd.) Vsak izdela črko svojega imena  A 4 list.</w:t>
      </w:r>
      <w:r w:rsidRPr="004E4DB1">
        <w:rPr>
          <w:rFonts w:ascii="Arial" w:eastAsia="SimSun" w:hAnsi="Arial" w:cs="Arial"/>
          <w:b/>
          <w:bCs/>
          <w:kern w:val="1"/>
          <w:lang w:eastAsia="hi-IN" w:bidi="hi-IN"/>
        </w:rPr>
        <w:t xml:space="preserve"> </w:t>
      </w:r>
    </w:p>
    <w:p w:rsidR="00F855ED" w:rsidRPr="004E4DB1" w:rsidRDefault="00F855ED" w:rsidP="004E4DB1">
      <w:pPr>
        <w:spacing w:line="360" w:lineRule="auto"/>
        <w:rPr>
          <w:rFonts w:ascii="Arial" w:eastAsia="SimSun" w:hAnsi="Arial" w:cs="Arial"/>
          <w:b/>
          <w:bCs/>
          <w:kern w:val="1"/>
          <w:lang w:eastAsia="hi-IN" w:bidi="hi-IN"/>
        </w:rPr>
      </w:pPr>
      <w:r w:rsidRPr="004E4DB1">
        <w:rPr>
          <w:rFonts w:ascii="Arial" w:eastAsia="SimSun" w:hAnsi="Arial" w:cs="Arial"/>
          <w:b/>
          <w:bCs/>
          <w:kern w:val="1"/>
          <w:lang w:eastAsia="hi-IN" w:bidi="hi-IN"/>
        </w:rPr>
        <w:t xml:space="preserve">4. razred: </w:t>
      </w:r>
      <w:r w:rsidRPr="004E4DB1">
        <w:rPr>
          <w:rFonts w:ascii="Arial" w:eastAsia="SimSun" w:hAnsi="Arial" w:cs="Arial"/>
          <w:kern w:val="1"/>
          <w:lang w:eastAsia="hi-IN" w:bidi="hi-IN"/>
        </w:rPr>
        <w:t>izdelava monograma.</w:t>
      </w:r>
    </w:p>
    <w:p w:rsidR="00F855ED" w:rsidRPr="004E4DB1" w:rsidRDefault="00F855ED" w:rsidP="004E4DB1">
      <w:pPr>
        <w:spacing w:line="360" w:lineRule="auto"/>
        <w:rPr>
          <w:rFonts w:ascii="Arial" w:eastAsia="SimSun" w:hAnsi="Arial" w:cs="Arial"/>
          <w:color w:val="000000"/>
          <w:kern w:val="1"/>
          <w:lang w:eastAsia="hi-IN" w:bidi="hi-IN"/>
        </w:rPr>
      </w:pPr>
      <w:r w:rsidRPr="004E4DB1">
        <w:rPr>
          <w:rFonts w:ascii="Arial" w:eastAsia="SimSun" w:hAnsi="Arial" w:cs="Arial"/>
          <w:b/>
          <w:kern w:val="1"/>
          <w:lang w:eastAsia="hi-IN" w:bidi="hi-IN"/>
        </w:rPr>
        <w:t>5. razred:</w:t>
      </w:r>
      <w:r w:rsidRPr="004E4DB1">
        <w:rPr>
          <w:rFonts w:ascii="Arial" w:eastAsia="SimSun" w:hAnsi="Arial" w:cs="Arial"/>
          <w:kern w:val="1"/>
          <w:lang w:eastAsia="hi-IN" w:bidi="hi-IN"/>
        </w:rPr>
        <w:t xml:space="preserve"> Izdelava papirja</w:t>
      </w:r>
      <w:r w:rsidRPr="004E4DB1">
        <w:rPr>
          <w:rFonts w:ascii="Arial" w:hAnsi="Arial" w:cs="Arial"/>
          <w:kern w:val="1"/>
          <w:lang w:eastAsia="hi-IN" w:bidi="hi-IN"/>
        </w:rPr>
        <w:t xml:space="preserve">, </w:t>
      </w:r>
      <w:r w:rsidRPr="004E4DB1">
        <w:rPr>
          <w:rFonts w:ascii="Arial" w:eastAsia="SimSun" w:hAnsi="Arial" w:cs="Arial"/>
          <w:kern w:val="1"/>
          <w:lang w:eastAsia="hi-IN" w:bidi="hi-IN"/>
        </w:rPr>
        <w:t xml:space="preserve">pisanje v različnih pisavah. </w:t>
      </w: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rPr>
      </w:pPr>
      <w:r w:rsidRPr="004E4DB1">
        <w:rPr>
          <w:rFonts w:ascii="Arial" w:hAnsi="Arial" w:cs="Arial"/>
        </w:rPr>
        <w:t>Predlagamo, da se prednostna naloga v podobni obliki izvaja tudi v prihodnjem šolskem letu, saj je pomembno, da se vsi zavedamo pomena čitljive pisave ter izboljšujemo estetskost zapisa.</w:t>
      </w:r>
    </w:p>
    <w:p w:rsidR="00F855ED" w:rsidRPr="004E4DB1" w:rsidRDefault="00F855ED" w:rsidP="004E4DB1">
      <w:pPr>
        <w:spacing w:line="360" w:lineRule="auto"/>
        <w:rPr>
          <w:rFonts w:ascii="Arial" w:hAnsi="Arial" w:cs="Arial"/>
        </w:rPr>
      </w:pPr>
    </w:p>
    <w:p w:rsidR="00753153" w:rsidRPr="004E4DB1" w:rsidRDefault="00753153" w:rsidP="004E4DB1">
      <w:pPr>
        <w:spacing w:line="360" w:lineRule="auto"/>
        <w:rPr>
          <w:rFonts w:ascii="Arial" w:hAnsi="Arial" w:cs="Arial"/>
          <w:color w:val="FF0000"/>
        </w:rPr>
      </w:pPr>
    </w:p>
    <w:p w:rsidR="00DE39B7" w:rsidRPr="004E4DB1" w:rsidRDefault="00DE39B7" w:rsidP="004E4DB1">
      <w:pPr>
        <w:pStyle w:val="Naslov1"/>
        <w:spacing w:line="360" w:lineRule="auto"/>
        <w:rPr>
          <w:sz w:val="22"/>
          <w:szCs w:val="22"/>
        </w:rPr>
      </w:pPr>
      <w:bookmarkStart w:id="48" w:name="_Toc116379476"/>
      <w:bookmarkEnd w:id="5"/>
      <w:bookmarkEnd w:id="6"/>
      <w:bookmarkEnd w:id="7"/>
      <w:r w:rsidRPr="004E4DB1">
        <w:rPr>
          <w:sz w:val="22"/>
          <w:szCs w:val="22"/>
        </w:rPr>
        <w:lastRenderedPageBreak/>
        <w:t>PODATKI  O ŠOLI, UČENCIH</w:t>
      </w:r>
      <w:bookmarkEnd w:id="48"/>
      <w:r w:rsidR="00D129C1" w:rsidRPr="004E4DB1">
        <w:rPr>
          <w:sz w:val="22"/>
          <w:szCs w:val="22"/>
        </w:rPr>
        <w:t xml:space="preserve"> </w:t>
      </w:r>
    </w:p>
    <w:p w:rsidR="00DE39B7" w:rsidRPr="004E4DB1" w:rsidRDefault="00DE39B7" w:rsidP="004E4DB1">
      <w:pPr>
        <w:pStyle w:val="Naslov2"/>
        <w:spacing w:line="360" w:lineRule="auto"/>
        <w:rPr>
          <w:rFonts w:ascii="Arial" w:hAnsi="Arial"/>
          <w:sz w:val="22"/>
          <w:szCs w:val="22"/>
        </w:rPr>
      </w:pPr>
      <w:bookmarkStart w:id="49" w:name="_Toc500124442"/>
      <w:bookmarkStart w:id="50" w:name="_Toc500132827"/>
      <w:bookmarkStart w:id="51" w:name="_Toc500215293"/>
      <w:bookmarkStart w:id="52" w:name="_Toc527257326"/>
      <w:bookmarkStart w:id="53" w:name="_Toc17091574"/>
      <w:bookmarkStart w:id="54" w:name="_Toc88031261"/>
      <w:bookmarkStart w:id="55" w:name="_Toc116379477"/>
      <w:bookmarkStart w:id="56" w:name="_Toc500124444"/>
      <w:bookmarkStart w:id="57" w:name="_Toc500132829"/>
      <w:r w:rsidRPr="004E4DB1">
        <w:rPr>
          <w:rFonts w:ascii="Arial" w:hAnsi="Arial"/>
          <w:sz w:val="22"/>
          <w:szCs w:val="22"/>
        </w:rPr>
        <w:t>ŠOLSKI OKOLIŠ</w:t>
      </w:r>
      <w:bookmarkEnd w:id="49"/>
      <w:bookmarkEnd w:id="50"/>
      <w:bookmarkEnd w:id="51"/>
      <w:bookmarkEnd w:id="52"/>
      <w:bookmarkEnd w:id="53"/>
      <w:bookmarkEnd w:id="54"/>
      <w:bookmarkEnd w:id="55"/>
      <w:r w:rsidRPr="004E4DB1">
        <w:rPr>
          <w:rFonts w:ascii="Arial" w:hAnsi="Arial"/>
          <w:sz w:val="22"/>
          <w:szCs w:val="22"/>
        </w:rPr>
        <w:tab/>
      </w:r>
      <w:r w:rsidRPr="004E4DB1">
        <w:rPr>
          <w:rFonts w:ascii="Arial" w:hAnsi="Arial"/>
          <w:sz w:val="22"/>
          <w:szCs w:val="22"/>
        </w:rPr>
        <w:tab/>
      </w:r>
      <w:r w:rsidRPr="004E4DB1">
        <w:rPr>
          <w:rFonts w:ascii="Arial" w:hAnsi="Arial"/>
          <w:sz w:val="22"/>
          <w:szCs w:val="22"/>
        </w:rPr>
        <w:tab/>
      </w:r>
    </w:p>
    <w:p w:rsidR="00DE39B7" w:rsidRPr="004E4DB1" w:rsidRDefault="00DE39B7" w:rsidP="004E4DB1">
      <w:pPr>
        <w:spacing w:line="360" w:lineRule="auto"/>
        <w:rPr>
          <w:rFonts w:ascii="Arial" w:hAnsi="Arial" w:cs="Arial"/>
        </w:rPr>
      </w:pPr>
    </w:p>
    <w:p w:rsidR="00760490" w:rsidRPr="004E4DB1" w:rsidRDefault="00760490" w:rsidP="004E4DB1">
      <w:pPr>
        <w:spacing w:line="360" w:lineRule="auto"/>
        <w:rPr>
          <w:rFonts w:ascii="Arial" w:hAnsi="Arial" w:cs="Arial"/>
        </w:rPr>
      </w:pPr>
      <w:bookmarkStart w:id="58" w:name="_Toc500124443"/>
      <w:bookmarkStart w:id="59" w:name="_Toc500132828"/>
      <w:bookmarkStart w:id="60" w:name="_Toc500215294"/>
      <w:bookmarkStart w:id="61" w:name="_Toc527257327"/>
      <w:bookmarkStart w:id="62" w:name="_Toc17091575"/>
      <w:bookmarkStart w:id="63" w:name="_Toc88031262"/>
      <w:r w:rsidRPr="004E4DB1">
        <w:rPr>
          <w:rFonts w:ascii="Arial" w:hAnsi="Arial" w:cs="Arial"/>
        </w:rPr>
        <w:t>Med podatki o šolskem okolišu ni sprememb. Okoliš ostaja tak, kot je bil podan v delovnem programu za š</w:t>
      </w:r>
      <w:r w:rsidR="00BD793C" w:rsidRPr="004E4DB1">
        <w:rPr>
          <w:rFonts w:ascii="Arial" w:hAnsi="Arial" w:cs="Arial"/>
        </w:rPr>
        <w:t>olsko leto 2021/2022</w:t>
      </w:r>
      <w:r w:rsidRPr="004E4DB1">
        <w:rPr>
          <w:rFonts w:ascii="Arial" w:hAnsi="Arial" w:cs="Arial"/>
        </w:rPr>
        <w:t>.</w:t>
      </w:r>
    </w:p>
    <w:p w:rsidR="00DE39B7" w:rsidRPr="004E4DB1" w:rsidRDefault="00DE39B7" w:rsidP="004E4DB1">
      <w:pPr>
        <w:pStyle w:val="Naslov2"/>
        <w:spacing w:line="360" w:lineRule="auto"/>
        <w:rPr>
          <w:rFonts w:ascii="Arial" w:hAnsi="Arial"/>
          <w:sz w:val="22"/>
          <w:szCs w:val="22"/>
        </w:rPr>
      </w:pPr>
      <w:bookmarkStart w:id="64" w:name="_Toc116379478"/>
      <w:r w:rsidRPr="004E4DB1">
        <w:rPr>
          <w:rFonts w:ascii="Arial" w:hAnsi="Arial"/>
          <w:sz w:val="22"/>
          <w:szCs w:val="22"/>
        </w:rPr>
        <w:t>UČENCI</w:t>
      </w:r>
      <w:bookmarkEnd w:id="58"/>
      <w:bookmarkEnd w:id="59"/>
      <w:bookmarkEnd w:id="60"/>
      <w:bookmarkEnd w:id="61"/>
      <w:bookmarkEnd w:id="62"/>
      <w:bookmarkEnd w:id="63"/>
      <w:bookmarkEnd w:id="64"/>
      <w:r w:rsidRPr="004E4DB1">
        <w:rPr>
          <w:rFonts w:ascii="Arial" w:hAnsi="Arial"/>
          <w:sz w:val="22"/>
          <w:szCs w:val="22"/>
        </w:rPr>
        <w:tab/>
      </w:r>
      <w:r w:rsidRPr="004E4DB1">
        <w:rPr>
          <w:rFonts w:ascii="Arial" w:hAnsi="Arial"/>
          <w:sz w:val="22"/>
          <w:szCs w:val="22"/>
        </w:rPr>
        <w:tab/>
      </w:r>
      <w:r w:rsidRPr="004E4DB1">
        <w:rPr>
          <w:rFonts w:ascii="Arial" w:hAnsi="Arial"/>
          <w:sz w:val="22"/>
          <w:szCs w:val="22"/>
        </w:rPr>
        <w:tab/>
      </w:r>
      <w:r w:rsidRPr="004E4DB1">
        <w:rPr>
          <w:rFonts w:ascii="Arial" w:hAnsi="Arial"/>
          <w:sz w:val="22"/>
          <w:szCs w:val="22"/>
        </w:rPr>
        <w:tab/>
      </w:r>
    </w:p>
    <w:p w:rsidR="00DE39B7" w:rsidRPr="004E4DB1" w:rsidRDefault="00DE39B7" w:rsidP="004E4DB1">
      <w:pPr>
        <w:pStyle w:val="POPRAVLJENO"/>
        <w:spacing w:line="360" w:lineRule="auto"/>
        <w:rPr>
          <w:sz w:val="22"/>
          <w:szCs w:val="22"/>
          <w:highlight w:val="yellow"/>
        </w:rPr>
      </w:pPr>
    </w:p>
    <w:p w:rsidR="00760490" w:rsidRPr="004E4DB1" w:rsidRDefault="00760490" w:rsidP="004E4DB1">
      <w:pPr>
        <w:spacing w:line="360" w:lineRule="auto"/>
        <w:rPr>
          <w:rFonts w:ascii="Arial" w:hAnsi="Arial" w:cs="Arial"/>
        </w:rPr>
      </w:pPr>
      <w:bookmarkStart w:id="65" w:name="_Toc500215295"/>
      <w:bookmarkStart w:id="66" w:name="_Toc17091576"/>
      <w:r w:rsidRPr="004E4DB1">
        <w:rPr>
          <w:rFonts w:ascii="Arial" w:hAnsi="Arial" w:cs="Arial"/>
        </w:rPr>
        <w:t>Ob zakl</w:t>
      </w:r>
      <w:r w:rsidR="00BD793C" w:rsidRPr="004E4DB1">
        <w:rPr>
          <w:rFonts w:ascii="Arial" w:hAnsi="Arial" w:cs="Arial"/>
        </w:rPr>
        <w:t>jučku šolskega leta je bilo v 24 oddelkov vključenih 433</w:t>
      </w:r>
      <w:r w:rsidRPr="004E4DB1">
        <w:rPr>
          <w:rFonts w:ascii="Arial" w:hAnsi="Arial" w:cs="Arial"/>
        </w:rPr>
        <w:t xml:space="preserve"> učencev: </w:t>
      </w:r>
    </w:p>
    <w:p w:rsidR="00760490" w:rsidRPr="004E4DB1" w:rsidRDefault="00760490" w:rsidP="004E4DB1">
      <w:pPr>
        <w:spacing w:line="360" w:lineRule="auto"/>
        <w:rPr>
          <w:rFonts w:ascii="Arial" w:hAnsi="Arial" w:cs="Arial"/>
        </w:rPr>
      </w:pPr>
      <w:r w:rsidRPr="004E4DB1">
        <w:rPr>
          <w:rFonts w:ascii="Arial" w:hAnsi="Arial" w:cs="Arial"/>
        </w:rPr>
        <w:t xml:space="preserve"> </w:t>
      </w:r>
    </w:p>
    <w:p w:rsidR="00760490" w:rsidRPr="004E4DB1" w:rsidRDefault="00BD793C" w:rsidP="004E4DB1">
      <w:pPr>
        <w:spacing w:line="360" w:lineRule="auto"/>
        <w:rPr>
          <w:rFonts w:ascii="Arial" w:hAnsi="Arial" w:cs="Arial"/>
        </w:rPr>
      </w:pPr>
      <w:r w:rsidRPr="004E4DB1">
        <w:rPr>
          <w:rFonts w:ascii="Arial" w:hAnsi="Arial" w:cs="Arial"/>
        </w:rPr>
        <w:t>a)  356  v 19</w:t>
      </w:r>
      <w:r w:rsidR="00760490" w:rsidRPr="004E4DB1">
        <w:rPr>
          <w:rFonts w:ascii="Arial" w:hAnsi="Arial" w:cs="Arial"/>
        </w:rPr>
        <w:t xml:space="preserve"> od</w:t>
      </w:r>
      <w:r w:rsidRPr="004E4DB1">
        <w:rPr>
          <w:rFonts w:ascii="Arial" w:hAnsi="Arial" w:cs="Arial"/>
        </w:rPr>
        <w:t>delkih matične šole,</w:t>
      </w:r>
      <w:r w:rsidRPr="004E4DB1">
        <w:rPr>
          <w:rFonts w:ascii="Arial" w:hAnsi="Arial" w:cs="Arial"/>
        </w:rPr>
        <w:tab/>
      </w:r>
      <w:r w:rsidRPr="004E4DB1">
        <w:rPr>
          <w:rFonts w:ascii="Arial" w:hAnsi="Arial" w:cs="Arial"/>
        </w:rPr>
        <w:tab/>
        <w:t>b)     77</w:t>
      </w:r>
      <w:r w:rsidR="00760490" w:rsidRPr="004E4DB1">
        <w:rPr>
          <w:rFonts w:ascii="Arial" w:hAnsi="Arial" w:cs="Arial"/>
        </w:rPr>
        <w:t xml:space="preserve"> v 5  oddelkih podružnične šole</w:t>
      </w:r>
    </w:p>
    <w:p w:rsidR="00760490" w:rsidRPr="004E4DB1" w:rsidRDefault="00760490" w:rsidP="004E4DB1">
      <w:pPr>
        <w:spacing w:line="360" w:lineRule="auto"/>
        <w:rPr>
          <w:rFonts w:ascii="Arial" w:hAnsi="Arial" w:cs="Arial"/>
          <w:highlight w:val="yellow"/>
        </w:rPr>
      </w:pPr>
    </w:p>
    <w:p w:rsidR="00760490" w:rsidRPr="004E4DB1" w:rsidRDefault="00760490" w:rsidP="004E4DB1">
      <w:pPr>
        <w:spacing w:line="360" w:lineRule="auto"/>
        <w:contextualSpacing w:val="0"/>
        <w:rPr>
          <w:rFonts w:ascii="Arial" w:hAnsi="Arial" w:cs="Arial"/>
          <w:b/>
        </w:rPr>
      </w:pPr>
      <w:r w:rsidRPr="004E4DB1">
        <w:rPr>
          <w:rFonts w:ascii="Arial" w:hAnsi="Arial" w:cs="Arial"/>
          <w:b/>
        </w:rPr>
        <w:t>Učni uspeh ob koncu šolskega leta po opravljanju popravnih</w:t>
      </w:r>
      <w:r w:rsidR="00BD793C" w:rsidRPr="004E4DB1">
        <w:rPr>
          <w:rFonts w:ascii="Arial" w:hAnsi="Arial" w:cs="Arial"/>
          <w:b/>
        </w:rPr>
        <w:t xml:space="preserve"> in predmetnih izpitih</w:t>
      </w:r>
      <w:r w:rsidRPr="004E4DB1">
        <w:rPr>
          <w:rFonts w:ascii="Arial" w:hAnsi="Arial" w:cs="Arial"/>
          <w:b/>
        </w:rPr>
        <w:t>:</w:t>
      </w:r>
    </w:p>
    <w:p w:rsidR="00BC181B" w:rsidRPr="004E4DB1" w:rsidRDefault="00BC181B" w:rsidP="004E4DB1">
      <w:pPr>
        <w:spacing w:line="360" w:lineRule="auto"/>
        <w:contextualSpacing w:val="0"/>
        <w:rPr>
          <w:rFonts w:ascii="Arial" w:hAnsi="Arial" w:cs="Arial"/>
          <w:b/>
        </w:rPr>
      </w:pPr>
    </w:p>
    <w:p w:rsidR="00BC181B" w:rsidRPr="004E4DB1" w:rsidRDefault="00BC181B" w:rsidP="004E4DB1">
      <w:pPr>
        <w:spacing w:line="360" w:lineRule="auto"/>
        <w:contextualSpacing w:val="0"/>
        <w:rPr>
          <w:rFonts w:ascii="Arial" w:hAnsi="Arial" w:cs="Arial"/>
          <w:b/>
          <w:highlight w:val="yellow"/>
        </w:rPr>
      </w:pPr>
      <w:r w:rsidRPr="004E4DB1">
        <w:rPr>
          <w:rFonts w:ascii="Arial" w:hAnsi="Arial" w:cs="Arial"/>
          <w:b/>
        </w:rPr>
        <w:t>Matična šola – OŠ Šmihel</w:t>
      </w:r>
    </w:p>
    <w:p w:rsidR="00760490" w:rsidRPr="004E4DB1" w:rsidRDefault="00760490" w:rsidP="004E4DB1">
      <w:pPr>
        <w:spacing w:line="360" w:lineRule="auto"/>
        <w:rPr>
          <w:rFonts w:ascii="Arial" w:hAnsi="Arial" w:cs="Arial"/>
          <w:b/>
          <w:highlight w:val="yellow"/>
        </w:rPr>
      </w:pPr>
    </w:p>
    <w:tbl>
      <w:tblPr>
        <w:tblStyle w:val="Tabelamrea"/>
        <w:tblW w:w="0" w:type="auto"/>
        <w:tblLook w:val="04A0" w:firstRow="1" w:lastRow="0" w:firstColumn="1" w:lastColumn="0" w:noHBand="0" w:noVBand="1"/>
      </w:tblPr>
      <w:tblGrid>
        <w:gridCol w:w="3020"/>
        <w:gridCol w:w="3021"/>
        <w:gridCol w:w="3021"/>
      </w:tblGrid>
      <w:tr w:rsidR="00BC181B" w:rsidRPr="004E4DB1" w:rsidTr="00132410">
        <w:tc>
          <w:tcPr>
            <w:tcW w:w="3020" w:type="dxa"/>
          </w:tcPr>
          <w:p w:rsidR="00132410" w:rsidRPr="004E4DB1" w:rsidRDefault="00132410" w:rsidP="004E4DB1">
            <w:pPr>
              <w:spacing w:line="360" w:lineRule="auto"/>
              <w:rPr>
                <w:rFonts w:ascii="Arial" w:hAnsi="Arial" w:cs="Arial"/>
                <w:b/>
              </w:rPr>
            </w:pPr>
            <w:r w:rsidRPr="004E4DB1">
              <w:rPr>
                <w:rFonts w:ascii="Arial" w:hAnsi="Arial" w:cs="Arial"/>
                <w:b/>
              </w:rPr>
              <w:t>razredi/število učencev</w:t>
            </w:r>
          </w:p>
        </w:tc>
        <w:tc>
          <w:tcPr>
            <w:tcW w:w="3021" w:type="dxa"/>
          </w:tcPr>
          <w:p w:rsidR="00132410" w:rsidRPr="004E4DB1" w:rsidRDefault="00132410" w:rsidP="004E4DB1">
            <w:pPr>
              <w:spacing w:line="360" w:lineRule="auto"/>
              <w:rPr>
                <w:rFonts w:ascii="Arial" w:hAnsi="Arial" w:cs="Arial"/>
                <w:b/>
              </w:rPr>
            </w:pPr>
            <w:r w:rsidRPr="004E4DB1">
              <w:rPr>
                <w:rFonts w:ascii="Arial" w:hAnsi="Arial" w:cs="Arial"/>
                <w:b/>
              </w:rPr>
              <w:t>Število učencev, ki napredujejo.</w:t>
            </w:r>
          </w:p>
        </w:tc>
        <w:tc>
          <w:tcPr>
            <w:tcW w:w="3021" w:type="dxa"/>
          </w:tcPr>
          <w:p w:rsidR="00132410" w:rsidRPr="004E4DB1" w:rsidRDefault="00132410" w:rsidP="004E4DB1">
            <w:pPr>
              <w:spacing w:line="360" w:lineRule="auto"/>
              <w:rPr>
                <w:rFonts w:ascii="Arial" w:hAnsi="Arial" w:cs="Arial"/>
                <w:b/>
              </w:rPr>
            </w:pPr>
            <w:r w:rsidRPr="004E4DB1">
              <w:rPr>
                <w:rFonts w:ascii="Arial" w:hAnsi="Arial" w:cs="Arial"/>
                <w:b/>
              </w:rPr>
              <w:t>% uspešnosti</w:t>
            </w:r>
          </w:p>
        </w:tc>
      </w:tr>
      <w:tr w:rsidR="00BC181B" w:rsidRPr="004E4DB1" w:rsidTr="00132410">
        <w:tc>
          <w:tcPr>
            <w:tcW w:w="3020" w:type="dxa"/>
          </w:tcPr>
          <w:p w:rsidR="00132410" w:rsidRPr="004E4DB1" w:rsidRDefault="00132410" w:rsidP="004E4DB1">
            <w:pPr>
              <w:spacing w:line="360" w:lineRule="auto"/>
              <w:rPr>
                <w:rFonts w:ascii="Arial" w:hAnsi="Arial" w:cs="Arial"/>
              </w:rPr>
            </w:pPr>
            <w:r w:rsidRPr="004E4DB1">
              <w:rPr>
                <w:rFonts w:ascii="Arial" w:hAnsi="Arial" w:cs="Arial"/>
              </w:rPr>
              <w:t>1.</w:t>
            </w:r>
            <w:r w:rsidR="00BC181B" w:rsidRPr="004E4DB1">
              <w:rPr>
                <w:rFonts w:ascii="Arial" w:hAnsi="Arial" w:cs="Arial"/>
              </w:rPr>
              <w:t xml:space="preserve"> 36</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31</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 xml:space="preserve">86,1 </w:t>
            </w:r>
          </w:p>
        </w:tc>
      </w:tr>
      <w:tr w:rsidR="00BC181B" w:rsidRPr="004E4DB1" w:rsidTr="00132410">
        <w:tc>
          <w:tcPr>
            <w:tcW w:w="3020" w:type="dxa"/>
          </w:tcPr>
          <w:p w:rsidR="00132410" w:rsidRPr="004E4DB1" w:rsidRDefault="00132410" w:rsidP="004E4DB1">
            <w:pPr>
              <w:spacing w:line="360" w:lineRule="auto"/>
              <w:rPr>
                <w:rFonts w:ascii="Arial" w:hAnsi="Arial" w:cs="Arial"/>
              </w:rPr>
            </w:pPr>
            <w:r w:rsidRPr="004E4DB1">
              <w:rPr>
                <w:rFonts w:ascii="Arial" w:hAnsi="Arial" w:cs="Arial"/>
              </w:rPr>
              <w:t>2.</w:t>
            </w:r>
            <w:r w:rsidR="00BC181B" w:rsidRPr="004E4DB1">
              <w:rPr>
                <w:rFonts w:ascii="Arial" w:hAnsi="Arial" w:cs="Arial"/>
              </w:rPr>
              <w:t xml:space="preserve"> 33</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29</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 xml:space="preserve">87,8 </w:t>
            </w:r>
          </w:p>
        </w:tc>
      </w:tr>
      <w:tr w:rsidR="00BC181B" w:rsidRPr="004E4DB1" w:rsidTr="00132410">
        <w:tc>
          <w:tcPr>
            <w:tcW w:w="3020" w:type="dxa"/>
          </w:tcPr>
          <w:p w:rsidR="00132410" w:rsidRPr="004E4DB1" w:rsidRDefault="00132410" w:rsidP="004E4DB1">
            <w:pPr>
              <w:spacing w:line="360" w:lineRule="auto"/>
              <w:rPr>
                <w:rFonts w:ascii="Arial" w:hAnsi="Arial" w:cs="Arial"/>
              </w:rPr>
            </w:pPr>
            <w:r w:rsidRPr="004E4DB1">
              <w:rPr>
                <w:rFonts w:ascii="Arial" w:hAnsi="Arial" w:cs="Arial"/>
              </w:rPr>
              <w:t>3.</w:t>
            </w:r>
            <w:r w:rsidR="00BC181B" w:rsidRPr="004E4DB1">
              <w:rPr>
                <w:rFonts w:ascii="Arial" w:hAnsi="Arial" w:cs="Arial"/>
              </w:rPr>
              <w:t xml:space="preserve"> 38</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38</w:t>
            </w:r>
          </w:p>
        </w:tc>
        <w:tc>
          <w:tcPr>
            <w:tcW w:w="3021" w:type="dxa"/>
          </w:tcPr>
          <w:p w:rsidR="00132410" w:rsidRPr="004E4DB1" w:rsidRDefault="001E070C" w:rsidP="004E4DB1">
            <w:pPr>
              <w:spacing w:line="360" w:lineRule="auto"/>
              <w:rPr>
                <w:rFonts w:ascii="Arial" w:hAnsi="Arial" w:cs="Arial"/>
              </w:rPr>
            </w:pPr>
            <w:r>
              <w:rPr>
                <w:rFonts w:ascii="Arial" w:hAnsi="Arial" w:cs="Arial"/>
              </w:rPr>
              <w:t>100</w:t>
            </w:r>
          </w:p>
        </w:tc>
      </w:tr>
      <w:tr w:rsidR="00BC181B" w:rsidRPr="004E4DB1" w:rsidTr="00132410">
        <w:tc>
          <w:tcPr>
            <w:tcW w:w="3020" w:type="dxa"/>
          </w:tcPr>
          <w:p w:rsidR="00132410" w:rsidRPr="004E4DB1" w:rsidRDefault="00132410" w:rsidP="004E4DB1">
            <w:pPr>
              <w:spacing w:line="360" w:lineRule="auto"/>
              <w:rPr>
                <w:rFonts w:ascii="Arial" w:hAnsi="Arial" w:cs="Arial"/>
              </w:rPr>
            </w:pPr>
            <w:r w:rsidRPr="004E4DB1">
              <w:rPr>
                <w:rFonts w:ascii="Arial" w:hAnsi="Arial" w:cs="Arial"/>
              </w:rPr>
              <w:t>4.</w:t>
            </w:r>
            <w:r w:rsidR="00BC181B" w:rsidRPr="004E4DB1">
              <w:rPr>
                <w:rFonts w:ascii="Arial" w:hAnsi="Arial" w:cs="Arial"/>
              </w:rPr>
              <w:t xml:space="preserve"> 32</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30</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93,8</w:t>
            </w:r>
          </w:p>
        </w:tc>
      </w:tr>
      <w:tr w:rsidR="00BC181B" w:rsidRPr="004E4DB1" w:rsidTr="00132410">
        <w:tc>
          <w:tcPr>
            <w:tcW w:w="3020" w:type="dxa"/>
          </w:tcPr>
          <w:p w:rsidR="00132410" w:rsidRPr="004E4DB1" w:rsidRDefault="00132410" w:rsidP="004E4DB1">
            <w:pPr>
              <w:spacing w:line="360" w:lineRule="auto"/>
              <w:rPr>
                <w:rFonts w:ascii="Arial" w:hAnsi="Arial" w:cs="Arial"/>
              </w:rPr>
            </w:pPr>
            <w:r w:rsidRPr="004E4DB1">
              <w:rPr>
                <w:rFonts w:ascii="Arial" w:hAnsi="Arial" w:cs="Arial"/>
              </w:rPr>
              <w:t>5.</w:t>
            </w:r>
            <w:r w:rsidR="00BC181B" w:rsidRPr="004E4DB1">
              <w:rPr>
                <w:rFonts w:ascii="Arial" w:hAnsi="Arial" w:cs="Arial"/>
              </w:rPr>
              <w:t xml:space="preserve"> 32</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32</w:t>
            </w:r>
          </w:p>
        </w:tc>
        <w:tc>
          <w:tcPr>
            <w:tcW w:w="3021" w:type="dxa"/>
          </w:tcPr>
          <w:p w:rsidR="00132410" w:rsidRPr="004E4DB1" w:rsidRDefault="001E070C" w:rsidP="004E4DB1">
            <w:pPr>
              <w:spacing w:line="360" w:lineRule="auto"/>
              <w:rPr>
                <w:rFonts w:ascii="Arial" w:hAnsi="Arial" w:cs="Arial"/>
              </w:rPr>
            </w:pPr>
            <w:r>
              <w:rPr>
                <w:rFonts w:ascii="Arial" w:hAnsi="Arial" w:cs="Arial"/>
              </w:rPr>
              <w:t>100</w:t>
            </w:r>
          </w:p>
        </w:tc>
      </w:tr>
      <w:tr w:rsidR="00BC181B" w:rsidRPr="004E4DB1" w:rsidTr="00132410">
        <w:tc>
          <w:tcPr>
            <w:tcW w:w="3020" w:type="dxa"/>
          </w:tcPr>
          <w:p w:rsidR="00132410" w:rsidRPr="004E4DB1" w:rsidRDefault="00132410" w:rsidP="004E4DB1">
            <w:pPr>
              <w:spacing w:line="360" w:lineRule="auto"/>
              <w:rPr>
                <w:rFonts w:ascii="Arial" w:hAnsi="Arial" w:cs="Arial"/>
              </w:rPr>
            </w:pPr>
            <w:r w:rsidRPr="004E4DB1">
              <w:rPr>
                <w:rFonts w:ascii="Arial" w:hAnsi="Arial" w:cs="Arial"/>
              </w:rPr>
              <w:t>6.</w:t>
            </w:r>
            <w:r w:rsidR="00BC181B" w:rsidRPr="004E4DB1">
              <w:rPr>
                <w:rFonts w:ascii="Arial" w:hAnsi="Arial" w:cs="Arial"/>
              </w:rPr>
              <w:t xml:space="preserve"> 58</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50</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 xml:space="preserve">86,2 </w:t>
            </w:r>
          </w:p>
        </w:tc>
      </w:tr>
      <w:tr w:rsidR="00BC181B" w:rsidRPr="004E4DB1" w:rsidTr="00132410">
        <w:tc>
          <w:tcPr>
            <w:tcW w:w="3020" w:type="dxa"/>
          </w:tcPr>
          <w:p w:rsidR="00132410" w:rsidRPr="004E4DB1" w:rsidRDefault="00132410" w:rsidP="004E4DB1">
            <w:pPr>
              <w:spacing w:line="360" w:lineRule="auto"/>
              <w:rPr>
                <w:rFonts w:ascii="Arial" w:hAnsi="Arial" w:cs="Arial"/>
              </w:rPr>
            </w:pPr>
            <w:r w:rsidRPr="004E4DB1">
              <w:rPr>
                <w:rFonts w:ascii="Arial" w:hAnsi="Arial" w:cs="Arial"/>
              </w:rPr>
              <w:t>7.</w:t>
            </w:r>
            <w:r w:rsidR="00BC181B" w:rsidRPr="004E4DB1">
              <w:rPr>
                <w:rFonts w:ascii="Arial" w:hAnsi="Arial" w:cs="Arial"/>
              </w:rPr>
              <w:t xml:space="preserve"> 46</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46</w:t>
            </w:r>
          </w:p>
        </w:tc>
        <w:tc>
          <w:tcPr>
            <w:tcW w:w="3021" w:type="dxa"/>
          </w:tcPr>
          <w:p w:rsidR="00132410" w:rsidRPr="004E4DB1" w:rsidRDefault="001E070C" w:rsidP="004E4DB1">
            <w:pPr>
              <w:spacing w:line="360" w:lineRule="auto"/>
              <w:rPr>
                <w:rFonts w:ascii="Arial" w:hAnsi="Arial" w:cs="Arial"/>
              </w:rPr>
            </w:pPr>
            <w:r>
              <w:rPr>
                <w:rFonts w:ascii="Arial" w:hAnsi="Arial" w:cs="Arial"/>
              </w:rPr>
              <w:t>100</w:t>
            </w:r>
          </w:p>
        </w:tc>
      </w:tr>
      <w:tr w:rsidR="00132410" w:rsidRPr="004E4DB1" w:rsidTr="00132410">
        <w:tc>
          <w:tcPr>
            <w:tcW w:w="3020" w:type="dxa"/>
          </w:tcPr>
          <w:p w:rsidR="00132410" w:rsidRPr="004E4DB1" w:rsidRDefault="00132410" w:rsidP="004E4DB1">
            <w:pPr>
              <w:spacing w:line="360" w:lineRule="auto"/>
              <w:rPr>
                <w:rFonts w:ascii="Arial" w:hAnsi="Arial" w:cs="Arial"/>
              </w:rPr>
            </w:pPr>
            <w:r w:rsidRPr="004E4DB1">
              <w:rPr>
                <w:rFonts w:ascii="Arial" w:hAnsi="Arial" w:cs="Arial"/>
              </w:rPr>
              <w:t>8.</w:t>
            </w:r>
            <w:r w:rsidR="00BC181B" w:rsidRPr="004E4DB1">
              <w:rPr>
                <w:rFonts w:ascii="Arial" w:hAnsi="Arial" w:cs="Arial"/>
              </w:rPr>
              <w:t xml:space="preserve"> 38</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38</w:t>
            </w:r>
          </w:p>
        </w:tc>
        <w:tc>
          <w:tcPr>
            <w:tcW w:w="3021" w:type="dxa"/>
          </w:tcPr>
          <w:p w:rsidR="00132410" w:rsidRPr="004E4DB1" w:rsidRDefault="001E070C" w:rsidP="004E4DB1">
            <w:pPr>
              <w:spacing w:line="360" w:lineRule="auto"/>
              <w:rPr>
                <w:rFonts w:ascii="Arial" w:hAnsi="Arial" w:cs="Arial"/>
              </w:rPr>
            </w:pPr>
            <w:r>
              <w:rPr>
                <w:rFonts w:ascii="Arial" w:hAnsi="Arial" w:cs="Arial"/>
              </w:rPr>
              <w:t>100</w:t>
            </w:r>
          </w:p>
        </w:tc>
      </w:tr>
      <w:tr w:rsidR="00132410" w:rsidRPr="004E4DB1" w:rsidTr="00132410">
        <w:tc>
          <w:tcPr>
            <w:tcW w:w="3020" w:type="dxa"/>
          </w:tcPr>
          <w:p w:rsidR="00132410" w:rsidRPr="004E4DB1" w:rsidRDefault="00132410" w:rsidP="004E4DB1">
            <w:pPr>
              <w:spacing w:line="360" w:lineRule="auto"/>
              <w:rPr>
                <w:rFonts w:ascii="Arial" w:hAnsi="Arial" w:cs="Arial"/>
              </w:rPr>
            </w:pPr>
            <w:r w:rsidRPr="004E4DB1">
              <w:rPr>
                <w:rFonts w:ascii="Arial" w:hAnsi="Arial" w:cs="Arial"/>
              </w:rPr>
              <w:t>9.</w:t>
            </w:r>
            <w:r w:rsidR="00BC181B" w:rsidRPr="004E4DB1">
              <w:rPr>
                <w:rFonts w:ascii="Arial" w:hAnsi="Arial" w:cs="Arial"/>
              </w:rPr>
              <w:t xml:space="preserve"> 43</w:t>
            </w:r>
          </w:p>
        </w:tc>
        <w:tc>
          <w:tcPr>
            <w:tcW w:w="3021" w:type="dxa"/>
          </w:tcPr>
          <w:p w:rsidR="00132410" w:rsidRPr="004E4DB1" w:rsidRDefault="00BC181B" w:rsidP="004E4DB1">
            <w:pPr>
              <w:spacing w:line="360" w:lineRule="auto"/>
              <w:rPr>
                <w:rFonts w:ascii="Arial" w:hAnsi="Arial" w:cs="Arial"/>
              </w:rPr>
            </w:pPr>
            <w:r w:rsidRPr="004E4DB1">
              <w:rPr>
                <w:rFonts w:ascii="Arial" w:hAnsi="Arial" w:cs="Arial"/>
              </w:rPr>
              <w:t>43</w:t>
            </w:r>
          </w:p>
        </w:tc>
        <w:tc>
          <w:tcPr>
            <w:tcW w:w="3021" w:type="dxa"/>
          </w:tcPr>
          <w:p w:rsidR="00132410" w:rsidRPr="004E4DB1" w:rsidRDefault="001E070C" w:rsidP="004E4DB1">
            <w:pPr>
              <w:spacing w:line="360" w:lineRule="auto"/>
              <w:rPr>
                <w:rFonts w:ascii="Arial" w:hAnsi="Arial" w:cs="Arial"/>
              </w:rPr>
            </w:pPr>
            <w:r>
              <w:rPr>
                <w:rFonts w:ascii="Arial" w:hAnsi="Arial" w:cs="Arial"/>
              </w:rPr>
              <w:t>100</w:t>
            </w:r>
          </w:p>
        </w:tc>
      </w:tr>
      <w:tr w:rsidR="00132410" w:rsidRPr="004E4DB1" w:rsidTr="00132410">
        <w:tc>
          <w:tcPr>
            <w:tcW w:w="3020" w:type="dxa"/>
          </w:tcPr>
          <w:p w:rsidR="00132410" w:rsidRPr="004E4DB1" w:rsidRDefault="00BC181B" w:rsidP="004E4DB1">
            <w:pPr>
              <w:spacing w:line="360" w:lineRule="auto"/>
              <w:rPr>
                <w:rFonts w:ascii="Arial" w:hAnsi="Arial" w:cs="Arial"/>
                <w:b/>
              </w:rPr>
            </w:pPr>
            <w:r w:rsidRPr="004E4DB1">
              <w:rPr>
                <w:rFonts w:ascii="Arial" w:hAnsi="Arial" w:cs="Arial"/>
                <w:b/>
              </w:rPr>
              <w:t>SKUPAJ</w:t>
            </w:r>
          </w:p>
        </w:tc>
        <w:tc>
          <w:tcPr>
            <w:tcW w:w="3021" w:type="dxa"/>
          </w:tcPr>
          <w:p w:rsidR="00132410" w:rsidRPr="004E4DB1" w:rsidRDefault="00BC181B" w:rsidP="004E4DB1">
            <w:pPr>
              <w:spacing w:line="360" w:lineRule="auto"/>
              <w:rPr>
                <w:rFonts w:ascii="Arial" w:hAnsi="Arial" w:cs="Arial"/>
                <w:b/>
              </w:rPr>
            </w:pPr>
            <w:r w:rsidRPr="004E4DB1">
              <w:rPr>
                <w:rFonts w:ascii="Arial" w:hAnsi="Arial" w:cs="Arial"/>
                <w:b/>
              </w:rPr>
              <w:t>337</w:t>
            </w:r>
          </w:p>
        </w:tc>
        <w:tc>
          <w:tcPr>
            <w:tcW w:w="3021" w:type="dxa"/>
          </w:tcPr>
          <w:p w:rsidR="00132410" w:rsidRPr="004E4DB1" w:rsidRDefault="00BC181B" w:rsidP="004E4DB1">
            <w:pPr>
              <w:spacing w:line="360" w:lineRule="auto"/>
              <w:rPr>
                <w:rFonts w:ascii="Arial" w:hAnsi="Arial" w:cs="Arial"/>
                <w:b/>
              </w:rPr>
            </w:pPr>
            <w:r w:rsidRPr="004E4DB1">
              <w:rPr>
                <w:rFonts w:ascii="Arial" w:hAnsi="Arial" w:cs="Arial"/>
                <w:b/>
              </w:rPr>
              <w:t xml:space="preserve">94,7 </w:t>
            </w:r>
          </w:p>
        </w:tc>
      </w:tr>
    </w:tbl>
    <w:p w:rsidR="00DE39B7" w:rsidRPr="004E4DB1" w:rsidRDefault="00DE39B7" w:rsidP="004E4DB1">
      <w:pPr>
        <w:spacing w:line="360" w:lineRule="auto"/>
        <w:rPr>
          <w:rFonts w:ascii="Arial" w:hAnsi="Arial" w:cs="Arial"/>
          <w:color w:val="FF0000"/>
        </w:rPr>
      </w:pPr>
    </w:p>
    <w:p w:rsidR="00BC181B" w:rsidRPr="004E4DB1" w:rsidRDefault="00BC181B" w:rsidP="004E4DB1">
      <w:pPr>
        <w:spacing w:line="360" w:lineRule="auto"/>
        <w:rPr>
          <w:rFonts w:ascii="Arial" w:hAnsi="Arial" w:cs="Arial"/>
        </w:rPr>
      </w:pPr>
      <w:r w:rsidRPr="004E4DB1">
        <w:rPr>
          <w:rFonts w:ascii="Arial" w:hAnsi="Arial" w:cs="Arial"/>
        </w:rPr>
        <w:t>Podružnična šola Birčna vas</w:t>
      </w:r>
    </w:p>
    <w:p w:rsidR="00BC181B" w:rsidRPr="004E4DB1" w:rsidRDefault="00BC181B" w:rsidP="004E4DB1">
      <w:pPr>
        <w:spacing w:line="360" w:lineRule="auto"/>
        <w:rPr>
          <w:rFonts w:ascii="Arial" w:hAnsi="Arial" w:cs="Arial"/>
          <w:color w:val="FF0000"/>
        </w:rPr>
      </w:pPr>
    </w:p>
    <w:tbl>
      <w:tblPr>
        <w:tblStyle w:val="Tabelamrea"/>
        <w:tblW w:w="0" w:type="auto"/>
        <w:tblLook w:val="04A0" w:firstRow="1" w:lastRow="0" w:firstColumn="1" w:lastColumn="0" w:noHBand="0" w:noVBand="1"/>
      </w:tblPr>
      <w:tblGrid>
        <w:gridCol w:w="3020"/>
        <w:gridCol w:w="3021"/>
        <w:gridCol w:w="3021"/>
      </w:tblGrid>
      <w:tr w:rsidR="00BC181B" w:rsidRPr="004E4DB1" w:rsidTr="00BC181B">
        <w:tc>
          <w:tcPr>
            <w:tcW w:w="3020" w:type="dxa"/>
          </w:tcPr>
          <w:p w:rsidR="00BC181B" w:rsidRPr="004E4DB1" w:rsidRDefault="00BC181B" w:rsidP="004E4DB1">
            <w:pPr>
              <w:spacing w:line="360" w:lineRule="auto"/>
              <w:rPr>
                <w:rFonts w:ascii="Arial" w:hAnsi="Arial" w:cs="Arial"/>
                <w:b/>
              </w:rPr>
            </w:pPr>
            <w:r w:rsidRPr="004E4DB1">
              <w:rPr>
                <w:rFonts w:ascii="Arial" w:hAnsi="Arial" w:cs="Arial"/>
                <w:b/>
              </w:rPr>
              <w:t>razredi/število učencev</w:t>
            </w:r>
          </w:p>
        </w:tc>
        <w:tc>
          <w:tcPr>
            <w:tcW w:w="3021" w:type="dxa"/>
          </w:tcPr>
          <w:p w:rsidR="00BC181B" w:rsidRPr="004E4DB1" w:rsidRDefault="00BC181B" w:rsidP="004E4DB1">
            <w:pPr>
              <w:spacing w:line="360" w:lineRule="auto"/>
              <w:rPr>
                <w:rFonts w:ascii="Arial" w:hAnsi="Arial" w:cs="Arial"/>
                <w:b/>
              </w:rPr>
            </w:pPr>
            <w:r w:rsidRPr="004E4DB1">
              <w:rPr>
                <w:rFonts w:ascii="Arial" w:hAnsi="Arial" w:cs="Arial"/>
                <w:b/>
              </w:rPr>
              <w:t>Število učencev, ki napredujejo.</w:t>
            </w:r>
          </w:p>
        </w:tc>
        <w:tc>
          <w:tcPr>
            <w:tcW w:w="3021" w:type="dxa"/>
          </w:tcPr>
          <w:p w:rsidR="00BC181B" w:rsidRPr="004E4DB1" w:rsidRDefault="00BC181B" w:rsidP="004E4DB1">
            <w:pPr>
              <w:spacing w:line="360" w:lineRule="auto"/>
              <w:rPr>
                <w:rFonts w:ascii="Arial" w:hAnsi="Arial" w:cs="Arial"/>
                <w:b/>
              </w:rPr>
            </w:pPr>
            <w:r w:rsidRPr="004E4DB1">
              <w:rPr>
                <w:rFonts w:ascii="Arial" w:hAnsi="Arial" w:cs="Arial"/>
                <w:b/>
              </w:rPr>
              <w:t>% uspešnosti</w:t>
            </w:r>
          </w:p>
        </w:tc>
      </w:tr>
      <w:tr w:rsidR="00BC181B" w:rsidRPr="004E4DB1" w:rsidTr="00BC181B">
        <w:tc>
          <w:tcPr>
            <w:tcW w:w="3020" w:type="dxa"/>
          </w:tcPr>
          <w:p w:rsidR="00BC181B" w:rsidRPr="004E4DB1" w:rsidRDefault="00BC181B" w:rsidP="004E4DB1">
            <w:pPr>
              <w:spacing w:line="360" w:lineRule="auto"/>
              <w:rPr>
                <w:rFonts w:ascii="Arial" w:hAnsi="Arial" w:cs="Arial"/>
              </w:rPr>
            </w:pPr>
            <w:r w:rsidRPr="004E4DB1">
              <w:rPr>
                <w:rFonts w:ascii="Arial" w:hAnsi="Arial" w:cs="Arial"/>
              </w:rPr>
              <w:t>1. 17</w:t>
            </w:r>
          </w:p>
        </w:tc>
        <w:tc>
          <w:tcPr>
            <w:tcW w:w="3021" w:type="dxa"/>
          </w:tcPr>
          <w:p w:rsidR="00BC181B" w:rsidRPr="004E4DB1" w:rsidRDefault="00BC181B" w:rsidP="004E4DB1">
            <w:pPr>
              <w:spacing w:line="360" w:lineRule="auto"/>
              <w:rPr>
                <w:rFonts w:ascii="Arial" w:hAnsi="Arial" w:cs="Arial"/>
              </w:rPr>
            </w:pPr>
            <w:r w:rsidRPr="004E4DB1">
              <w:rPr>
                <w:rFonts w:ascii="Arial" w:hAnsi="Arial" w:cs="Arial"/>
              </w:rPr>
              <w:t>16</w:t>
            </w:r>
          </w:p>
        </w:tc>
        <w:tc>
          <w:tcPr>
            <w:tcW w:w="3021" w:type="dxa"/>
          </w:tcPr>
          <w:p w:rsidR="00BC181B" w:rsidRPr="004E4DB1" w:rsidRDefault="00BC181B" w:rsidP="004E4DB1">
            <w:pPr>
              <w:spacing w:line="360" w:lineRule="auto"/>
              <w:rPr>
                <w:rFonts w:ascii="Arial" w:hAnsi="Arial" w:cs="Arial"/>
              </w:rPr>
            </w:pPr>
            <w:r w:rsidRPr="004E4DB1">
              <w:rPr>
                <w:rFonts w:ascii="Arial" w:hAnsi="Arial" w:cs="Arial"/>
              </w:rPr>
              <w:t>94,1</w:t>
            </w:r>
          </w:p>
        </w:tc>
      </w:tr>
      <w:tr w:rsidR="00BC181B" w:rsidRPr="004E4DB1" w:rsidTr="00BC181B">
        <w:tc>
          <w:tcPr>
            <w:tcW w:w="3020" w:type="dxa"/>
          </w:tcPr>
          <w:p w:rsidR="00BC181B" w:rsidRPr="004E4DB1" w:rsidRDefault="00BC181B" w:rsidP="004E4DB1">
            <w:pPr>
              <w:spacing w:line="360" w:lineRule="auto"/>
              <w:rPr>
                <w:rFonts w:ascii="Arial" w:hAnsi="Arial" w:cs="Arial"/>
              </w:rPr>
            </w:pPr>
            <w:r w:rsidRPr="004E4DB1">
              <w:rPr>
                <w:rFonts w:ascii="Arial" w:hAnsi="Arial" w:cs="Arial"/>
              </w:rPr>
              <w:t>2. 11</w:t>
            </w:r>
          </w:p>
        </w:tc>
        <w:tc>
          <w:tcPr>
            <w:tcW w:w="3021" w:type="dxa"/>
          </w:tcPr>
          <w:p w:rsidR="00BC181B" w:rsidRPr="004E4DB1" w:rsidRDefault="00BC181B" w:rsidP="004E4DB1">
            <w:pPr>
              <w:spacing w:line="360" w:lineRule="auto"/>
              <w:rPr>
                <w:rFonts w:ascii="Arial" w:hAnsi="Arial" w:cs="Arial"/>
              </w:rPr>
            </w:pPr>
            <w:r w:rsidRPr="004E4DB1">
              <w:rPr>
                <w:rFonts w:ascii="Arial" w:hAnsi="Arial" w:cs="Arial"/>
              </w:rPr>
              <w:t>10</w:t>
            </w:r>
          </w:p>
        </w:tc>
        <w:tc>
          <w:tcPr>
            <w:tcW w:w="3021" w:type="dxa"/>
          </w:tcPr>
          <w:p w:rsidR="00BC181B" w:rsidRPr="004E4DB1" w:rsidRDefault="00BC181B" w:rsidP="004E4DB1">
            <w:pPr>
              <w:spacing w:line="360" w:lineRule="auto"/>
              <w:rPr>
                <w:rFonts w:ascii="Arial" w:hAnsi="Arial" w:cs="Arial"/>
              </w:rPr>
            </w:pPr>
            <w:r w:rsidRPr="004E4DB1">
              <w:rPr>
                <w:rFonts w:ascii="Arial" w:hAnsi="Arial" w:cs="Arial"/>
              </w:rPr>
              <w:t>90,9</w:t>
            </w:r>
          </w:p>
        </w:tc>
      </w:tr>
      <w:tr w:rsidR="00BC181B" w:rsidRPr="004E4DB1" w:rsidTr="00BC181B">
        <w:tc>
          <w:tcPr>
            <w:tcW w:w="3020" w:type="dxa"/>
          </w:tcPr>
          <w:p w:rsidR="00BC181B" w:rsidRPr="004E4DB1" w:rsidRDefault="00BC181B" w:rsidP="004E4DB1">
            <w:pPr>
              <w:spacing w:line="360" w:lineRule="auto"/>
              <w:rPr>
                <w:rFonts w:ascii="Arial" w:hAnsi="Arial" w:cs="Arial"/>
              </w:rPr>
            </w:pPr>
            <w:r w:rsidRPr="004E4DB1">
              <w:rPr>
                <w:rFonts w:ascii="Arial" w:hAnsi="Arial" w:cs="Arial"/>
              </w:rPr>
              <w:t>3. 18</w:t>
            </w:r>
          </w:p>
        </w:tc>
        <w:tc>
          <w:tcPr>
            <w:tcW w:w="3021" w:type="dxa"/>
          </w:tcPr>
          <w:p w:rsidR="00BC181B" w:rsidRPr="004E4DB1" w:rsidRDefault="00BC181B" w:rsidP="004E4DB1">
            <w:pPr>
              <w:spacing w:line="360" w:lineRule="auto"/>
              <w:rPr>
                <w:rFonts w:ascii="Arial" w:hAnsi="Arial" w:cs="Arial"/>
              </w:rPr>
            </w:pPr>
            <w:r w:rsidRPr="004E4DB1">
              <w:rPr>
                <w:rFonts w:ascii="Arial" w:hAnsi="Arial" w:cs="Arial"/>
              </w:rPr>
              <w:t>14</w:t>
            </w:r>
          </w:p>
        </w:tc>
        <w:tc>
          <w:tcPr>
            <w:tcW w:w="3021" w:type="dxa"/>
          </w:tcPr>
          <w:p w:rsidR="00BC181B" w:rsidRPr="004E4DB1" w:rsidRDefault="00BC181B" w:rsidP="004E4DB1">
            <w:pPr>
              <w:spacing w:line="360" w:lineRule="auto"/>
              <w:rPr>
                <w:rFonts w:ascii="Arial" w:hAnsi="Arial" w:cs="Arial"/>
              </w:rPr>
            </w:pPr>
            <w:r w:rsidRPr="004E4DB1">
              <w:rPr>
                <w:rFonts w:ascii="Arial" w:hAnsi="Arial" w:cs="Arial"/>
              </w:rPr>
              <w:t>77,8</w:t>
            </w:r>
          </w:p>
        </w:tc>
      </w:tr>
      <w:tr w:rsidR="00BC181B" w:rsidRPr="004E4DB1" w:rsidTr="00BC181B">
        <w:tc>
          <w:tcPr>
            <w:tcW w:w="3020" w:type="dxa"/>
          </w:tcPr>
          <w:p w:rsidR="00BC181B" w:rsidRPr="004E4DB1" w:rsidRDefault="00BC181B" w:rsidP="004E4DB1">
            <w:pPr>
              <w:spacing w:line="360" w:lineRule="auto"/>
              <w:rPr>
                <w:rFonts w:ascii="Arial" w:hAnsi="Arial" w:cs="Arial"/>
              </w:rPr>
            </w:pPr>
            <w:r w:rsidRPr="004E4DB1">
              <w:rPr>
                <w:rFonts w:ascii="Arial" w:hAnsi="Arial" w:cs="Arial"/>
              </w:rPr>
              <w:lastRenderedPageBreak/>
              <w:t>4. 19</w:t>
            </w:r>
          </w:p>
        </w:tc>
        <w:tc>
          <w:tcPr>
            <w:tcW w:w="3021" w:type="dxa"/>
          </w:tcPr>
          <w:p w:rsidR="00BC181B" w:rsidRPr="004E4DB1" w:rsidRDefault="00BC181B" w:rsidP="004E4DB1">
            <w:pPr>
              <w:spacing w:line="360" w:lineRule="auto"/>
              <w:rPr>
                <w:rFonts w:ascii="Arial" w:hAnsi="Arial" w:cs="Arial"/>
              </w:rPr>
            </w:pPr>
            <w:r w:rsidRPr="004E4DB1">
              <w:rPr>
                <w:rFonts w:ascii="Arial" w:hAnsi="Arial" w:cs="Arial"/>
              </w:rPr>
              <w:t>19</w:t>
            </w:r>
          </w:p>
        </w:tc>
        <w:tc>
          <w:tcPr>
            <w:tcW w:w="3021" w:type="dxa"/>
          </w:tcPr>
          <w:p w:rsidR="00BC181B" w:rsidRPr="004E4DB1" w:rsidRDefault="001E070C" w:rsidP="004E4DB1">
            <w:pPr>
              <w:spacing w:line="360" w:lineRule="auto"/>
              <w:rPr>
                <w:rFonts w:ascii="Arial" w:hAnsi="Arial" w:cs="Arial"/>
              </w:rPr>
            </w:pPr>
            <w:r>
              <w:rPr>
                <w:rFonts w:ascii="Arial" w:hAnsi="Arial" w:cs="Arial"/>
              </w:rPr>
              <w:t>100</w:t>
            </w:r>
          </w:p>
        </w:tc>
      </w:tr>
      <w:tr w:rsidR="00BC181B" w:rsidRPr="004E4DB1" w:rsidTr="00BC181B">
        <w:tc>
          <w:tcPr>
            <w:tcW w:w="3020" w:type="dxa"/>
          </w:tcPr>
          <w:p w:rsidR="00BC181B" w:rsidRPr="004E4DB1" w:rsidRDefault="00BC181B" w:rsidP="004E4DB1">
            <w:pPr>
              <w:spacing w:line="360" w:lineRule="auto"/>
              <w:rPr>
                <w:rFonts w:ascii="Arial" w:hAnsi="Arial" w:cs="Arial"/>
              </w:rPr>
            </w:pPr>
            <w:r w:rsidRPr="004E4DB1">
              <w:rPr>
                <w:rFonts w:ascii="Arial" w:hAnsi="Arial" w:cs="Arial"/>
              </w:rPr>
              <w:t>5. 12</w:t>
            </w:r>
          </w:p>
        </w:tc>
        <w:tc>
          <w:tcPr>
            <w:tcW w:w="3021" w:type="dxa"/>
          </w:tcPr>
          <w:p w:rsidR="00BC181B" w:rsidRPr="004E4DB1" w:rsidRDefault="00BC181B" w:rsidP="004E4DB1">
            <w:pPr>
              <w:spacing w:line="360" w:lineRule="auto"/>
              <w:rPr>
                <w:rFonts w:ascii="Arial" w:hAnsi="Arial" w:cs="Arial"/>
              </w:rPr>
            </w:pPr>
            <w:r w:rsidRPr="004E4DB1">
              <w:rPr>
                <w:rFonts w:ascii="Arial" w:hAnsi="Arial" w:cs="Arial"/>
              </w:rPr>
              <w:t>12</w:t>
            </w:r>
          </w:p>
        </w:tc>
        <w:tc>
          <w:tcPr>
            <w:tcW w:w="3021" w:type="dxa"/>
          </w:tcPr>
          <w:p w:rsidR="00BC181B" w:rsidRPr="004E4DB1" w:rsidRDefault="001E070C" w:rsidP="004E4DB1">
            <w:pPr>
              <w:spacing w:line="360" w:lineRule="auto"/>
              <w:rPr>
                <w:rFonts w:ascii="Arial" w:hAnsi="Arial" w:cs="Arial"/>
              </w:rPr>
            </w:pPr>
            <w:r>
              <w:rPr>
                <w:rFonts w:ascii="Arial" w:hAnsi="Arial" w:cs="Arial"/>
              </w:rPr>
              <w:t>100</w:t>
            </w:r>
          </w:p>
        </w:tc>
      </w:tr>
      <w:tr w:rsidR="00BC181B" w:rsidRPr="004E4DB1" w:rsidTr="00BC181B">
        <w:tc>
          <w:tcPr>
            <w:tcW w:w="3020" w:type="dxa"/>
          </w:tcPr>
          <w:p w:rsidR="00BC181B" w:rsidRPr="004E4DB1" w:rsidRDefault="00BC181B" w:rsidP="004E4DB1">
            <w:pPr>
              <w:spacing w:line="360" w:lineRule="auto"/>
              <w:rPr>
                <w:rFonts w:ascii="Arial" w:hAnsi="Arial" w:cs="Arial"/>
                <w:b/>
              </w:rPr>
            </w:pPr>
            <w:r w:rsidRPr="004E4DB1">
              <w:rPr>
                <w:rFonts w:ascii="Arial" w:hAnsi="Arial" w:cs="Arial"/>
                <w:b/>
              </w:rPr>
              <w:t>SKUPAJ</w:t>
            </w:r>
          </w:p>
        </w:tc>
        <w:tc>
          <w:tcPr>
            <w:tcW w:w="3021" w:type="dxa"/>
          </w:tcPr>
          <w:p w:rsidR="00BC181B" w:rsidRPr="004E4DB1" w:rsidRDefault="00BC181B" w:rsidP="004E4DB1">
            <w:pPr>
              <w:spacing w:line="360" w:lineRule="auto"/>
              <w:rPr>
                <w:rFonts w:ascii="Arial" w:hAnsi="Arial" w:cs="Arial"/>
                <w:b/>
              </w:rPr>
            </w:pPr>
            <w:r w:rsidRPr="004E4DB1">
              <w:rPr>
                <w:rFonts w:ascii="Arial" w:hAnsi="Arial" w:cs="Arial"/>
                <w:b/>
              </w:rPr>
              <w:t>71</w:t>
            </w:r>
          </w:p>
        </w:tc>
        <w:tc>
          <w:tcPr>
            <w:tcW w:w="3021" w:type="dxa"/>
          </w:tcPr>
          <w:p w:rsidR="00BC181B" w:rsidRPr="004E4DB1" w:rsidRDefault="00BC181B" w:rsidP="004E4DB1">
            <w:pPr>
              <w:spacing w:line="360" w:lineRule="auto"/>
              <w:rPr>
                <w:rFonts w:ascii="Arial" w:hAnsi="Arial" w:cs="Arial"/>
                <w:b/>
              </w:rPr>
            </w:pPr>
            <w:r w:rsidRPr="004E4DB1">
              <w:rPr>
                <w:rFonts w:ascii="Arial" w:hAnsi="Arial" w:cs="Arial"/>
                <w:b/>
              </w:rPr>
              <w:t>92,2</w:t>
            </w:r>
          </w:p>
        </w:tc>
      </w:tr>
    </w:tbl>
    <w:p w:rsidR="00BC181B" w:rsidRPr="004E4DB1" w:rsidRDefault="00BC181B" w:rsidP="004E4DB1">
      <w:pPr>
        <w:spacing w:line="360" w:lineRule="auto"/>
        <w:rPr>
          <w:rFonts w:ascii="Arial" w:hAnsi="Arial" w:cs="Arial"/>
          <w:b/>
          <w:color w:val="FF0000"/>
        </w:rPr>
      </w:pPr>
    </w:p>
    <w:p w:rsidR="00DE39B7" w:rsidRPr="004E4DB1" w:rsidRDefault="00DE39B7" w:rsidP="004E4DB1">
      <w:pPr>
        <w:pStyle w:val="Naslov2"/>
        <w:spacing w:line="360" w:lineRule="auto"/>
        <w:rPr>
          <w:rFonts w:ascii="Arial" w:hAnsi="Arial"/>
          <w:sz w:val="22"/>
          <w:szCs w:val="22"/>
        </w:rPr>
      </w:pPr>
      <w:bookmarkStart w:id="67" w:name="_Toc493675333"/>
      <w:bookmarkStart w:id="68" w:name="_Toc116379479"/>
      <w:bookmarkStart w:id="69" w:name="_Toc500215302"/>
      <w:bookmarkStart w:id="70" w:name="_Toc529848430"/>
      <w:bookmarkStart w:id="71" w:name="_Toc149716269"/>
      <w:bookmarkEnd w:id="8"/>
      <w:bookmarkEnd w:id="9"/>
      <w:bookmarkEnd w:id="10"/>
      <w:bookmarkEnd w:id="56"/>
      <w:bookmarkEnd w:id="57"/>
      <w:bookmarkEnd w:id="65"/>
      <w:bookmarkEnd w:id="66"/>
      <w:r w:rsidRPr="004E4DB1">
        <w:rPr>
          <w:rFonts w:ascii="Arial" w:hAnsi="Arial"/>
          <w:sz w:val="22"/>
          <w:szCs w:val="22"/>
        </w:rPr>
        <w:t xml:space="preserve">DOSEŽKI </w:t>
      </w:r>
      <w:r w:rsidR="00615D8F" w:rsidRPr="004E4DB1">
        <w:rPr>
          <w:rFonts w:ascii="Arial" w:hAnsi="Arial"/>
          <w:sz w:val="22"/>
          <w:szCs w:val="22"/>
        </w:rPr>
        <w:t>N</w:t>
      </w:r>
      <w:r w:rsidR="00BC181B" w:rsidRPr="004E4DB1">
        <w:rPr>
          <w:rFonts w:ascii="Arial" w:hAnsi="Arial"/>
          <w:sz w:val="22"/>
          <w:szCs w:val="22"/>
        </w:rPr>
        <w:t>AŠIH UČENCEV V ŠOLSKEM LETU 2021</w:t>
      </w:r>
      <w:r w:rsidRPr="004E4DB1">
        <w:rPr>
          <w:rFonts w:ascii="Arial" w:hAnsi="Arial"/>
          <w:sz w:val="22"/>
          <w:szCs w:val="22"/>
        </w:rPr>
        <w:t>/20</w:t>
      </w:r>
      <w:bookmarkEnd w:id="67"/>
      <w:r w:rsidR="003133AE" w:rsidRPr="004E4DB1">
        <w:rPr>
          <w:rFonts w:ascii="Arial" w:hAnsi="Arial"/>
          <w:sz w:val="22"/>
          <w:szCs w:val="22"/>
        </w:rPr>
        <w:t>2</w:t>
      </w:r>
      <w:r w:rsidR="00BC181B" w:rsidRPr="004E4DB1">
        <w:rPr>
          <w:rFonts w:ascii="Arial" w:hAnsi="Arial"/>
          <w:sz w:val="22"/>
          <w:szCs w:val="22"/>
        </w:rPr>
        <w:t>2</w:t>
      </w:r>
      <w:bookmarkEnd w:id="68"/>
    </w:p>
    <w:p w:rsidR="00DE39B7" w:rsidRPr="004E4DB1" w:rsidRDefault="00DE39B7" w:rsidP="004E4DB1">
      <w:pPr>
        <w:spacing w:line="360" w:lineRule="auto"/>
        <w:rPr>
          <w:rFonts w:ascii="Arial" w:hAnsi="Arial" w:cs="Arial"/>
          <w:i/>
          <w:color w:val="FF0000"/>
        </w:rPr>
      </w:pPr>
    </w:p>
    <w:p w:rsidR="003B4665" w:rsidRPr="004E4DB1" w:rsidRDefault="003B4665" w:rsidP="004E4DB1">
      <w:pPr>
        <w:spacing w:line="360" w:lineRule="auto"/>
        <w:rPr>
          <w:rFonts w:ascii="Arial" w:hAnsi="Arial" w:cs="Arial"/>
          <w:color w:val="FF0000"/>
        </w:rPr>
      </w:pPr>
      <w:bookmarkStart w:id="72" w:name="_Toc529848429"/>
      <w:bookmarkStart w:id="73" w:name="_Toc88031267"/>
      <w:bookmarkStart w:id="74" w:name="_Toc481748675"/>
    </w:p>
    <w:p w:rsidR="00265A40" w:rsidRPr="004E4DB1" w:rsidRDefault="00265A40" w:rsidP="004E4DB1">
      <w:pPr>
        <w:pStyle w:val="Naslov3"/>
        <w:spacing w:line="360" w:lineRule="auto"/>
        <w:rPr>
          <w:sz w:val="22"/>
          <w:szCs w:val="22"/>
        </w:rPr>
      </w:pPr>
      <w:bookmarkStart w:id="75" w:name="_Toc116379480"/>
      <w:r w:rsidRPr="004E4DB1">
        <w:rPr>
          <w:sz w:val="22"/>
          <w:szCs w:val="22"/>
        </w:rPr>
        <w:t>PRIZNANJA, NAGRADE, POHVALE</w:t>
      </w:r>
      <w:bookmarkEnd w:id="72"/>
      <w:bookmarkEnd w:id="73"/>
      <w:bookmarkEnd w:id="74"/>
      <w:bookmarkEnd w:id="75"/>
    </w:p>
    <w:p w:rsidR="00265A40" w:rsidRPr="004E4DB1" w:rsidRDefault="00265A40" w:rsidP="004E4DB1">
      <w:pPr>
        <w:spacing w:line="360" w:lineRule="auto"/>
        <w:rPr>
          <w:rFonts w:ascii="Arial" w:hAnsi="Arial" w:cs="Arial"/>
          <w:i/>
          <w:color w:val="FF0000"/>
        </w:rPr>
      </w:pPr>
    </w:p>
    <w:p w:rsidR="00CA1478" w:rsidRPr="004E4DB1" w:rsidRDefault="00CA1478" w:rsidP="004E4DB1">
      <w:pPr>
        <w:spacing w:line="360" w:lineRule="auto"/>
        <w:rPr>
          <w:rFonts w:ascii="Arial" w:hAnsi="Arial" w:cs="Arial"/>
          <w:i/>
          <w:color w:val="FF0000"/>
        </w:rPr>
      </w:pPr>
    </w:p>
    <w:p w:rsidR="00CA1478" w:rsidRPr="004E4DB1" w:rsidRDefault="00CA1478" w:rsidP="004E4DB1">
      <w:pPr>
        <w:spacing w:line="360" w:lineRule="auto"/>
        <w:rPr>
          <w:rFonts w:ascii="Arial" w:hAnsi="Arial" w:cs="Arial"/>
        </w:rPr>
      </w:pPr>
      <w:r w:rsidRPr="004E4DB1">
        <w:rPr>
          <w:rFonts w:ascii="Arial" w:hAnsi="Arial" w:cs="Arial"/>
        </w:rPr>
        <w:t>Letošnje šolsko leto se razlikuje v številu dosežkov. Zaradi koronavirusa ni bilo izvedenih nekaterih tekmovanj ali pa so se izvedla prilagojeno razmeram.</w:t>
      </w:r>
    </w:p>
    <w:p w:rsidR="00CA1478" w:rsidRPr="004E4DB1" w:rsidRDefault="00BC181B" w:rsidP="004E4DB1">
      <w:pPr>
        <w:spacing w:line="360" w:lineRule="auto"/>
        <w:rPr>
          <w:rStyle w:val="Poudarek"/>
          <w:rFonts w:ascii="Arial" w:hAnsi="Arial" w:cs="Arial"/>
          <w:sz w:val="22"/>
        </w:rPr>
      </w:pPr>
      <w:r w:rsidRPr="004E4DB1">
        <w:rPr>
          <w:rStyle w:val="Poudarek"/>
          <w:rFonts w:ascii="Arial" w:hAnsi="Arial" w:cs="Arial"/>
          <w:sz w:val="22"/>
        </w:rPr>
        <w:t>Zahvalo</w:t>
      </w:r>
      <w:r w:rsidR="00CA1478" w:rsidRPr="004E4DB1">
        <w:rPr>
          <w:rStyle w:val="Poudarek"/>
          <w:rFonts w:ascii="Arial" w:hAnsi="Arial" w:cs="Arial"/>
          <w:sz w:val="22"/>
        </w:rPr>
        <w:t xml:space="preserve"> de</w:t>
      </w:r>
      <w:r w:rsidR="00615D8F" w:rsidRPr="004E4DB1">
        <w:rPr>
          <w:rStyle w:val="Poudarek"/>
          <w:rFonts w:ascii="Arial" w:hAnsi="Arial" w:cs="Arial"/>
          <w:sz w:val="22"/>
        </w:rPr>
        <w:t>vetošolcu</w:t>
      </w:r>
      <w:r w:rsidR="004424A7" w:rsidRPr="004E4DB1">
        <w:rPr>
          <w:rStyle w:val="Poudarek"/>
          <w:rFonts w:ascii="Arial" w:hAnsi="Arial" w:cs="Arial"/>
          <w:sz w:val="22"/>
        </w:rPr>
        <w:t xml:space="preserve"> je prejel Tim Šetina</w:t>
      </w:r>
      <w:r w:rsidR="00CA1478" w:rsidRPr="004E4DB1">
        <w:rPr>
          <w:rStyle w:val="Poudarek"/>
          <w:rFonts w:ascii="Arial" w:hAnsi="Arial" w:cs="Arial"/>
          <w:sz w:val="22"/>
        </w:rPr>
        <w:t>.</w:t>
      </w:r>
      <w:r w:rsidRPr="004E4DB1">
        <w:rPr>
          <w:rStyle w:val="Poudarek"/>
          <w:rFonts w:ascii="Arial" w:hAnsi="Arial" w:cs="Arial"/>
          <w:sz w:val="22"/>
        </w:rPr>
        <w:t xml:space="preserve"> Naj učenka</w:t>
      </w:r>
      <w:r w:rsidR="002C4726" w:rsidRPr="004E4DB1">
        <w:rPr>
          <w:rStyle w:val="Poudarek"/>
          <w:rFonts w:ascii="Arial" w:hAnsi="Arial" w:cs="Arial"/>
          <w:sz w:val="22"/>
        </w:rPr>
        <w:t xml:space="preserve"> šole je postal</w:t>
      </w:r>
      <w:r w:rsidRPr="004E4DB1">
        <w:rPr>
          <w:rStyle w:val="Poudarek"/>
          <w:rFonts w:ascii="Arial" w:hAnsi="Arial" w:cs="Arial"/>
          <w:sz w:val="22"/>
        </w:rPr>
        <w:t>a Ema Kastrevc</w:t>
      </w:r>
      <w:r w:rsidR="002C4726" w:rsidRPr="004E4DB1">
        <w:rPr>
          <w:rStyle w:val="Poudarek"/>
          <w:rFonts w:ascii="Arial" w:hAnsi="Arial" w:cs="Arial"/>
          <w:sz w:val="22"/>
        </w:rPr>
        <w:t>. Naj špo</w:t>
      </w:r>
      <w:r w:rsidRPr="004E4DB1">
        <w:rPr>
          <w:rStyle w:val="Poudarek"/>
          <w:rFonts w:ascii="Arial" w:hAnsi="Arial" w:cs="Arial"/>
          <w:sz w:val="22"/>
        </w:rPr>
        <w:t>rtnika šole pa Meta Kapš, 7. a in Jaka Kapš</w:t>
      </w:r>
      <w:r w:rsidR="002C4726" w:rsidRPr="004E4DB1">
        <w:rPr>
          <w:rStyle w:val="Poudarek"/>
          <w:rFonts w:ascii="Arial" w:hAnsi="Arial" w:cs="Arial"/>
          <w:sz w:val="22"/>
        </w:rPr>
        <w:t>, 9. b.</w:t>
      </w:r>
    </w:p>
    <w:p w:rsidR="00CA1478" w:rsidRPr="004E4DB1" w:rsidRDefault="00CA1478" w:rsidP="004E4DB1">
      <w:pPr>
        <w:spacing w:line="360" w:lineRule="auto"/>
        <w:rPr>
          <w:rFonts w:ascii="Arial" w:hAnsi="Arial" w:cs="Arial"/>
          <w:color w:val="FF0000"/>
        </w:rPr>
      </w:pPr>
    </w:p>
    <w:p w:rsidR="00CA1478" w:rsidRPr="004E4DB1" w:rsidRDefault="00CA1478" w:rsidP="004E4DB1">
      <w:pPr>
        <w:spacing w:line="360" w:lineRule="auto"/>
        <w:rPr>
          <w:rFonts w:ascii="Arial" w:hAnsi="Arial" w:cs="Arial"/>
        </w:rPr>
      </w:pPr>
      <w:r w:rsidRPr="004E4DB1">
        <w:rPr>
          <w:rFonts w:ascii="Arial" w:hAnsi="Arial" w:cs="Arial"/>
        </w:rPr>
        <w:t>Učencem smo ob koncu šolskega leta podelili:</w:t>
      </w:r>
    </w:p>
    <w:tbl>
      <w:tblPr>
        <w:tblW w:w="8997" w:type="dxa"/>
        <w:tblInd w:w="-77" w:type="dxa"/>
        <w:tblLayout w:type="fixed"/>
        <w:tblCellMar>
          <w:left w:w="70" w:type="dxa"/>
          <w:right w:w="70" w:type="dxa"/>
        </w:tblCellMar>
        <w:tblLook w:val="04A0" w:firstRow="1" w:lastRow="0" w:firstColumn="1" w:lastColumn="0" w:noHBand="0" w:noVBand="1"/>
      </w:tblPr>
      <w:tblGrid>
        <w:gridCol w:w="735"/>
        <w:gridCol w:w="8262"/>
      </w:tblGrid>
      <w:tr w:rsidR="00897E13" w:rsidRPr="004E4DB1" w:rsidTr="001E070C">
        <w:trPr>
          <w:trHeight w:hRule="exact" w:val="259"/>
        </w:trPr>
        <w:tc>
          <w:tcPr>
            <w:tcW w:w="735" w:type="dxa"/>
            <w:tcBorders>
              <w:top w:val="single" w:sz="4" w:space="0" w:color="auto"/>
              <w:left w:val="single" w:sz="4" w:space="0" w:color="auto"/>
              <w:bottom w:val="single" w:sz="4" w:space="0" w:color="auto"/>
              <w:right w:val="single" w:sz="4" w:space="0" w:color="auto"/>
            </w:tcBorders>
            <w:hideMark/>
          </w:tcPr>
          <w:p w:rsidR="00CA1478" w:rsidRPr="004E4DB1" w:rsidRDefault="00632D00" w:rsidP="004E4DB1">
            <w:pPr>
              <w:spacing w:line="360" w:lineRule="auto"/>
              <w:rPr>
                <w:rFonts w:ascii="Arial" w:hAnsi="Arial" w:cs="Arial"/>
              </w:rPr>
            </w:pPr>
            <w:r w:rsidRPr="004E4DB1">
              <w:rPr>
                <w:rFonts w:ascii="Arial" w:hAnsi="Arial" w:cs="Arial"/>
              </w:rPr>
              <w:t>10</w:t>
            </w:r>
          </w:p>
        </w:tc>
        <w:tc>
          <w:tcPr>
            <w:tcW w:w="8262" w:type="dxa"/>
            <w:tcBorders>
              <w:top w:val="single" w:sz="4" w:space="0" w:color="auto"/>
              <w:left w:val="single" w:sz="4" w:space="0" w:color="auto"/>
              <w:bottom w:val="single" w:sz="4" w:space="0" w:color="auto"/>
              <w:right w:val="single" w:sz="4" w:space="0" w:color="auto"/>
            </w:tcBorders>
            <w:hideMark/>
          </w:tcPr>
          <w:p w:rsidR="00CA1478" w:rsidRPr="004E4DB1" w:rsidRDefault="00CA1478" w:rsidP="004E4DB1">
            <w:pPr>
              <w:spacing w:line="360" w:lineRule="auto"/>
              <w:rPr>
                <w:rFonts w:ascii="Arial" w:hAnsi="Arial" w:cs="Arial"/>
              </w:rPr>
            </w:pPr>
            <w:r w:rsidRPr="004E4DB1">
              <w:rPr>
                <w:rFonts w:ascii="Arial" w:hAnsi="Arial" w:cs="Arial"/>
              </w:rPr>
              <w:t>knjižne nagrade za devetletno odličnost,</w:t>
            </w:r>
          </w:p>
        </w:tc>
      </w:tr>
      <w:tr w:rsidR="009B708E" w:rsidRPr="004E4DB1" w:rsidTr="001E070C">
        <w:trPr>
          <w:trHeight w:hRule="exact" w:val="259"/>
        </w:trPr>
        <w:tc>
          <w:tcPr>
            <w:tcW w:w="735" w:type="dxa"/>
            <w:tcBorders>
              <w:top w:val="single" w:sz="4" w:space="0" w:color="auto"/>
              <w:left w:val="single" w:sz="4" w:space="0" w:color="auto"/>
              <w:bottom w:val="single" w:sz="4" w:space="0" w:color="auto"/>
              <w:right w:val="single" w:sz="4" w:space="0" w:color="auto"/>
            </w:tcBorders>
            <w:hideMark/>
          </w:tcPr>
          <w:p w:rsidR="00CA1478" w:rsidRPr="004E4DB1" w:rsidRDefault="00615D8F" w:rsidP="004E4DB1">
            <w:pPr>
              <w:spacing w:line="360" w:lineRule="auto"/>
              <w:rPr>
                <w:rFonts w:ascii="Arial" w:hAnsi="Arial" w:cs="Arial"/>
              </w:rPr>
            </w:pPr>
            <w:r w:rsidRPr="004E4DB1">
              <w:rPr>
                <w:rFonts w:ascii="Arial" w:hAnsi="Arial" w:cs="Arial"/>
              </w:rPr>
              <w:t>28</w:t>
            </w:r>
            <w:r w:rsidR="00FA60DB" w:rsidRPr="004E4DB1">
              <w:rPr>
                <w:rFonts w:ascii="Arial" w:hAnsi="Arial" w:cs="Arial"/>
              </w:rPr>
              <w:t>2</w:t>
            </w:r>
          </w:p>
        </w:tc>
        <w:tc>
          <w:tcPr>
            <w:tcW w:w="8262" w:type="dxa"/>
            <w:tcBorders>
              <w:top w:val="single" w:sz="4" w:space="0" w:color="auto"/>
              <w:left w:val="single" w:sz="4" w:space="0" w:color="auto"/>
              <w:bottom w:val="single" w:sz="4" w:space="0" w:color="auto"/>
              <w:right w:val="single" w:sz="4" w:space="0" w:color="auto"/>
            </w:tcBorders>
            <w:hideMark/>
          </w:tcPr>
          <w:p w:rsidR="00CA1478" w:rsidRPr="004E4DB1" w:rsidRDefault="00CA1478" w:rsidP="004E4DB1">
            <w:pPr>
              <w:spacing w:line="360" w:lineRule="auto"/>
              <w:rPr>
                <w:rStyle w:val="Intenzivenpoudarek"/>
                <w:rFonts w:ascii="Arial" w:hAnsi="Arial" w:cs="Arial"/>
                <w:bCs/>
                <w:iCs/>
                <w:sz w:val="22"/>
              </w:rPr>
            </w:pPr>
            <w:r w:rsidRPr="004E4DB1">
              <w:rPr>
                <w:rStyle w:val="Intenzivenpoudarek"/>
                <w:rFonts w:ascii="Arial" w:hAnsi="Arial" w:cs="Arial"/>
                <w:bCs/>
                <w:iCs/>
                <w:sz w:val="22"/>
              </w:rPr>
              <w:t>priz</w:t>
            </w:r>
            <w:r w:rsidR="00615D8F" w:rsidRPr="004E4DB1">
              <w:rPr>
                <w:rStyle w:val="Intenzivenpoudarek"/>
                <w:rFonts w:ascii="Arial" w:hAnsi="Arial" w:cs="Arial"/>
                <w:bCs/>
                <w:iCs/>
                <w:sz w:val="22"/>
              </w:rPr>
              <w:t>nanj za osvojeno  bralno značko</w:t>
            </w:r>
          </w:p>
        </w:tc>
      </w:tr>
      <w:tr w:rsidR="009B708E" w:rsidRPr="004E4DB1" w:rsidTr="001E070C">
        <w:trPr>
          <w:trHeight w:hRule="exact" w:val="259"/>
        </w:trPr>
        <w:tc>
          <w:tcPr>
            <w:tcW w:w="735" w:type="dxa"/>
            <w:tcBorders>
              <w:top w:val="single" w:sz="4" w:space="0" w:color="auto"/>
              <w:left w:val="single" w:sz="4" w:space="0" w:color="auto"/>
              <w:bottom w:val="single" w:sz="4" w:space="0" w:color="auto"/>
              <w:right w:val="single" w:sz="4" w:space="0" w:color="auto"/>
            </w:tcBorders>
            <w:hideMark/>
          </w:tcPr>
          <w:p w:rsidR="00CA1478" w:rsidRPr="004E4DB1" w:rsidRDefault="00FA60DB" w:rsidP="004E4DB1">
            <w:pPr>
              <w:spacing w:line="360" w:lineRule="auto"/>
              <w:rPr>
                <w:rFonts w:ascii="Arial" w:hAnsi="Arial" w:cs="Arial"/>
              </w:rPr>
            </w:pPr>
            <w:r w:rsidRPr="004E4DB1">
              <w:rPr>
                <w:rFonts w:ascii="Arial" w:hAnsi="Arial" w:cs="Arial"/>
              </w:rPr>
              <w:t>14</w:t>
            </w:r>
          </w:p>
        </w:tc>
        <w:tc>
          <w:tcPr>
            <w:tcW w:w="8262" w:type="dxa"/>
            <w:tcBorders>
              <w:top w:val="single" w:sz="4" w:space="0" w:color="auto"/>
              <w:left w:val="single" w:sz="4" w:space="0" w:color="auto"/>
              <w:bottom w:val="single" w:sz="4" w:space="0" w:color="auto"/>
              <w:right w:val="single" w:sz="4" w:space="0" w:color="auto"/>
            </w:tcBorders>
            <w:hideMark/>
          </w:tcPr>
          <w:p w:rsidR="00CA1478" w:rsidRPr="004E4DB1" w:rsidRDefault="00CA1478" w:rsidP="004E4DB1">
            <w:pPr>
              <w:spacing w:line="360" w:lineRule="auto"/>
              <w:rPr>
                <w:rStyle w:val="Intenzivenpoudarek"/>
                <w:rFonts w:ascii="Arial" w:hAnsi="Arial" w:cs="Arial"/>
                <w:bCs/>
                <w:iCs/>
                <w:sz w:val="22"/>
              </w:rPr>
            </w:pPr>
            <w:r w:rsidRPr="004E4DB1">
              <w:rPr>
                <w:rStyle w:val="Intenzivenpoudarek"/>
                <w:rFonts w:ascii="Arial" w:hAnsi="Arial" w:cs="Arial"/>
                <w:bCs/>
                <w:iCs/>
                <w:sz w:val="22"/>
              </w:rPr>
              <w:t>priznanj za zvestobo knjigi in bralni znački vseh 9 let  (zlati značkarji)</w:t>
            </w:r>
          </w:p>
        </w:tc>
      </w:tr>
      <w:tr w:rsidR="009B708E" w:rsidRPr="004E4DB1" w:rsidTr="001E070C">
        <w:trPr>
          <w:trHeight w:hRule="exact" w:val="259"/>
        </w:trPr>
        <w:tc>
          <w:tcPr>
            <w:tcW w:w="735" w:type="dxa"/>
            <w:tcBorders>
              <w:top w:val="single" w:sz="4" w:space="0" w:color="auto"/>
              <w:left w:val="single" w:sz="4" w:space="0" w:color="auto"/>
              <w:bottom w:val="single" w:sz="4" w:space="0" w:color="auto"/>
              <w:right w:val="single" w:sz="4" w:space="0" w:color="auto"/>
            </w:tcBorders>
            <w:hideMark/>
          </w:tcPr>
          <w:p w:rsidR="00CA1478" w:rsidRPr="004E4DB1" w:rsidRDefault="00FA60DB" w:rsidP="004E4DB1">
            <w:pPr>
              <w:spacing w:line="360" w:lineRule="auto"/>
              <w:rPr>
                <w:rFonts w:ascii="Arial" w:hAnsi="Arial" w:cs="Arial"/>
              </w:rPr>
            </w:pPr>
            <w:r w:rsidRPr="004E4DB1">
              <w:rPr>
                <w:rFonts w:ascii="Arial" w:hAnsi="Arial" w:cs="Arial"/>
              </w:rPr>
              <w:t>6</w:t>
            </w:r>
          </w:p>
        </w:tc>
        <w:tc>
          <w:tcPr>
            <w:tcW w:w="8262" w:type="dxa"/>
            <w:tcBorders>
              <w:top w:val="single" w:sz="4" w:space="0" w:color="auto"/>
              <w:left w:val="single" w:sz="4" w:space="0" w:color="auto"/>
              <w:bottom w:val="single" w:sz="4" w:space="0" w:color="auto"/>
              <w:right w:val="single" w:sz="4" w:space="0" w:color="auto"/>
            </w:tcBorders>
            <w:hideMark/>
          </w:tcPr>
          <w:p w:rsidR="00CA1478" w:rsidRPr="004E4DB1" w:rsidRDefault="00CA1478" w:rsidP="004E4DB1">
            <w:pPr>
              <w:spacing w:line="360" w:lineRule="auto"/>
              <w:rPr>
                <w:rStyle w:val="Intenzivenpoudarek"/>
                <w:rFonts w:ascii="Arial" w:hAnsi="Arial" w:cs="Arial"/>
                <w:bCs/>
                <w:iCs/>
                <w:sz w:val="22"/>
              </w:rPr>
            </w:pPr>
            <w:r w:rsidRPr="004E4DB1">
              <w:rPr>
                <w:rStyle w:val="Intenzivenpoudarek"/>
                <w:rFonts w:ascii="Arial" w:hAnsi="Arial" w:cs="Arial"/>
                <w:bCs/>
                <w:iCs/>
                <w:sz w:val="22"/>
              </w:rPr>
              <w:t>priznanj za osvoje</w:t>
            </w:r>
            <w:r w:rsidR="00615D8F" w:rsidRPr="004E4DB1">
              <w:rPr>
                <w:rStyle w:val="Intenzivenpoudarek"/>
                <w:rFonts w:ascii="Arial" w:hAnsi="Arial" w:cs="Arial"/>
                <w:bCs/>
                <w:iCs/>
                <w:sz w:val="22"/>
              </w:rPr>
              <w:t>no bralno značko za učence Rome</w:t>
            </w:r>
          </w:p>
        </w:tc>
      </w:tr>
    </w:tbl>
    <w:p w:rsidR="001E070C" w:rsidRDefault="001E070C" w:rsidP="004E4DB1">
      <w:pPr>
        <w:spacing w:line="360" w:lineRule="auto"/>
        <w:rPr>
          <w:rFonts w:ascii="Arial" w:hAnsi="Arial" w:cs="Arial"/>
          <w:shd w:val="clear" w:color="auto" w:fill="FFFFFF"/>
        </w:rPr>
      </w:pPr>
    </w:p>
    <w:p w:rsidR="0072569A" w:rsidRPr="004E4DB1" w:rsidRDefault="0072569A" w:rsidP="004E4DB1">
      <w:pPr>
        <w:spacing w:line="360" w:lineRule="auto"/>
        <w:rPr>
          <w:rFonts w:ascii="Arial" w:hAnsi="Arial" w:cs="Arial"/>
          <w:shd w:val="clear" w:color="auto" w:fill="FFFFFF"/>
        </w:rPr>
      </w:pPr>
      <w:r w:rsidRPr="004E4DB1">
        <w:rPr>
          <w:rFonts w:ascii="Arial" w:hAnsi="Arial" w:cs="Arial"/>
          <w:shd w:val="clear" w:color="auto" w:fill="FFFFFF"/>
        </w:rPr>
        <w:t>Učenci in učenke so te</w:t>
      </w:r>
      <w:r w:rsidR="00FA60DB" w:rsidRPr="004E4DB1">
        <w:rPr>
          <w:rFonts w:ascii="Arial" w:hAnsi="Arial" w:cs="Arial"/>
          <w:shd w:val="clear" w:color="auto" w:fill="FFFFFF"/>
        </w:rPr>
        <w:t>kmovali v znanju na 21</w:t>
      </w:r>
      <w:r w:rsidRPr="004E4DB1">
        <w:rPr>
          <w:rFonts w:ascii="Arial" w:hAnsi="Arial" w:cs="Arial"/>
          <w:shd w:val="clear" w:color="auto" w:fill="FFFFFF"/>
        </w:rPr>
        <w:t xml:space="preserve"> tekmovanjih in osvojili naslednje število priznanj:</w:t>
      </w:r>
    </w:p>
    <w:p w:rsidR="00FA60DB" w:rsidRPr="001E070C" w:rsidRDefault="001E070C" w:rsidP="001E070C">
      <w:pPr>
        <w:pStyle w:val="Odstavekseznama"/>
      </w:pPr>
      <w:r w:rsidRPr="001E070C">
        <w:br/>
        <w:t>Dosežki na šolskih tekmovanjih</w:t>
      </w:r>
    </w:p>
    <w:p w:rsidR="00FA60DB" w:rsidRPr="004E4DB1" w:rsidRDefault="00FA60DB" w:rsidP="004E4DB1">
      <w:pPr>
        <w:shd w:val="clear" w:color="auto" w:fill="FFFFFF"/>
        <w:spacing w:line="360" w:lineRule="auto"/>
        <w:contextualSpacing w:val="0"/>
        <w:rPr>
          <w:rFonts w:ascii="Arial" w:hAnsi="Arial" w:cs="Arial"/>
          <w:color w:val="222222"/>
          <w:lang w:eastAsia="sl-SI"/>
        </w:rPr>
      </w:pPr>
      <w:r w:rsidRPr="004E4DB1">
        <w:rPr>
          <w:rFonts w:ascii="Arial" w:hAnsi="Arial" w:cs="Arial"/>
          <w:color w:val="222222"/>
          <w:lang w:eastAsia="sl-SI"/>
        </w:rPr>
        <w:t>biserna priznanja = 137</w:t>
      </w:r>
    </w:p>
    <w:p w:rsidR="00FA60DB" w:rsidRPr="004E4DB1" w:rsidRDefault="00FA60DB" w:rsidP="004E4DB1">
      <w:pPr>
        <w:shd w:val="clear" w:color="auto" w:fill="FFFFFF"/>
        <w:spacing w:line="360" w:lineRule="auto"/>
        <w:contextualSpacing w:val="0"/>
        <w:rPr>
          <w:rFonts w:ascii="Arial" w:hAnsi="Arial" w:cs="Arial"/>
          <w:color w:val="222222"/>
          <w:lang w:eastAsia="sl-SI"/>
        </w:rPr>
      </w:pPr>
      <w:r w:rsidRPr="004E4DB1">
        <w:rPr>
          <w:rFonts w:ascii="Arial" w:hAnsi="Arial" w:cs="Arial"/>
          <w:color w:val="222222"/>
          <w:lang w:eastAsia="sl-SI"/>
        </w:rPr>
        <w:t>bronasta priznanja = 328</w:t>
      </w:r>
    </w:p>
    <w:p w:rsidR="00FA60DB" w:rsidRPr="004E4DB1" w:rsidRDefault="00FA60DB" w:rsidP="004E4DB1">
      <w:pPr>
        <w:shd w:val="clear" w:color="auto" w:fill="FFFFFF"/>
        <w:spacing w:line="360" w:lineRule="auto"/>
        <w:contextualSpacing w:val="0"/>
        <w:rPr>
          <w:rFonts w:ascii="Arial" w:hAnsi="Arial" w:cs="Arial"/>
          <w:color w:val="222222"/>
          <w:lang w:eastAsia="sl-SI"/>
        </w:rPr>
      </w:pPr>
      <w:r w:rsidRPr="004E4DB1">
        <w:rPr>
          <w:rFonts w:ascii="Arial" w:hAnsi="Arial" w:cs="Arial"/>
          <w:color w:val="222222"/>
          <w:lang w:eastAsia="sl-SI"/>
        </w:rPr>
        <w:t>priznanja za sodelovanje = 23</w:t>
      </w:r>
    </w:p>
    <w:p w:rsidR="00FA60DB" w:rsidRPr="004E4DB1" w:rsidRDefault="00FA60DB" w:rsidP="004E4DB1">
      <w:pPr>
        <w:shd w:val="clear" w:color="auto" w:fill="FFFFFF"/>
        <w:spacing w:line="360" w:lineRule="auto"/>
        <w:contextualSpacing w:val="0"/>
        <w:rPr>
          <w:rFonts w:ascii="Arial" w:hAnsi="Arial" w:cs="Arial"/>
          <w:color w:val="222222"/>
          <w:lang w:eastAsia="sl-SI"/>
        </w:rPr>
      </w:pPr>
    </w:p>
    <w:p w:rsidR="00FA60DB" w:rsidRPr="004E4DB1" w:rsidRDefault="00FA60DB" w:rsidP="001E070C">
      <w:pPr>
        <w:pStyle w:val="Odstavekseznama"/>
      </w:pPr>
      <w:r w:rsidRPr="004E4DB1">
        <w:t>Dosežki na regijskih tekmovanjih:</w:t>
      </w:r>
    </w:p>
    <w:p w:rsidR="00FA60DB" w:rsidRPr="004E4DB1" w:rsidRDefault="00FA60DB" w:rsidP="004E4DB1">
      <w:pPr>
        <w:shd w:val="clear" w:color="auto" w:fill="FFFFFF"/>
        <w:spacing w:line="360" w:lineRule="auto"/>
        <w:contextualSpacing w:val="0"/>
        <w:rPr>
          <w:rFonts w:ascii="Arial" w:hAnsi="Arial" w:cs="Arial"/>
          <w:color w:val="222222"/>
          <w:lang w:eastAsia="sl-SI"/>
        </w:rPr>
      </w:pPr>
      <w:r w:rsidRPr="004E4DB1">
        <w:rPr>
          <w:rFonts w:ascii="Arial" w:hAnsi="Arial" w:cs="Arial"/>
          <w:color w:val="222222"/>
          <w:lang w:eastAsia="sl-SI"/>
        </w:rPr>
        <w:t>srebrno priznanje = 3</w:t>
      </w:r>
    </w:p>
    <w:p w:rsidR="00FA60DB" w:rsidRPr="004E4DB1" w:rsidRDefault="00FA60DB" w:rsidP="004E4DB1">
      <w:pPr>
        <w:shd w:val="clear" w:color="auto" w:fill="FFFFFF"/>
        <w:spacing w:line="360" w:lineRule="auto"/>
        <w:contextualSpacing w:val="0"/>
        <w:rPr>
          <w:rFonts w:ascii="Arial" w:hAnsi="Arial" w:cs="Arial"/>
          <w:color w:val="222222"/>
          <w:lang w:eastAsia="sl-SI"/>
        </w:rPr>
      </w:pPr>
      <w:r w:rsidRPr="004E4DB1">
        <w:rPr>
          <w:rFonts w:ascii="Arial" w:hAnsi="Arial" w:cs="Arial"/>
          <w:color w:val="222222"/>
          <w:lang w:eastAsia="sl-SI"/>
        </w:rPr>
        <w:t>bronasto priznanje = 2</w:t>
      </w:r>
    </w:p>
    <w:p w:rsidR="00FA60DB" w:rsidRPr="004E4DB1" w:rsidRDefault="00FA60DB" w:rsidP="004E4DB1">
      <w:pPr>
        <w:shd w:val="clear" w:color="auto" w:fill="FFFFFF"/>
        <w:spacing w:line="360" w:lineRule="auto"/>
        <w:contextualSpacing w:val="0"/>
        <w:rPr>
          <w:rFonts w:ascii="Arial" w:hAnsi="Arial" w:cs="Arial"/>
          <w:color w:val="222222"/>
          <w:lang w:eastAsia="sl-SI"/>
        </w:rPr>
      </w:pPr>
    </w:p>
    <w:p w:rsidR="00FA60DB" w:rsidRPr="004E4DB1" w:rsidRDefault="00FA60DB" w:rsidP="001E070C">
      <w:pPr>
        <w:pStyle w:val="Odstavekseznama"/>
      </w:pPr>
      <w:r w:rsidRPr="004E4DB1">
        <w:t>Dosežki na državnih tekmovanjih:</w:t>
      </w:r>
    </w:p>
    <w:p w:rsidR="00FA60DB" w:rsidRPr="004E4DB1" w:rsidRDefault="00FA60DB" w:rsidP="004E4DB1">
      <w:pPr>
        <w:shd w:val="clear" w:color="auto" w:fill="FFFFFF"/>
        <w:spacing w:line="360" w:lineRule="auto"/>
        <w:contextualSpacing w:val="0"/>
        <w:rPr>
          <w:rFonts w:ascii="Arial" w:hAnsi="Arial" w:cs="Arial"/>
          <w:color w:val="222222"/>
          <w:lang w:eastAsia="sl-SI"/>
        </w:rPr>
      </w:pPr>
      <w:r w:rsidRPr="004E4DB1">
        <w:rPr>
          <w:rFonts w:ascii="Arial" w:hAnsi="Arial" w:cs="Arial"/>
          <w:color w:val="222222"/>
          <w:lang w:eastAsia="sl-SI"/>
        </w:rPr>
        <w:t>zlata priznanja = 13</w:t>
      </w:r>
    </w:p>
    <w:p w:rsidR="00FA60DB" w:rsidRPr="004E4DB1" w:rsidRDefault="001E070C" w:rsidP="004E4DB1">
      <w:pPr>
        <w:shd w:val="clear" w:color="auto" w:fill="FFFFFF"/>
        <w:spacing w:line="360" w:lineRule="auto"/>
        <w:contextualSpacing w:val="0"/>
        <w:rPr>
          <w:rFonts w:ascii="Arial" w:hAnsi="Arial" w:cs="Arial"/>
          <w:color w:val="222222"/>
          <w:lang w:eastAsia="sl-SI"/>
        </w:rPr>
      </w:pPr>
      <w:r>
        <w:rPr>
          <w:rFonts w:ascii="Arial" w:hAnsi="Arial" w:cs="Arial"/>
          <w:color w:val="222222"/>
          <w:lang w:eastAsia="sl-SI"/>
        </w:rPr>
        <w:t xml:space="preserve">srebrna priznanja = </w:t>
      </w:r>
      <w:r w:rsidR="00FA60DB" w:rsidRPr="004E4DB1">
        <w:rPr>
          <w:rFonts w:ascii="Arial" w:hAnsi="Arial" w:cs="Arial"/>
          <w:color w:val="222222"/>
          <w:lang w:eastAsia="sl-SI"/>
        </w:rPr>
        <w:t>23</w:t>
      </w:r>
    </w:p>
    <w:p w:rsidR="00FA60DB" w:rsidRPr="004E4DB1" w:rsidRDefault="001E070C" w:rsidP="004E4DB1">
      <w:pPr>
        <w:shd w:val="clear" w:color="auto" w:fill="FFFFFF"/>
        <w:spacing w:line="360" w:lineRule="auto"/>
        <w:contextualSpacing w:val="0"/>
        <w:rPr>
          <w:rFonts w:ascii="Arial" w:hAnsi="Arial" w:cs="Arial"/>
          <w:color w:val="222222"/>
          <w:lang w:eastAsia="sl-SI"/>
        </w:rPr>
      </w:pPr>
      <w:r>
        <w:rPr>
          <w:rFonts w:ascii="Arial" w:hAnsi="Arial" w:cs="Arial"/>
          <w:color w:val="222222"/>
          <w:lang w:eastAsia="sl-SI"/>
        </w:rPr>
        <w:t xml:space="preserve">priznanja za sodelovanje = </w:t>
      </w:r>
      <w:r w:rsidR="00FA60DB" w:rsidRPr="004E4DB1">
        <w:rPr>
          <w:rFonts w:ascii="Arial" w:hAnsi="Arial" w:cs="Arial"/>
          <w:color w:val="222222"/>
          <w:lang w:eastAsia="sl-SI"/>
        </w:rPr>
        <w:t>19</w:t>
      </w:r>
    </w:p>
    <w:p w:rsidR="00FA60DB" w:rsidRPr="004E4DB1" w:rsidRDefault="00FA60DB" w:rsidP="004E4DB1">
      <w:pPr>
        <w:spacing w:line="360" w:lineRule="auto"/>
        <w:contextualSpacing w:val="0"/>
        <w:rPr>
          <w:rFonts w:ascii="Arial" w:hAnsi="Arial" w:cs="Arial"/>
          <w:color w:val="FF0000"/>
          <w:shd w:val="clear" w:color="auto" w:fill="FFFFFF"/>
        </w:rPr>
      </w:pPr>
      <w:r w:rsidRPr="004E4DB1">
        <w:rPr>
          <w:rFonts w:ascii="Arial" w:hAnsi="Arial" w:cs="Arial"/>
          <w:color w:val="FF0000"/>
          <w:shd w:val="clear" w:color="auto" w:fill="FFFFFF"/>
        </w:rPr>
        <w:br w:type="page"/>
      </w:r>
    </w:p>
    <w:p w:rsidR="00FA60DB" w:rsidRPr="004E4DB1" w:rsidRDefault="00FA60DB" w:rsidP="004E4DB1">
      <w:pPr>
        <w:spacing w:line="360" w:lineRule="auto"/>
        <w:rPr>
          <w:rFonts w:ascii="Arial" w:hAnsi="Arial" w:cs="Arial"/>
          <w:color w:val="FF0000"/>
          <w:shd w:val="clear" w:color="auto" w:fill="FFFFFF"/>
        </w:rPr>
      </w:pPr>
    </w:p>
    <w:p w:rsidR="0072569A" w:rsidRPr="004E4DB1" w:rsidRDefault="0072569A" w:rsidP="004E4DB1">
      <w:pPr>
        <w:spacing w:line="360" w:lineRule="auto"/>
        <w:rPr>
          <w:rFonts w:ascii="Arial" w:hAnsi="Arial" w:cs="Arial"/>
          <w:color w:val="FF0000"/>
          <w:shd w:val="clear" w:color="auto" w:fill="FFFFFF"/>
        </w:rPr>
      </w:pPr>
    </w:p>
    <w:tbl>
      <w:tblPr>
        <w:tblW w:w="7770" w:type="dxa"/>
        <w:tblInd w:w="-294" w:type="dxa"/>
        <w:tblCellMar>
          <w:left w:w="70" w:type="dxa"/>
          <w:right w:w="70" w:type="dxa"/>
        </w:tblCellMar>
        <w:tblLook w:val="04A0" w:firstRow="1" w:lastRow="0" w:firstColumn="1" w:lastColumn="0" w:noHBand="0" w:noVBand="1"/>
      </w:tblPr>
      <w:tblGrid>
        <w:gridCol w:w="710"/>
        <w:gridCol w:w="141"/>
        <w:gridCol w:w="1580"/>
        <w:gridCol w:w="1241"/>
        <w:gridCol w:w="1327"/>
        <w:gridCol w:w="1417"/>
        <w:gridCol w:w="1354"/>
      </w:tblGrid>
      <w:tr w:rsidR="00FA60DB" w:rsidRPr="004E4DB1" w:rsidTr="001E070C">
        <w:trPr>
          <w:trHeight w:val="495"/>
        </w:trPr>
        <w:tc>
          <w:tcPr>
            <w:tcW w:w="710" w:type="dxa"/>
            <w:vMerge w:val="restart"/>
            <w:tcBorders>
              <w:top w:val="single" w:sz="8" w:space="0" w:color="auto"/>
              <w:left w:val="single" w:sz="8" w:space="0" w:color="auto"/>
              <w:bottom w:val="single" w:sz="4" w:space="0" w:color="000000"/>
              <w:right w:val="single" w:sz="4" w:space="0" w:color="auto"/>
            </w:tcBorders>
            <w:vAlign w:val="center"/>
            <w:hideMark/>
          </w:tcPr>
          <w:p w:rsidR="00FA60DB" w:rsidRPr="004E4DB1" w:rsidRDefault="00FA60DB" w:rsidP="004E4DB1">
            <w:pPr>
              <w:spacing w:line="360" w:lineRule="auto"/>
              <w:rPr>
                <w:rFonts w:ascii="Arial" w:hAnsi="Arial" w:cs="Arial"/>
                <w:b/>
                <w:bCs/>
                <w:lang w:eastAsia="sl-SI"/>
              </w:rPr>
            </w:pPr>
            <w:r w:rsidRPr="004E4DB1">
              <w:rPr>
                <w:rFonts w:ascii="Arial" w:hAnsi="Arial" w:cs="Arial"/>
                <w:b/>
                <w:bCs/>
                <w:lang w:eastAsia="sl-SI"/>
              </w:rPr>
              <w:t>zap. št.</w:t>
            </w:r>
          </w:p>
        </w:tc>
        <w:tc>
          <w:tcPr>
            <w:tcW w:w="1721" w:type="dxa"/>
            <w:gridSpan w:val="2"/>
            <w:vMerge w:val="restart"/>
            <w:tcBorders>
              <w:top w:val="single" w:sz="8" w:space="0" w:color="auto"/>
              <w:left w:val="single" w:sz="4" w:space="0" w:color="auto"/>
              <w:bottom w:val="single" w:sz="4" w:space="0" w:color="000000"/>
              <w:right w:val="single" w:sz="4" w:space="0" w:color="000000"/>
            </w:tcBorders>
            <w:vAlign w:val="bottom"/>
            <w:hideMark/>
          </w:tcPr>
          <w:p w:rsidR="00FA60DB" w:rsidRPr="004E4DB1" w:rsidRDefault="00FA60DB" w:rsidP="004E4DB1">
            <w:pPr>
              <w:spacing w:line="360" w:lineRule="auto"/>
              <w:rPr>
                <w:rFonts w:ascii="Arial" w:hAnsi="Arial" w:cs="Arial"/>
                <w:b/>
                <w:bCs/>
                <w:lang w:eastAsia="sl-SI"/>
              </w:rPr>
            </w:pPr>
            <w:r w:rsidRPr="004E4DB1">
              <w:rPr>
                <w:rFonts w:ascii="Arial" w:hAnsi="Arial" w:cs="Arial"/>
                <w:b/>
                <w:bCs/>
                <w:lang w:eastAsia="sl-SI"/>
              </w:rPr>
              <w:t>TEKMOVANJE</w:t>
            </w:r>
          </w:p>
        </w:tc>
        <w:tc>
          <w:tcPr>
            <w:tcW w:w="1241" w:type="dxa"/>
            <w:tcBorders>
              <w:top w:val="single" w:sz="8" w:space="0" w:color="auto"/>
              <w:left w:val="single" w:sz="8" w:space="0" w:color="auto"/>
              <w:bottom w:val="single" w:sz="8" w:space="0" w:color="auto"/>
              <w:right w:val="nil"/>
            </w:tcBorders>
            <w:vAlign w:val="bottom"/>
            <w:hideMark/>
          </w:tcPr>
          <w:p w:rsidR="00FA60DB" w:rsidRPr="004E4DB1" w:rsidRDefault="00FA60DB" w:rsidP="004E4DB1">
            <w:pPr>
              <w:spacing w:line="360" w:lineRule="auto"/>
              <w:rPr>
                <w:rFonts w:ascii="Arial" w:hAnsi="Arial" w:cs="Arial"/>
                <w:b/>
                <w:bCs/>
                <w:lang w:eastAsia="sl-SI"/>
              </w:rPr>
            </w:pPr>
            <w:r w:rsidRPr="004E4DB1">
              <w:rPr>
                <w:rFonts w:ascii="Arial" w:hAnsi="Arial" w:cs="Arial"/>
                <w:b/>
                <w:bCs/>
                <w:lang w:eastAsia="sl-SI"/>
              </w:rPr>
              <w:t> </w:t>
            </w:r>
          </w:p>
        </w:tc>
        <w:tc>
          <w:tcPr>
            <w:tcW w:w="4098" w:type="dxa"/>
            <w:gridSpan w:val="3"/>
            <w:tcBorders>
              <w:top w:val="single" w:sz="8" w:space="0" w:color="auto"/>
              <w:left w:val="nil"/>
              <w:bottom w:val="single" w:sz="8" w:space="0" w:color="auto"/>
              <w:right w:val="single" w:sz="4" w:space="0" w:color="auto"/>
            </w:tcBorders>
            <w:shd w:val="clear" w:color="auto" w:fill="FFFFFF"/>
            <w:noWrap/>
            <w:vAlign w:val="center"/>
            <w:hideMark/>
          </w:tcPr>
          <w:p w:rsidR="00FA60DB" w:rsidRPr="004E4DB1" w:rsidRDefault="00FA60DB" w:rsidP="004E4DB1">
            <w:pPr>
              <w:spacing w:line="360" w:lineRule="auto"/>
              <w:rPr>
                <w:rFonts w:ascii="Arial" w:hAnsi="Arial" w:cs="Arial"/>
                <w:b/>
                <w:bCs/>
                <w:lang w:eastAsia="sl-SI"/>
              </w:rPr>
            </w:pPr>
            <w:r w:rsidRPr="004E4DB1">
              <w:rPr>
                <w:rFonts w:ascii="Arial" w:hAnsi="Arial" w:cs="Arial"/>
                <w:b/>
                <w:bCs/>
                <w:lang w:eastAsia="sl-SI"/>
              </w:rPr>
              <w:t xml:space="preserve">             priznanje</w:t>
            </w:r>
          </w:p>
        </w:tc>
      </w:tr>
      <w:tr w:rsidR="00FA60DB" w:rsidRPr="004E4DB1" w:rsidTr="001E070C">
        <w:trPr>
          <w:trHeight w:val="600"/>
        </w:trPr>
        <w:tc>
          <w:tcPr>
            <w:tcW w:w="710" w:type="dxa"/>
            <w:vMerge/>
            <w:tcBorders>
              <w:top w:val="single" w:sz="8" w:space="0" w:color="auto"/>
              <w:left w:val="single" w:sz="8" w:space="0" w:color="auto"/>
              <w:bottom w:val="single" w:sz="4" w:space="0" w:color="000000"/>
              <w:right w:val="single" w:sz="4" w:space="0" w:color="auto"/>
            </w:tcBorders>
            <w:vAlign w:val="center"/>
            <w:hideMark/>
          </w:tcPr>
          <w:p w:rsidR="00FA60DB" w:rsidRPr="004E4DB1" w:rsidRDefault="00FA60DB" w:rsidP="004E4DB1">
            <w:pPr>
              <w:spacing w:line="360" w:lineRule="auto"/>
              <w:contextualSpacing w:val="0"/>
              <w:rPr>
                <w:rFonts w:ascii="Arial" w:hAnsi="Arial" w:cs="Arial"/>
                <w:b/>
                <w:bCs/>
                <w:lang w:eastAsia="sl-SI"/>
              </w:rPr>
            </w:pPr>
          </w:p>
        </w:tc>
        <w:tc>
          <w:tcPr>
            <w:tcW w:w="1721" w:type="dxa"/>
            <w:gridSpan w:val="2"/>
            <w:vMerge/>
            <w:tcBorders>
              <w:top w:val="single" w:sz="8" w:space="0" w:color="auto"/>
              <w:left w:val="single" w:sz="4" w:space="0" w:color="auto"/>
              <w:bottom w:val="single" w:sz="4" w:space="0" w:color="000000"/>
              <w:right w:val="single" w:sz="4" w:space="0" w:color="000000"/>
            </w:tcBorders>
            <w:vAlign w:val="center"/>
            <w:hideMark/>
          </w:tcPr>
          <w:p w:rsidR="00FA60DB" w:rsidRPr="004E4DB1" w:rsidRDefault="00FA60DB" w:rsidP="004E4DB1">
            <w:pPr>
              <w:spacing w:line="360" w:lineRule="auto"/>
              <w:contextualSpacing w:val="0"/>
              <w:rPr>
                <w:rFonts w:ascii="Arial" w:hAnsi="Arial" w:cs="Arial"/>
                <w:b/>
                <w:bCs/>
                <w:lang w:eastAsia="sl-SI"/>
              </w:rPr>
            </w:pPr>
          </w:p>
        </w:tc>
        <w:tc>
          <w:tcPr>
            <w:tcW w:w="1241" w:type="dxa"/>
            <w:tcBorders>
              <w:top w:val="nil"/>
              <w:left w:val="nil"/>
              <w:bottom w:val="single" w:sz="4" w:space="0" w:color="auto"/>
              <w:right w:val="single" w:sz="4" w:space="0" w:color="auto"/>
            </w:tcBorders>
            <w:vAlign w:val="bottom"/>
            <w:hideMark/>
          </w:tcPr>
          <w:p w:rsidR="00FA60DB" w:rsidRPr="004E4DB1" w:rsidRDefault="00FA60DB" w:rsidP="004E4DB1">
            <w:pPr>
              <w:spacing w:line="360" w:lineRule="auto"/>
              <w:rPr>
                <w:rFonts w:ascii="Arial" w:hAnsi="Arial" w:cs="Arial"/>
                <w:b/>
                <w:bCs/>
                <w:lang w:eastAsia="sl-SI"/>
              </w:rPr>
            </w:pPr>
            <w:r w:rsidRPr="004E4DB1">
              <w:rPr>
                <w:rFonts w:ascii="Arial" w:hAnsi="Arial" w:cs="Arial"/>
                <w:b/>
                <w:bCs/>
                <w:lang w:eastAsia="sl-SI"/>
              </w:rPr>
              <w:t>bronasto, biserno</w:t>
            </w:r>
          </w:p>
        </w:tc>
        <w:tc>
          <w:tcPr>
            <w:tcW w:w="1327" w:type="dxa"/>
            <w:tcBorders>
              <w:top w:val="nil"/>
              <w:left w:val="nil"/>
              <w:bottom w:val="single" w:sz="4" w:space="0" w:color="auto"/>
              <w:right w:val="nil"/>
            </w:tcBorders>
            <w:noWrap/>
            <w:vAlign w:val="center"/>
            <w:hideMark/>
          </w:tcPr>
          <w:p w:rsidR="00FA60DB" w:rsidRPr="004E4DB1" w:rsidRDefault="00FA60DB" w:rsidP="004E4DB1">
            <w:pPr>
              <w:spacing w:line="360" w:lineRule="auto"/>
              <w:rPr>
                <w:rFonts w:ascii="Arial" w:hAnsi="Arial" w:cs="Arial"/>
                <w:b/>
                <w:bCs/>
                <w:lang w:eastAsia="sl-SI"/>
              </w:rPr>
            </w:pPr>
            <w:r w:rsidRPr="004E4DB1">
              <w:rPr>
                <w:rFonts w:ascii="Arial" w:hAnsi="Arial" w:cs="Arial"/>
                <w:b/>
                <w:bCs/>
                <w:lang w:eastAsia="sl-SI"/>
              </w:rPr>
              <w:t>srebrno</w:t>
            </w:r>
          </w:p>
        </w:tc>
        <w:tc>
          <w:tcPr>
            <w:tcW w:w="1417" w:type="dxa"/>
            <w:tcBorders>
              <w:top w:val="nil"/>
              <w:left w:val="single" w:sz="4" w:space="0" w:color="auto"/>
              <w:bottom w:val="single" w:sz="4" w:space="0" w:color="auto"/>
              <w:right w:val="single" w:sz="4" w:space="0" w:color="auto"/>
            </w:tcBorders>
            <w:noWrap/>
            <w:vAlign w:val="center"/>
            <w:hideMark/>
          </w:tcPr>
          <w:p w:rsidR="00FA60DB" w:rsidRPr="004E4DB1" w:rsidRDefault="00FA60DB" w:rsidP="004E4DB1">
            <w:pPr>
              <w:spacing w:line="360" w:lineRule="auto"/>
              <w:rPr>
                <w:rFonts w:ascii="Arial" w:hAnsi="Arial" w:cs="Arial"/>
                <w:b/>
                <w:bCs/>
                <w:lang w:eastAsia="sl-SI"/>
              </w:rPr>
            </w:pPr>
            <w:r w:rsidRPr="004E4DB1">
              <w:rPr>
                <w:rFonts w:ascii="Arial" w:hAnsi="Arial" w:cs="Arial"/>
                <w:b/>
                <w:bCs/>
                <w:lang w:eastAsia="sl-SI"/>
              </w:rPr>
              <w:t>zlato</w:t>
            </w:r>
          </w:p>
        </w:tc>
        <w:tc>
          <w:tcPr>
            <w:tcW w:w="1354" w:type="dxa"/>
            <w:tcBorders>
              <w:top w:val="nil"/>
              <w:left w:val="single" w:sz="4" w:space="0" w:color="auto"/>
              <w:bottom w:val="single" w:sz="4" w:space="0" w:color="auto"/>
              <w:right w:val="single" w:sz="4" w:space="0" w:color="auto"/>
            </w:tcBorders>
            <w:vAlign w:val="center"/>
            <w:hideMark/>
          </w:tcPr>
          <w:p w:rsidR="00FA60DB" w:rsidRPr="004E4DB1" w:rsidRDefault="00FA60DB" w:rsidP="004E4DB1">
            <w:pPr>
              <w:spacing w:line="360" w:lineRule="auto"/>
              <w:rPr>
                <w:rFonts w:ascii="Arial" w:hAnsi="Arial" w:cs="Arial"/>
                <w:b/>
                <w:bCs/>
                <w:lang w:eastAsia="sl-SI"/>
              </w:rPr>
            </w:pPr>
            <w:r w:rsidRPr="004E4DB1">
              <w:rPr>
                <w:rFonts w:ascii="Arial" w:hAnsi="Arial" w:cs="Arial"/>
                <w:b/>
                <w:bCs/>
                <w:lang w:eastAsia="sl-SI"/>
              </w:rPr>
              <w:t>diamantno</w:t>
            </w: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91740" w:rsidP="004E4DB1">
            <w:pPr>
              <w:spacing w:line="360" w:lineRule="auto"/>
              <w:rPr>
                <w:rFonts w:ascii="Arial" w:hAnsi="Arial" w:cs="Arial"/>
              </w:rPr>
            </w:pPr>
            <w:r w:rsidRPr="004E4DB1">
              <w:rPr>
                <w:rFonts w:ascii="Arial" w:hAnsi="Arial" w:cs="Arial"/>
              </w:rPr>
              <w:t xml:space="preserve">1. </w:t>
            </w:r>
          </w:p>
        </w:tc>
        <w:tc>
          <w:tcPr>
            <w:tcW w:w="1580" w:type="dxa"/>
            <w:tcBorders>
              <w:top w:val="nil"/>
              <w:left w:val="nil"/>
              <w:bottom w:val="single" w:sz="4" w:space="0" w:color="auto"/>
              <w:right w:val="single" w:sz="4" w:space="0" w:color="auto"/>
            </w:tcBorders>
            <w:vAlign w:val="center"/>
            <w:hideMark/>
          </w:tcPr>
          <w:p w:rsidR="00FA60DB" w:rsidRPr="004E4DB1" w:rsidRDefault="00F91740" w:rsidP="004E4DB1">
            <w:pPr>
              <w:spacing w:line="360" w:lineRule="auto"/>
              <w:rPr>
                <w:rFonts w:ascii="Arial" w:hAnsi="Arial" w:cs="Arial"/>
                <w:lang w:eastAsia="sl-SI"/>
              </w:rPr>
            </w:pPr>
            <w:r w:rsidRPr="004E4DB1">
              <w:rPr>
                <w:rFonts w:ascii="Arial" w:hAnsi="Arial" w:cs="Arial"/>
                <w:lang w:eastAsia="sl-SI"/>
              </w:rPr>
              <w:t xml:space="preserve">angleščina 6.r. </w:t>
            </w:r>
          </w:p>
        </w:tc>
        <w:tc>
          <w:tcPr>
            <w:tcW w:w="1241" w:type="dxa"/>
            <w:tcBorders>
              <w:top w:val="nil"/>
              <w:left w:val="nil"/>
              <w:bottom w:val="single" w:sz="4" w:space="0" w:color="auto"/>
              <w:right w:val="single" w:sz="4" w:space="0" w:color="auto"/>
            </w:tcBorders>
            <w:vAlign w:val="center"/>
          </w:tcPr>
          <w:p w:rsidR="00FA60DB" w:rsidRPr="004E4DB1" w:rsidRDefault="00F91740" w:rsidP="004E4DB1">
            <w:pPr>
              <w:spacing w:line="360" w:lineRule="auto"/>
              <w:rPr>
                <w:rFonts w:ascii="Arial" w:hAnsi="Arial" w:cs="Arial"/>
                <w:lang w:eastAsia="sl-SI"/>
              </w:rPr>
            </w:pPr>
            <w:r w:rsidRPr="004E4DB1">
              <w:rPr>
                <w:rFonts w:ascii="Arial" w:hAnsi="Arial" w:cs="Arial"/>
                <w:lang w:eastAsia="sl-SI"/>
              </w:rPr>
              <w:t>1</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A60DB" w:rsidP="004E4DB1">
            <w:pPr>
              <w:spacing w:line="360" w:lineRule="auto"/>
              <w:rPr>
                <w:rFonts w:ascii="Arial" w:hAnsi="Arial" w:cs="Arial"/>
                <w:lang w:eastAsia="sl-SI"/>
              </w:rPr>
            </w:pPr>
            <w:r w:rsidRPr="004E4DB1">
              <w:rPr>
                <w:rFonts w:ascii="Arial" w:hAnsi="Arial" w:cs="Arial"/>
                <w:lang w:eastAsia="sl-SI"/>
              </w:rPr>
              <w:t>SLJ - Cankarjevo priznanje</w:t>
            </w:r>
          </w:p>
        </w:tc>
        <w:tc>
          <w:tcPr>
            <w:tcW w:w="1241" w:type="dxa"/>
            <w:tcBorders>
              <w:top w:val="nil"/>
              <w:left w:val="nil"/>
              <w:bottom w:val="single" w:sz="4" w:space="0" w:color="auto"/>
              <w:right w:val="single" w:sz="4" w:space="0" w:color="auto"/>
            </w:tcBorders>
            <w:vAlign w:val="center"/>
          </w:tcPr>
          <w:p w:rsidR="00FA60DB" w:rsidRPr="004E4DB1" w:rsidRDefault="00F91740" w:rsidP="004E4DB1">
            <w:pPr>
              <w:spacing w:line="360" w:lineRule="auto"/>
              <w:rPr>
                <w:rFonts w:ascii="Arial" w:hAnsi="Arial" w:cs="Arial"/>
                <w:lang w:eastAsia="sl-SI"/>
              </w:rPr>
            </w:pPr>
            <w:r w:rsidRPr="004E4DB1">
              <w:rPr>
                <w:rFonts w:ascii="Arial" w:hAnsi="Arial" w:cs="Arial"/>
                <w:lang w:eastAsia="sl-SI"/>
              </w:rPr>
              <w:t>32</w:t>
            </w:r>
          </w:p>
        </w:tc>
        <w:tc>
          <w:tcPr>
            <w:tcW w:w="1327" w:type="dxa"/>
            <w:tcBorders>
              <w:top w:val="nil"/>
              <w:left w:val="nil"/>
              <w:bottom w:val="single" w:sz="4" w:space="0" w:color="auto"/>
              <w:right w:val="nil"/>
            </w:tcBorders>
            <w:noWrap/>
            <w:vAlign w:val="center"/>
          </w:tcPr>
          <w:p w:rsidR="00FA60DB" w:rsidRPr="004E4DB1" w:rsidRDefault="00F91740" w:rsidP="004E4DB1">
            <w:pPr>
              <w:spacing w:line="360" w:lineRule="auto"/>
              <w:rPr>
                <w:rFonts w:ascii="Arial" w:hAnsi="Arial" w:cs="Arial"/>
                <w:lang w:eastAsia="sl-SI"/>
              </w:rPr>
            </w:pPr>
            <w:r w:rsidRPr="004E4DB1">
              <w:rPr>
                <w:rFonts w:ascii="Arial" w:hAnsi="Arial" w:cs="Arial"/>
                <w:lang w:eastAsia="sl-SI"/>
              </w:rPr>
              <w:t>3</w:t>
            </w: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tcPr>
          <w:p w:rsidR="001E070C" w:rsidRDefault="00F91740" w:rsidP="004E4DB1">
            <w:pPr>
              <w:spacing w:line="360" w:lineRule="auto"/>
              <w:rPr>
                <w:rFonts w:ascii="Arial" w:hAnsi="Arial" w:cs="Arial"/>
                <w:lang w:eastAsia="sl-SI"/>
              </w:rPr>
            </w:pPr>
            <w:r w:rsidRPr="004E4DB1">
              <w:rPr>
                <w:rFonts w:ascii="Arial" w:hAnsi="Arial" w:cs="Arial"/>
                <w:lang w:eastAsia="sl-SI"/>
              </w:rPr>
              <w:t xml:space="preserve">angleščina </w:t>
            </w:r>
          </w:p>
          <w:p w:rsidR="00FA60DB" w:rsidRPr="004E4DB1" w:rsidRDefault="00F91740" w:rsidP="004E4DB1">
            <w:pPr>
              <w:spacing w:line="360" w:lineRule="auto"/>
              <w:rPr>
                <w:rFonts w:ascii="Arial" w:hAnsi="Arial" w:cs="Arial"/>
                <w:lang w:eastAsia="sl-SI"/>
              </w:rPr>
            </w:pPr>
            <w:r w:rsidRPr="004E4DB1">
              <w:rPr>
                <w:rFonts w:ascii="Arial" w:hAnsi="Arial" w:cs="Arial"/>
                <w:lang w:eastAsia="sl-SI"/>
              </w:rPr>
              <w:t>8. r.</w:t>
            </w:r>
          </w:p>
        </w:tc>
        <w:tc>
          <w:tcPr>
            <w:tcW w:w="1241" w:type="dxa"/>
            <w:tcBorders>
              <w:top w:val="nil"/>
              <w:left w:val="nil"/>
              <w:bottom w:val="single" w:sz="4" w:space="0" w:color="auto"/>
              <w:right w:val="single" w:sz="4" w:space="0" w:color="auto"/>
            </w:tcBorders>
            <w:vAlign w:val="center"/>
          </w:tcPr>
          <w:p w:rsidR="00FA60DB" w:rsidRPr="004E4DB1" w:rsidRDefault="00F91740" w:rsidP="004E4DB1">
            <w:pPr>
              <w:spacing w:line="360" w:lineRule="auto"/>
              <w:rPr>
                <w:rFonts w:ascii="Arial" w:hAnsi="Arial" w:cs="Arial"/>
                <w:lang w:eastAsia="sl-SI"/>
              </w:rPr>
            </w:pPr>
            <w:r w:rsidRPr="004E4DB1">
              <w:rPr>
                <w:rFonts w:ascii="Arial" w:hAnsi="Arial" w:cs="Arial"/>
                <w:lang w:eastAsia="sl-SI"/>
              </w:rPr>
              <w:t>4</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91740"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91740" w:rsidRPr="004E4DB1" w:rsidRDefault="00F91740" w:rsidP="001E070C">
            <w:pPr>
              <w:pStyle w:val="Odstavekseznama"/>
            </w:pPr>
          </w:p>
        </w:tc>
        <w:tc>
          <w:tcPr>
            <w:tcW w:w="1580" w:type="dxa"/>
            <w:tcBorders>
              <w:top w:val="nil"/>
              <w:left w:val="nil"/>
              <w:bottom w:val="single" w:sz="4" w:space="0" w:color="auto"/>
              <w:right w:val="single" w:sz="4" w:space="0" w:color="auto"/>
            </w:tcBorders>
            <w:vAlign w:val="center"/>
          </w:tcPr>
          <w:p w:rsidR="001E070C" w:rsidRDefault="00F91740" w:rsidP="004E4DB1">
            <w:pPr>
              <w:spacing w:line="360" w:lineRule="auto"/>
              <w:rPr>
                <w:rFonts w:ascii="Arial" w:hAnsi="Arial" w:cs="Arial"/>
                <w:lang w:eastAsia="sl-SI"/>
              </w:rPr>
            </w:pPr>
            <w:r w:rsidRPr="004E4DB1">
              <w:rPr>
                <w:rFonts w:ascii="Arial" w:hAnsi="Arial" w:cs="Arial"/>
                <w:lang w:eastAsia="sl-SI"/>
              </w:rPr>
              <w:t xml:space="preserve">angleščina </w:t>
            </w:r>
          </w:p>
          <w:p w:rsidR="00F91740" w:rsidRPr="004E4DB1" w:rsidRDefault="00F91740" w:rsidP="004E4DB1">
            <w:pPr>
              <w:spacing w:line="360" w:lineRule="auto"/>
              <w:rPr>
                <w:rFonts w:ascii="Arial" w:hAnsi="Arial" w:cs="Arial"/>
                <w:lang w:eastAsia="sl-SI"/>
              </w:rPr>
            </w:pPr>
            <w:r w:rsidRPr="004E4DB1">
              <w:rPr>
                <w:rFonts w:ascii="Arial" w:hAnsi="Arial" w:cs="Arial"/>
                <w:lang w:eastAsia="sl-SI"/>
              </w:rPr>
              <w:t>9. r.</w:t>
            </w:r>
          </w:p>
        </w:tc>
        <w:tc>
          <w:tcPr>
            <w:tcW w:w="1241" w:type="dxa"/>
            <w:tcBorders>
              <w:top w:val="nil"/>
              <w:left w:val="nil"/>
              <w:bottom w:val="single" w:sz="4" w:space="0" w:color="auto"/>
              <w:right w:val="single" w:sz="4" w:space="0" w:color="auto"/>
            </w:tcBorders>
            <w:vAlign w:val="center"/>
          </w:tcPr>
          <w:p w:rsidR="00F91740" w:rsidRPr="004E4DB1" w:rsidRDefault="00F91740" w:rsidP="004E4DB1">
            <w:pPr>
              <w:spacing w:line="360" w:lineRule="auto"/>
              <w:rPr>
                <w:rFonts w:ascii="Arial" w:hAnsi="Arial" w:cs="Arial"/>
                <w:lang w:eastAsia="sl-SI"/>
              </w:rPr>
            </w:pPr>
            <w:r w:rsidRPr="004E4DB1">
              <w:rPr>
                <w:rFonts w:ascii="Arial" w:hAnsi="Arial" w:cs="Arial"/>
                <w:lang w:eastAsia="sl-SI"/>
              </w:rPr>
              <w:t>2</w:t>
            </w:r>
          </w:p>
        </w:tc>
        <w:tc>
          <w:tcPr>
            <w:tcW w:w="1327" w:type="dxa"/>
            <w:tcBorders>
              <w:top w:val="nil"/>
              <w:left w:val="nil"/>
              <w:bottom w:val="single" w:sz="4" w:space="0" w:color="auto"/>
              <w:right w:val="nil"/>
            </w:tcBorders>
            <w:noWrap/>
            <w:vAlign w:val="center"/>
          </w:tcPr>
          <w:p w:rsidR="00F91740" w:rsidRPr="004E4DB1" w:rsidRDefault="00F91740"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91740" w:rsidRPr="004E4DB1" w:rsidRDefault="00F91740"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91740" w:rsidRPr="004E4DB1" w:rsidRDefault="00F91740"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91740" w:rsidP="004E4DB1">
            <w:pPr>
              <w:spacing w:line="360" w:lineRule="auto"/>
              <w:rPr>
                <w:rFonts w:ascii="Arial" w:hAnsi="Arial" w:cs="Arial"/>
                <w:lang w:eastAsia="sl-SI"/>
              </w:rPr>
            </w:pPr>
            <w:r w:rsidRPr="004E4DB1">
              <w:rPr>
                <w:rFonts w:ascii="Arial" w:hAnsi="Arial" w:cs="Arial"/>
                <w:lang w:eastAsia="sl-SI"/>
              </w:rPr>
              <w:t>z</w:t>
            </w:r>
            <w:r w:rsidR="00FA60DB" w:rsidRPr="004E4DB1">
              <w:rPr>
                <w:rFonts w:ascii="Arial" w:hAnsi="Arial" w:cs="Arial"/>
                <w:lang w:eastAsia="sl-SI"/>
              </w:rPr>
              <w:t xml:space="preserve">godovina </w:t>
            </w:r>
          </w:p>
        </w:tc>
        <w:tc>
          <w:tcPr>
            <w:tcW w:w="1241" w:type="dxa"/>
            <w:tcBorders>
              <w:top w:val="nil"/>
              <w:left w:val="nil"/>
              <w:bottom w:val="single" w:sz="4" w:space="0" w:color="auto"/>
              <w:right w:val="single" w:sz="4" w:space="0" w:color="auto"/>
            </w:tcBorders>
            <w:vAlign w:val="center"/>
          </w:tcPr>
          <w:p w:rsidR="00FA60DB" w:rsidRPr="004E4DB1" w:rsidRDefault="00F91740" w:rsidP="004E4DB1">
            <w:pPr>
              <w:spacing w:line="360" w:lineRule="auto"/>
              <w:rPr>
                <w:rFonts w:ascii="Arial" w:hAnsi="Arial" w:cs="Arial"/>
                <w:lang w:eastAsia="sl-SI"/>
              </w:rPr>
            </w:pPr>
            <w:r w:rsidRPr="004E4DB1">
              <w:rPr>
                <w:rFonts w:ascii="Arial" w:hAnsi="Arial" w:cs="Arial"/>
                <w:lang w:eastAsia="sl-SI"/>
              </w:rPr>
              <w:t>1</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91740" w:rsidP="004E4DB1">
            <w:pPr>
              <w:spacing w:line="360" w:lineRule="auto"/>
              <w:rPr>
                <w:rFonts w:ascii="Arial" w:hAnsi="Arial" w:cs="Arial"/>
                <w:lang w:eastAsia="sl-SI"/>
              </w:rPr>
            </w:pPr>
            <w:r w:rsidRPr="004E4DB1">
              <w:rPr>
                <w:rFonts w:ascii="Arial" w:hAnsi="Arial" w:cs="Arial"/>
                <w:lang w:eastAsia="sl-SI"/>
              </w:rPr>
              <w:t>k</w:t>
            </w:r>
            <w:r w:rsidR="00FA60DB" w:rsidRPr="004E4DB1">
              <w:rPr>
                <w:rFonts w:ascii="Arial" w:hAnsi="Arial" w:cs="Arial"/>
                <w:lang w:eastAsia="sl-SI"/>
              </w:rPr>
              <w:t>emija - Preglovo priznanje</w:t>
            </w:r>
          </w:p>
        </w:tc>
        <w:tc>
          <w:tcPr>
            <w:tcW w:w="1241" w:type="dxa"/>
            <w:tcBorders>
              <w:top w:val="nil"/>
              <w:left w:val="nil"/>
              <w:bottom w:val="single" w:sz="4" w:space="0" w:color="auto"/>
              <w:right w:val="single" w:sz="4" w:space="0" w:color="auto"/>
            </w:tcBorders>
            <w:vAlign w:val="center"/>
          </w:tcPr>
          <w:p w:rsidR="00FA60DB" w:rsidRPr="004E4DB1" w:rsidRDefault="00F91740" w:rsidP="004E4DB1">
            <w:pPr>
              <w:spacing w:line="360" w:lineRule="auto"/>
              <w:rPr>
                <w:rFonts w:ascii="Arial" w:hAnsi="Arial" w:cs="Arial"/>
                <w:lang w:eastAsia="sl-SI"/>
              </w:rPr>
            </w:pPr>
            <w:r w:rsidRPr="004E4DB1">
              <w:rPr>
                <w:rFonts w:ascii="Arial" w:hAnsi="Arial" w:cs="Arial"/>
                <w:lang w:eastAsia="sl-SI"/>
              </w:rPr>
              <w:t>1</w:t>
            </w:r>
          </w:p>
        </w:tc>
        <w:tc>
          <w:tcPr>
            <w:tcW w:w="1327" w:type="dxa"/>
            <w:tcBorders>
              <w:top w:val="nil"/>
              <w:left w:val="nil"/>
              <w:bottom w:val="single" w:sz="4" w:space="0" w:color="auto"/>
              <w:right w:val="nil"/>
            </w:tcBorders>
            <w:noWrap/>
            <w:vAlign w:val="center"/>
          </w:tcPr>
          <w:p w:rsidR="00FA60DB" w:rsidRPr="004E4DB1" w:rsidRDefault="00F91740" w:rsidP="004E4DB1">
            <w:pPr>
              <w:spacing w:line="360" w:lineRule="auto"/>
              <w:rPr>
                <w:rFonts w:ascii="Arial" w:hAnsi="Arial" w:cs="Arial"/>
                <w:lang w:eastAsia="sl-SI"/>
              </w:rPr>
            </w:pPr>
            <w:r w:rsidRPr="004E4DB1">
              <w:rPr>
                <w:rFonts w:ascii="Arial" w:hAnsi="Arial" w:cs="Arial"/>
                <w:lang w:eastAsia="sl-SI"/>
              </w:rPr>
              <w:t>1</w:t>
            </w: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b</w:t>
            </w:r>
            <w:r w:rsidR="00FA60DB" w:rsidRPr="004E4DB1">
              <w:rPr>
                <w:rFonts w:ascii="Arial" w:hAnsi="Arial" w:cs="Arial"/>
                <w:lang w:eastAsia="sl-SI"/>
              </w:rPr>
              <w:t>iologija - Proteusovo priznanje</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4</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l</w:t>
            </w:r>
            <w:r w:rsidR="00FA60DB" w:rsidRPr="004E4DB1">
              <w:rPr>
                <w:rFonts w:ascii="Arial" w:hAnsi="Arial" w:cs="Arial"/>
                <w:lang w:eastAsia="sl-SI"/>
              </w:rPr>
              <w:t>ogika</w:t>
            </w:r>
          </w:p>
        </w:tc>
        <w:tc>
          <w:tcPr>
            <w:tcW w:w="1241" w:type="dxa"/>
            <w:tcBorders>
              <w:top w:val="nil"/>
              <w:left w:val="nil"/>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r w:rsidRPr="004E4DB1">
              <w:rPr>
                <w:rFonts w:ascii="Arial" w:hAnsi="Arial" w:cs="Arial"/>
                <w:lang w:eastAsia="sl-SI"/>
              </w:rPr>
              <w:t>1</w:t>
            </w: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a</w:t>
            </w:r>
            <w:r w:rsidR="00FA60DB" w:rsidRPr="004E4DB1">
              <w:rPr>
                <w:rFonts w:ascii="Arial" w:hAnsi="Arial" w:cs="Arial"/>
                <w:lang w:eastAsia="sl-SI"/>
              </w:rPr>
              <w:t>stronomija - Dominkovo priznanje</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2</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g</w:t>
            </w:r>
            <w:r w:rsidR="00FA60DB" w:rsidRPr="004E4DB1">
              <w:rPr>
                <w:rFonts w:ascii="Arial" w:hAnsi="Arial" w:cs="Arial"/>
                <w:lang w:eastAsia="sl-SI"/>
              </w:rPr>
              <w:t xml:space="preserve">eografija </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7</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r</w:t>
            </w:r>
            <w:r w:rsidR="00FA60DB" w:rsidRPr="004E4DB1">
              <w:rPr>
                <w:rFonts w:ascii="Arial" w:hAnsi="Arial" w:cs="Arial"/>
                <w:lang w:eastAsia="sl-SI"/>
              </w:rPr>
              <w:t>azvedrilna  matematika</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41</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m</w:t>
            </w:r>
            <w:r w:rsidR="00FA60DB" w:rsidRPr="004E4DB1">
              <w:rPr>
                <w:rFonts w:ascii="Arial" w:hAnsi="Arial" w:cs="Arial"/>
                <w:lang w:eastAsia="sl-SI"/>
              </w:rPr>
              <w:t>atematika - Vegovo priznanje</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2</w:t>
            </w:r>
          </w:p>
        </w:tc>
        <w:tc>
          <w:tcPr>
            <w:tcW w:w="1327" w:type="dxa"/>
            <w:tcBorders>
              <w:top w:val="nil"/>
              <w:left w:val="nil"/>
              <w:bottom w:val="single" w:sz="4" w:space="0" w:color="auto"/>
              <w:right w:val="nil"/>
            </w:tcBorders>
            <w:noWrap/>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1</w:t>
            </w: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A60DB" w:rsidP="004E4DB1">
            <w:pPr>
              <w:spacing w:line="360" w:lineRule="auto"/>
              <w:rPr>
                <w:rFonts w:ascii="Arial" w:hAnsi="Arial" w:cs="Arial"/>
                <w:lang w:eastAsia="sl-SI"/>
              </w:rPr>
            </w:pPr>
            <w:r w:rsidRPr="004E4DB1">
              <w:rPr>
                <w:rFonts w:ascii="Arial" w:hAnsi="Arial" w:cs="Arial"/>
                <w:lang w:eastAsia="sl-SI"/>
              </w:rPr>
              <w:t>Bober</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28</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A60DB" w:rsidP="004E4DB1">
            <w:pPr>
              <w:spacing w:line="360" w:lineRule="auto"/>
              <w:rPr>
                <w:rFonts w:ascii="Arial" w:hAnsi="Arial" w:cs="Arial"/>
                <w:lang w:eastAsia="sl-SI"/>
              </w:rPr>
            </w:pPr>
            <w:r w:rsidRPr="004E4DB1">
              <w:rPr>
                <w:rFonts w:ascii="Arial" w:hAnsi="Arial" w:cs="Arial"/>
                <w:lang w:eastAsia="sl-SI"/>
              </w:rPr>
              <w:t>Vesela šola</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7</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1</w:t>
            </w: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m</w:t>
            </w:r>
            <w:r w:rsidR="00FA60DB" w:rsidRPr="004E4DB1">
              <w:rPr>
                <w:rFonts w:ascii="Arial" w:hAnsi="Arial" w:cs="Arial"/>
                <w:lang w:eastAsia="sl-SI"/>
              </w:rPr>
              <w:t>atemček</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144</w:t>
            </w:r>
          </w:p>
        </w:tc>
        <w:tc>
          <w:tcPr>
            <w:tcW w:w="1327" w:type="dxa"/>
            <w:tcBorders>
              <w:top w:val="nil"/>
              <w:left w:val="nil"/>
              <w:bottom w:val="single" w:sz="4" w:space="0" w:color="auto"/>
              <w:right w:val="nil"/>
            </w:tcBorders>
            <w:noWrap/>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10</w:t>
            </w: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4</w:t>
            </w: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A60DB" w:rsidP="004E4DB1">
            <w:pPr>
              <w:spacing w:line="360" w:lineRule="auto"/>
              <w:rPr>
                <w:rFonts w:ascii="Arial" w:hAnsi="Arial" w:cs="Arial"/>
                <w:lang w:eastAsia="sl-SI"/>
              </w:rPr>
            </w:pPr>
            <w:r w:rsidRPr="004E4DB1">
              <w:rPr>
                <w:rFonts w:ascii="Arial" w:hAnsi="Arial" w:cs="Arial"/>
                <w:lang w:eastAsia="sl-SI"/>
              </w:rPr>
              <w:t>Logična pošast</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146</w:t>
            </w:r>
          </w:p>
        </w:tc>
        <w:tc>
          <w:tcPr>
            <w:tcW w:w="1327" w:type="dxa"/>
            <w:tcBorders>
              <w:top w:val="nil"/>
              <w:left w:val="nil"/>
              <w:bottom w:val="single" w:sz="4" w:space="0" w:color="auto"/>
              <w:right w:val="nil"/>
            </w:tcBorders>
            <w:noWrap/>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11</w:t>
            </w: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7</w:t>
            </w: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k</w:t>
            </w:r>
            <w:r w:rsidR="00FA60DB" w:rsidRPr="004E4DB1">
              <w:rPr>
                <w:rFonts w:ascii="Arial" w:hAnsi="Arial" w:cs="Arial"/>
                <w:lang w:eastAsia="sl-SI"/>
              </w:rPr>
              <w:t>resnička</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42</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525"/>
        </w:trPr>
        <w:tc>
          <w:tcPr>
            <w:tcW w:w="851" w:type="dxa"/>
            <w:gridSpan w:val="2"/>
            <w:tcBorders>
              <w:top w:val="nil"/>
              <w:left w:val="single" w:sz="8" w:space="0" w:color="auto"/>
              <w:bottom w:val="single" w:sz="4" w:space="0" w:color="auto"/>
              <w:right w:val="single" w:sz="4" w:space="0" w:color="auto"/>
            </w:tcBorders>
            <w:noWrap/>
            <w:vAlign w:val="center"/>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lang w:eastAsia="sl-SI"/>
              </w:rPr>
            </w:pPr>
            <w:r w:rsidRPr="004E4DB1">
              <w:rPr>
                <w:rFonts w:ascii="Arial" w:hAnsi="Arial" w:cs="Arial"/>
                <w:lang w:eastAsia="sl-SI"/>
              </w:rPr>
              <w:t>s</w:t>
            </w:r>
            <w:r w:rsidR="00FA60DB" w:rsidRPr="004E4DB1">
              <w:rPr>
                <w:rFonts w:ascii="Arial" w:hAnsi="Arial" w:cs="Arial"/>
                <w:lang w:eastAsia="sl-SI"/>
              </w:rPr>
              <w:t>ladkorna bolezen</w:t>
            </w:r>
          </w:p>
        </w:tc>
        <w:tc>
          <w:tcPr>
            <w:tcW w:w="1241" w:type="dxa"/>
            <w:tcBorders>
              <w:top w:val="nil"/>
              <w:left w:val="nil"/>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r w:rsidRPr="004E4DB1">
              <w:rPr>
                <w:rFonts w:ascii="Arial" w:hAnsi="Arial" w:cs="Arial"/>
                <w:lang w:eastAsia="sl-SI"/>
              </w:rPr>
              <w:t>3</w:t>
            </w:r>
          </w:p>
        </w:tc>
        <w:tc>
          <w:tcPr>
            <w:tcW w:w="1327" w:type="dxa"/>
            <w:tcBorders>
              <w:top w:val="nil"/>
              <w:left w:val="nil"/>
              <w:bottom w:val="single" w:sz="4" w:space="0" w:color="auto"/>
              <w:right w:val="nil"/>
            </w:tcBorders>
            <w:noWrap/>
            <w:vAlign w:val="center"/>
          </w:tcPr>
          <w:p w:rsidR="00FA60DB" w:rsidRPr="004E4DB1" w:rsidRDefault="00FA60DB" w:rsidP="004E4DB1">
            <w:pPr>
              <w:spacing w:line="360" w:lineRule="auto"/>
              <w:rPr>
                <w:rFonts w:ascii="Arial" w:hAnsi="Arial" w:cs="Arial"/>
                <w:lang w:eastAsia="sl-SI"/>
              </w:rPr>
            </w:pP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A60DB" w:rsidP="004E4DB1">
            <w:pPr>
              <w:spacing w:line="360" w:lineRule="auto"/>
              <w:rPr>
                <w:rFonts w:ascii="Arial" w:hAnsi="Arial" w:cs="Arial"/>
                <w:lang w:eastAsia="sl-SI"/>
              </w:rPr>
            </w:pP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lang w:eastAsia="sl-SI"/>
              </w:rPr>
            </w:pPr>
          </w:p>
        </w:tc>
      </w:tr>
      <w:tr w:rsidR="00FA60DB" w:rsidRPr="004E4DB1" w:rsidTr="00F91740">
        <w:trPr>
          <w:trHeight w:val="675"/>
        </w:trPr>
        <w:tc>
          <w:tcPr>
            <w:tcW w:w="851" w:type="dxa"/>
            <w:gridSpan w:val="2"/>
            <w:tcBorders>
              <w:top w:val="nil"/>
              <w:left w:val="single" w:sz="8" w:space="0" w:color="auto"/>
              <w:bottom w:val="single" w:sz="4" w:space="0" w:color="auto"/>
              <w:right w:val="single" w:sz="4" w:space="0" w:color="auto"/>
            </w:tcBorders>
            <w:noWrap/>
            <w:vAlign w:val="center"/>
            <w:hideMark/>
          </w:tcPr>
          <w:p w:rsidR="00FA60DB" w:rsidRPr="004E4DB1" w:rsidRDefault="00FA60DB" w:rsidP="001E070C">
            <w:pPr>
              <w:pStyle w:val="Odstavekseznama"/>
            </w:pPr>
          </w:p>
        </w:tc>
        <w:tc>
          <w:tcPr>
            <w:tcW w:w="1580" w:type="dxa"/>
            <w:tcBorders>
              <w:top w:val="nil"/>
              <w:left w:val="nil"/>
              <w:bottom w:val="single" w:sz="4" w:space="0" w:color="auto"/>
              <w:right w:val="single" w:sz="4" w:space="0" w:color="auto"/>
            </w:tcBorders>
            <w:vAlign w:val="center"/>
            <w:hideMark/>
          </w:tcPr>
          <w:p w:rsidR="00FA60DB" w:rsidRPr="004E4DB1" w:rsidRDefault="00FA60DB" w:rsidP="004E4DB1">
            <w:pPr>
              <w:spacing w:line="360" w:lineRule="auto"/>
              <w:rPr>
                <w:rFonts w:ascii="Arial" w:hAnsi="Arial" w:cs="Arial"/>
                <w:b/>
                <w:bCs/>
                <w:lang w:eastAsia="sl-SI"/>
              </w:rPr>
            </w:pPr>
            <w:r w:rsidRPr="004E4DB1">
              <w:rPr>
                <w:rFonts w:ascii="Arial" w:hAnsi="Arial" w:cs="Arial"/>
                <w:b/>
                <w:bCs/>
                <w:lang w:eastAsia="sl-SI"/>
              </w:rPr>
              <w:t xml:space="preserve">število priznanj </w:t>
            </w:r>
          </w:p>
        </w:tc>
        <w:tc>
          <w:tcPr>
            <w:tcW w:w="1241" w:type="dxa"/>
            <w:tcBorders>
              <w:top w:val="nil"/>
              <w:left w:val="nil"/>
              <w:bottom w:val="single" w:sz="4" w:space="0" w:color="auto"/>
              <w:right w:val="single" w:sz="4" w:space="0" w:color="auto"/>
            </w:tcBorders>
            <w:vAlign w:val="center"/>
          </w:tcPr>
          <w:p w:rsidR="00FA60DB" w:rsidRPr="004E4DB1" w:rsidRDefault="00F64A68" w:rsidP="004E4DB1">
            <w:pPr>
              <w:spacing w:line="360" w:lineRule="auto"/>
              <w:rPr>
                <w:rFonts w:ascii="Arial" w:hAnsi="Arial" w:cs="Arial"/>
                <w:b/>
                <w:bCs/>
                <w:lang w:eastAsia="sl-SI"/>
              </w:rPr>
            </w:pPr>
            <w:r w:rsidRPr="004E4DB1">
              <w:rPr>
                <w:rFonts w:ascii="Arial" w:hAnsi="Arial" w:cs="Arial"/>
                <w:b/>
                <w:bCs/>
                <w:lang w:eastAsia="sl-SI"/>
              </w:rPr>
              <w:t>467</w:t>
            </w:r>
          </w:p>
        </w:tc>
        <w:tc>
          <w:tcPr>
            <w:tcW w:w="1327" w:type="dxa"/>
            <w:tcBorders>
              <w:top w:val="nil"/>
              <w:left w:val="nil"/>
              <w:bottom w:val="single" w:sz="4" w:space="0" w:color="auto"/>
              <w:right w:val="nil"/>
            </w:tcBorders>
            <w:noWrap/>
            <w:vAlign w:val="center"/>
          </w:tcPr>
          <w:p w:rsidR="00FA60DB" w:rsidRPr="004E4DB1" w:rsidRDefault="00F64A68" w:rsidP="004E4DB1">
            <w:pPr>
              <w:spacing w:line="360" w:lineRule="auto"/>
              <w:rPr>
                <w:rFonts w:ascii="Arial" w:hAnsi="Arial" w:cs="Arial"/>
                <w:b/>
                <w:lang w:eastAsia="sl-SI"/>
              </w:rPr>
            </w:pPr>
            <w:r w:rsidRPr="004E4DB1">
              <w:rPr>
                <w:rFonts w:ascii="Arial" w:hAnsi="Arial" w:cs="Arial"/>
                <w:b/>
                <w:lang w:eastAsia="sl-SI"/>
              </w:rPr>
              <w:t>26</w:t>
            </w:r>
          </w:p>
        </w:tc>
        <w:tc>
          <w:tcPr>
            <w:tcW w:w="1417" w:type="dxa"/>
            <w:tcBorders>
              <w:top w:val="nil"/>
              <w:left w:val="single" w:sz="4" w:space="0" w:color="auto"/>
              <w:bottom w:val="single" w:sz="4" w:space="0" w:color="auto"/>
              <w:right w:val="single" w:sz="4" w:space="0" w:color="auto"/>
            </w:tcBorders>
            <w:noWrap/>
            <w:vAlign w:val="center"/>
          </w:tcPr>
          <w:p w:rsidR="00FA60DB" w:rsidRPr="004E4DB1" w:rsidRDefault="00F64A68" w:rsidP="004E4DB1">
            <w:pPr>
              <w:spacing w:line="360" w:lineRule="auto"/>
              <w:rPr>
                <w:rFonts w:ascii="Arial" w:hAnsi="Arial" w:cs="Arial"/>
                <w:b/>
                <w:lang w:eastAsia="sl-SI"/>
              </w:rPr>
            </w:pPr>
            <w:r w:rsidRPr="004E4DB1">
              <w:rPr>
                <w:rFonts w:ascii="Arial" w:hAnsi="Arial" w:cs="Arial"/>
                <w:b/>
                <w:lang w:eastAsia="sl-SI"/>
              </w:rPr>
              <w:t>13</w:t>
            </w:r>
          </w:p>
        </w:tc>
        <w:tc>
          <w:tcPr>
            <w:tcW w:w="1354" w:type="dxa"/>
            <w:tcBorders>
              <w:top w:val="nil"/>
              <w:left w:val="single" w:sz="4" w:space="0" w:color="auto"/>
              <w:bottom w:val="single" w:sz="4" w:space="0" w:color="auto"/>
              <w:right w:val="single" w:sz="4" w:space="0" w:color="auto"/>
            </w:tcBorders>
            <w:vAlign w:val="center"/>
          </w:tcPr>
          <w:p w:rsidR="00FA60DB" w:rsidRPr="004E4DB1" w:rsidRDefault="00FA60DB" w:rsidP="004E4DB1">
            <w:pPr>
              <w:spacing w:line="360" w:lineRule="auto"/>
              <w:rPr>
                <w:rFonts w:ascii="Arial" w:hAnsi="Arial" w:cs="Arial"/>
                <w:b/>
                <w:lang w:eastAsia="sl-SI"/>
              </w:rPr>
            </w:pPr>
          </w:p>
        </w:tc>
      </w:tr>
    </w:tbl>
    <w:p w:rsidR="002C4726" w:rsidRPr="004E4DB1" w:rsidRDefault="0072569A" w:rsidP="004E4DB1">
      <w:pPr>
        <w:spacing w:line="360" w:lineRule="auto"/>
        <w:contextualSpacing w:val="0"/>
        <w:rPr>
          <w:rStyle w:val="Krepko"/>
          <w:rFonts w:cs="Arial"/>
        </w:rPr>
      </w:pPr>
      <w:r w:rsidRPr="004E4DB1">
        <w:rPr>
          <w:rStyle w:val="Krepko"/>
          <w:rFonts w:cs="Arial"/>
        </w:rPr>
        <w:t xml:space="preserve"> </w:t>
      </w:r>
    </w:p>
    <w:p w:rsidR="00CA1478" w:rsidRPr="004E4DB1" w:rsidRDefault="00565E1C" w:rsidP="004E4DB1">
      <w:pPr>
        <w:spacing w:line="360" w:lineRule="auto"/>
        <w:rPr>
          <w:rStyle w:val="Krepko"/>
          <w:rFonts w:cs="Arial"/>
        </w:rPr>
      </w:pPr>
      <w:r w:rsidRPr="004E4DB1">
        <w:rPr>
          <w:rStyle w:val="Krepko"/>
          <w:rFonts w:cs="Arial"/>
        </w:rPr>
        <w:t>Športno področje</w:t>
      </w:r>
    </w:p>
    <w:p w:rsidR="00632D00" w:rsidRPr="004E4DB1" w:rsidRDefault="00632D00" w:rsidP="004E4DB1">
      <w:pPr>
        <w:spacing w:line="360" w:lineRule="auto"/>
        <w:rPr>
          <w:rStyle w:val="Krepko"/>
          <w:rFonts w:cs="Arial"/>
          <w:color w:val="FF0000"/>
        </w:rPr>
      </w:pPr>
    </w:p>
    <w:p w:rsidR="00632D00" w:rsidRPr="004E4DB1" w:rsidRDefault="00632D00" w:rsidP="004E4DB1">
      <w:pPr>
        <w:spacing w:line="360" w:lineRule="auto"/>
        <w:contextualSpacing w:val="0"/>
        <w:rPr>
          <w:rFonts w:ascii="Arial" w:hAnsi="Arial" w:cs="Arial"/>
          <w:lang w:eastAsia="sl-SI"/>
        </w:rPr>
      </w:pPr>
      <w:r w:rsidRPr="004E4DB1">
        <w:rPr>
          <w:rFonts w:ascii="Arial" w:hAnsi="Arial" w:cs="Arial"/>
          <w:color w:val="000000"/>
          <w:lang w:eastAsia="sl-SI"/>
        </w:rPr>
        <w:t xml:space="preserve">Tekmovanja na občinski ravni so se odvijala večinoma na novomeških osnovnih šolah. </w:t>
      </w:r>
    </w:p>
    <w:p w:rsidR="00632D00" w:rsidRPr="004E4DB1" w:rsidRDefault="00632D00" w:rsidP="004E4DB1">
      <w:pPr>
        <w:spacing w:line="360" w:lineRule="auto"/>
        <w:contextualSpacing w:val="0"/>
        <w:rPr>
          <w:rFonts w:ascii="Arial" w:hAnsi="Arial" w:cs="Arial"/>
          <w:lang w:eastAsia="sl-SI"/>
        </w:rPr>
      </w:pPr>
      <w:r w:rsidRPr="004E4DB1">
        <w:rPr>
          <w:rFonts w:ascii="Arial" w:hAnsi="Arial" w:cs="Arial"/>
          <w:color w:val="000000"/>
          <w:lang w:eastAsia="sl-SI"/>
        </w:rPr>
        <w:t>Na naši šoli smo organizirali 4 tekmovanja občinskega ranga za košarko.</w:t>
      </w:r>
    </w:p>
    <w:p w:rsidR="00632D00" w:rsidRPr="004E4DB1" w:rsidRDefault="00632D00" w:rsidP="004E4DB1">
      <w:pPr>
        <w:spacing w:line="360" w:lineRule="auto"/>
        <w:contextualSpacing w:val="0"/>
        <w:rPr>
          <w:rFonts w:ascii="Arial" w:hAnsi="Arial" w:cs="Arial"/>
          <w:lang w:eastAsia="sl-SI"/>
        </w:rPr>
      </w:pPr>
      <w:r w:rsidRPr="004E4DB1">
        <w:rPr>
          <w:rFonts w:ascii="Arial" w:hAnsi="Arial" w:cs="Arial"/>
          <w:color w:val="000000"/>
          <w:lang w:eastAsia="sl-SI"/>
        </w:rPr>
        <w:t xml:space="preserve">V letošnjem šolskem letu zaradi zdravstvenih razlogov – pandemije </w:t>
      </w:r>
      <w:r w:rsidR="001E070C">
        <w:rPr>
          <w:rFonts w:ascii="Arial" w:hAnsi="Arial" w:cs="Arial"/>
          <w:color w:val="000000"/>
          <w:lang w:eastAsia="sl-SI"/>
        </w:rPr>
        <w:t>covid-19</w:t>
      </w:r>
      <w:r w:rsidRPr="004E4DB1">
        <w:rPr>
          <w:rFonts w:ascii="Arial" w:hAnsi="Arial" w:cs="Arial"/>
          <w:color w:val="000000"/>
          <w:lang w:eastAsia="sl-SI"/>
        </w:rPr>
        <w:t>, niso bila izvedena vsa šolska športna tekmovanja na državnem nivoju. Predvsem velja to za mlajše kategorije, kjer se je tekmovanje končalo na področni ravni. </w:t>
      </w:r>
    </w:p>
    <w:p w:rsidR="00632D00" w:rsidRPr="004E4DB1" w:rsidRDefault="00632D00" w:rsidP="004E4DB1">
      <w:pPr>
        <w:spacing w:line="360" w:lineRule="auto"/>
        <w:contextualSpacing w:val="0"/>
        <w:rPr>
          <w:rFonts w:ascii="Arial" w:hAnsi="Arial" w:cs="Arial"/>
          <w:lang w:eastAsia="sl-SI"/>
        </w:rPr>
      </w:pPr>
      <w:r w:rsidRPr="004E4DB1">
        <w:rPr>
          <w:rFonts w:ascii="Arial" w:hAnsi="Arial" w:cs="Arial"/>
          <w:color w:val="000000"/>
          <w:lang w:eastAsia="sl-SI"/>
        </w:rPr>
        <w:t xml:space="preserve">Sodelovali smo na večini šolskih športnih tekmovanj, ki jih je razpisal Zavod NM, sodelovali pa smo tudi na nekaterih tekmovanjih le državnega ranga. Na 12 občinskih tekmovanjih, na </w:t>
      </w:r>
      <w:r w:rsidRPr="004E4DB1">
        <w:rPr>
          <w:rFonts w:ascii="Arial" w:hAnsi="Arial" w:cs="Arial"/>
          <w:lang w:eastAsia="sl-SI"/>
        </w:rPr>
        <w:t xml:space="preserve">13  področnih tekmovanjih in  na </w:t>
      </w:r>
      <w:r w:rsidRPr="004E4DB1">
        <w:rPr>
          <w:rFonts w:ascii="Arial" w:hAnsi="Arial" w:cs="Arial"/>
          <w:b/>
          <w:bCs/>
          <w:u w:val="single"/>
          <w:lang w:eastAsia="sl-SI"/>
        </w:rPr>
        <w:t> 8 državnih tekmovanjih</w:t>
      </w:r>
      <w:r w:rsidRPr="004E4DB1">
        <w:rPr>
          <w:rFonts w:ascii="Arial" w:hAnsi="Arial" w:cs="Arial"/>
          <w:lang w:eastAsia="sl-SI"/>
        </w:rPr>
        <w:t xml:space="preserve">. Zanimivo, bilo je več področnih </w:t>
      </w:r>
      <w:r w:rsidRPr="004E4DB1">
        <w:rPr>
          <w:rFonts w:ascii="Arial" w:hAnsi="Arial" w:cs="Arial"/>
          <w:color w:val="000000"/>
          <w:lang w:eastAsia="sl-SI"/>
        </w:rPr>
        <w:t>tekmovanj kot občinskih. To pa iz razloga, ker se vse šole še niso upale vključiti v tekmova</w:t>
      </w:r>
      <w:r w:rsidR="001E070C">
        <w:rPr>
          <w:rFonts w:ascii="Arial" w:hAnsi="Arial" w:cs="Arial"/>
          <w:color w:val="000000"/>
          <w:lang w:eastAsia="sl-SI"/>
        </w:rPr>
        <w:t>lni proces zaradi izrednih zdravstvenih razmer.</w:t>
      </w:r>
    </w:p>
    <w:p w:rsidR="00632D00" w:rsidRPr="004E4DB1" w:rsidRDefault="00632D00" w:rsidP="004E4DB1">
      <w:pPr>
        <w:spacing w:line="360" w:lineRule="auto"/>
        <w:contextualSpacing w:val="0"/>
        <w:rPr>
          <w:rFonts w:ascii="Arial" w:hAnsi="Arial" w:cs="Arial"/>
          <w:lang w:eastAsia="sl-SI"/>
        </w:rPr>
      </w:pPr>
    </w:p>
    <w:p w:rsidR="00632D00" w:rsidRDefault="00632D00" w:rsidP="004E4DB1">
      <w:pPr>
        <w:spacing w:line="360" w:lineRule="auto"/>
        <w:contextualSpacing w:val="0"/>
        <w:rPr>
          <w:rFonts w:ascii="Arial" w:hAnsi="Arial" w:cs="Arial"/>
          <w:color w:val="000000"/>
          <w:lang w:eastAsia="sl-SI"/>
        </w:rPr>
      </w:pPr>
      <w:r w:rsidRPr="004E4DB1">
        <w:rPr>
          <w:rFonts w:ascii="Arial" w:hAnsi="Arial" w:cs="Arial"/>
          <w:color w:val="000000"/>
          <w:lang w:eastAsia="sl-SI"/>
        </w:rPr>
        <w:t>Tekmovanje je za mnoge motivacija za delo, dokazovanje svojih sposobnosti in prikaz vloženega truda v treniranju. Niso pa vsi učenci željni tekmovanja in dokazovanja v športu, so pa radi sodel</w:t>
      </w:r>
      <w:r w:rsidR="001E070C">
        <w:rPr>
          <w:rFonts w:ascii="Arial" w:hAnsi="Arial" w:cs="Arial"/>
          <w:color w:val="000000"/>
          <w:lang w:eastAsia="sl-SI"/>
        </w:rPr>
        <w:t>ovali na interesnih dejavnostih, kar je spodbudno za razvijanje zdravega življenjskega sloga.</w:t>
      </w:r>
      <w:r w:rsidRPr="004E4DB1">
        <w:rPr>
          <w:rFonts w:ascii="Arial" w:hAnsi="Arial" w:cs="Arial"/>
          <w:color w:val="000000"/>
          <w:lang w:eastAsia="sl-SI"/>
        </w:rPr>
        <w:t xml:space="preserve"> </w:t>
      </w:r>
    </w:p>
    <w:p w:rsidR="001E070C" w:rsidRPr="004E4DB1" w:rsidRDefault="001E070C" w:rsidP="004E4DB1">
      <w:pPr>
        <w:spacing w:line="360" w:lineRule="auto"/>
        <w:contextualSpacing w:val="0"/>
        <w:rPr>
          <w:rFonts w:ascii="Arial" w:hAnsi="Arial" w:cs="Arial"/>
          <w:color w:val="000000"/>
          <w:lang w:eastAsia="sl-SI"/>
        </w:rPr>
      </w:pPr>
    </w:p>
    <w:p w:rsidR="00632D00" w:rsidRPr="004E4DB1" w:rsidRDefault="00632D00" w:rsidP="004E4DB1">
      <w:pPr>
        <w:spacing w:line="360" w:lineRule="auto"/>
        <w:contextualSpacing w:val="0"/>
        <w:rPr>
          <w:rFonts w:ascii="Arial" w:hAnsi="Arial" w:cs="Arial"/>
          <w:lang w:eastAsia="sl-SI"/>
        </w:rPr>
      </w:pPr>
      <w:r w:rsidRPr="004E4DB1">
        <w:rPr>
          <w:rFonts w:ascii="Arial" w:hAnsi="Arial" w:cs="Arial"/>
          <w:b/>
          <w:bCs/>
          <w:color w:val="000000"/>
          <w:lang w:eastAsia="sl-SI"/>
        </w:rPr>
        <w:t>TEKMOVANJE ZA NAJUSPEŠNEJŠO ŠOLO NA ŠPORTNEM PODROČJU V ŠOLSKEM LETU 2021/ 2022 V OBČINI NOVO MESTO</w:t>
      </w:r>
    </w:p>
    <w:p w:rsidR="00632D00" w:rsidRPr="004E4DB1" w:rsidRDefault="00632D00" w:rsidP="004E4DB1">
      <w:pPr>
        <w:spacing w:line="360" w:lineRule="auto"/>
        <w:contextualSpacing w:val="0"/>
        <w:rPr>
          <w:rFonts w:ascii="Arial" w:hAnsi="Arial" w:cs="Arial"/>
          <w:lang w:eastAsia="sl-SI"/>
        </w:rPr>
      </w:pPr>
    </w:p>
    <w:p w:rsidR="00632D00" w:rsidRPr="004E4DB1" w:rsidRDefault="001E070C" w:rsidP="004E4DB1">
      <w:pPr>
        <w:spacing w:line="360" w:lineRule="auto"/>
        <w:contextualSpacing w:val="0"/>
        <w:rPr>
          <w:rFonts w:ascii="Arial" w:hAnsi="Arial" w:cs="Arial"/>
          <w:lang w:eastAsia="sl-SI"/>
        </w:rPr>
      </w:pPr>
      <w:r>
        <w:rPr>
          <w:rFonts w:ascii="Arial" w:hAnsi="Arial" w:cs="Arial"/>
          <w:color w:val="000000"/>
          <w:lang w:eastAsia="sl-SI"/>
        </w:rPr>
        <w:t>Uspešno</w:t>
      </w:r>
      <w:r w:rsidR="00632D00" w:rsidRPr="004E4DB1">
        <w:rPr>
          <w:rFonts w:ascii="Arial" w:hAnsi="Arial" w:cs="Arial"/>
          <w:color w:val="000000"/>
          <w:lang w:eastAsia="sl-SI"/>
        </w:rPr>
        <w:t xml:space="preserve"> smo sodelovali na različnih nivojih šolskih športnih tekmovanj ter v različnih športnih disciplinah. Zato je uvrstitev na nivoju občine tudi zaslužena. </w:t>
      </w:r>
      <w:r w:rsidR="00632D00" w:rsidRPr="004E4DB1">
        <w:rPr>
          <w:rFonts w:ascii="Arial" w:hAnsi="Arial" w:cs="Arial"/>
          <w:b/>
          <w:bCs/>
          <w:color w:val="000000"/>
          <w:lang w:eastAsia="sl-SI"/>
        </w:rPr>
        <w:t xml:space="preserve">Zasedli smo 3. mesto. </w:t>
      </w:r>
      <w:r w:rsidR="00632D00" w:rsidRPr="004E4DB1">
        <w:rPr>
          <w:rFonts w:ascii="Arial" w:hAnsi="Arial" w:cs="Arial"/>
          <w:color w:val="000000"/>
          <w:lang w:eastAsia="sl-SI"/>
        </w:rPr>
        <w:t>Tudi po udeležbi na tekmovanjih smo zasedli 3. mesto. S tem tekmovanjem bomo dobili nekaj finančnih sredstev (skupaj 1350,89 evrov), ki jih bomo lahko smiselno uporabili za posodobitev športne opreme. Tako bo delo z učenci bolj kakovostno. </w:t>
      </w:r>
    </w:p>
    <w:p w:rsidR="00632D00" w:rsidRPr="004E4DB1" w:rsidRDefault="00632D00" w:rsidP="004E4DB1">
      <w:pPr>
        <w:spacing w:line="360" w:lineRule="auto"/>
        <w:contextualSpacing w:val="0"/>
        <w:rPr>
          <w:rFonts w:ascii="Arial" w:hAnsi="Arial" w:cs="Arial"/>
          <w:lang w:eastAsia="sl-SI"/>
        </w:rPr>
      </w:pPr>
    </w:p>
    <w:p w:rsidR="00632D00" w:rsidRPr="004E4DB1" w:rsidRDefault="00632D00" w:rsidP="004E4DB1">
      <w:pPr>
        <w:spacing w:line="360" w:lineRule="auto"/>
        <w:contextualSpacing w:val="0"/>
        <w:rPr>
          <w:rFonts w:ascii="Arial" w:hAnsi="Arial" w:cs="Arial"/>
          <w:lang w:eastAsia="sl-SI"/>
        </w:rPr>
      </w:pPr>
    </w:p>
    <w:p w:rsidR="00632D00" w:rsidRPr="004E4DB1" w:rsidRDefault="00632D00" w:rsidP="004E4DB1">
      <w:pPr>
        <w:spacing w:line="360" w:lineRule="auto"/>
        <w:contextualSpacing w:val="0"/>
        <w:rPr>
          <w:rFonts w:ascii="Arial" w:hAnsi="Arial" w:cs="Arial"/>
          <w:lang w:eastAsia="sl-SI"/>
        </w:rPr>
      </w:pPr>
      <w:r w:rsidRPr="004E4DB1">
        <w:rPr>
          <w:rFonts w:ascii="Arial" w:hAnsi="Arial" w:cs="Arial"/>
          <w:i/>
          <w:iCs/>
          <w:u w:val="single"/>
          <w:lang w:eastAsia="sl-SI"/>
        </w:rPr>
        <w:t>Najvidnejši uspehi naših športnikov na državnih tekmovanjih so bili naslednji:</w:t>
      </w:r>
    </w:p>
    <w:p w:rsidR="00632D00" w:rsidRPr="004E4DB1" w:rsidRDefault="001E070C" w:rsidP="004E4DB1">
      <w:pPr>
        <w:spacing w:line="360" w:lineRule="auto"/>
        <w:contextualSpacing w:val="0"/>
        <w:rPr>
          <w:rFonts w:ascii="Arial" w:hAnsi="Arial" w:cs="Arial"/>
          <w:lang w:eastAsia="sl-SI"/>
        </w:rPr>
      </w:pPr>
      <w:r>
        <w:rPr>
          <w:rFonts w:ascii="Arial" w:hAnsi="Arial" w:cs="Arial"/>
          <w:lang w:eastAsia="sl-SI"/>
        </w:rPr>
        <w:t>LUKA OMRZEL –</w:t>
      </w:r>
      <w:r w:rsidR="00632D00" w:rsidRPr="004E4DB1">
        <w:rPr>
          <w:rFonts w:ascii="Arial" w:hAnsi="Arial" w:cs="Arial"/>
          <w:lang w:eastAsia="sl-SI"/>
        </w:rPr>
        <w:t xml:space="preserve"> 2. mesto, SKOK V VIŠINO</w:t>
      </w:r>
    </w:p>
    <w:p w:rsidR="00632D00" w:rsidRPr="004E4DB1" w:rsidRDefault="001E070C" w:rsidP="004E4DB1">
      <w:pPr>
        <w:spacing w:line="360" w:lineRule="auto"/>
        <w:contextualSpacing w:val="0"/>
        <w:rPr>
          <w:rFonts w:ascii="Arial" w:hAnsi="Arial" w:cs="Arial"/>
          <w:lang w:eastAsia="sl-SI"/>
        </w:rPr>
      </w:pPr>
      <w:r>
        <w:rPr>
          <w:rFonts w:ascii="Arial" w:hAnsi="Arial" w:cs="Arial"/>
          <w:lang w:eastAsia="sl-SI"/>
        </w:rPr>
        <w:t xml:space="preserve">META KAPŠ  – </w:t>
      </w:r>
      <w:r w:rsidR="00632D00" w:rsidRPr="004E4DB1">
        <w:rPr>
          <w:rFonts w:ascii="Arial" w:hAnsi="Arial" w:cs="Arial"/>
          <w:lang w:eastAsia="sl-SI"/>
        </w:rPr>
        <w:t>4. mesto, SKOK V VIŠINO</w:t>
      </w:r>
    </w:p>
    <w:p w:rsidR="00632D00" w:rsidRPr="004E4DB1" w:rsidRDefault="00632D00" w:rsidP="004E4DB1">
      <w:pPr>
        <w:spacing w:line="360" w:lineRule="auto"/>
        <w:contextualSpacing w:val="0"/>
        <w:rPr>
          <w:rFonts w:ascii="Arial" w:hAnsi="Arial" w:cs="Arial"/>
          <w:lang w:eastAsia="sl-SI"/>
        </w:rPr>
      </w:pPr>
    </w:p>
    <w:p w:rsidR="00632D00" w:rsidRPr="004E4DB1" w:rsidRDefault="001E070C" w:rsidP="004E4DB1">
      <w:pPr>
        <w:spacing w:line="360" w:lineRule="auto"/>
        <w:contextualSpacing w:val="0"/>
        <w:rPr>
          <w:rFonts w:ascii="Arial" w:hAnsi="Arial" w:cs="Arial"/>
          <w:lang w:eastAsia="sl-SI"/>
        </w:rPr>
      </w:pPr>
      <w:r>
        <w:rPr>
          <w:rFonts w:ascii="Arial" w:hAnsi="Arial" w:cs="Arial"/>
          <w:lang w:eastAsia="sl-SI"/>
        </w:rPr>
        <w:t xml:space="preserve">LOVRO SELAN – </w:t>
      </w:r>
      <w:r w:rsidR="00632D00" w:rsidRPr="004E4DB1">
        <w:rPr>
          <w:rFonts w:ascii="Arial" w:hAnsi="Arial" w:cs="Arial"/>
          <w:lang w:eastAsia="sl-SI"/>
        </w:rPr>
        <w:t>4. mesto, AKROBATIKA</w:t>
      </w:r>
    </w:p>
    <w:p w:rsidR="00632D00" w:rsidRPr="004E4DB1" w:rsidRDefault="00632D00" w:rsidP="004E4DB1">
      <w:pPr>
        <w:spacing w:line="360" w:lineRule="auto"/>
        <w:contextualSpacing w:val="0"/>
        <w:rPr>
          <w:rFonts w:ascii="Arial" w:hAnsi="Arial" w:cs="Arial"/>
          <w:lang w:eastAsia="sl-SI"/>
        </w:rPr>
      </w:pPr>
      <w:r w:rsidRPr="004E4DB1">
        <w:rPr>
          <w:rFonts w:ascii="Arial" w:hAnsi="Arial" w:cs="Arial"/>
          <w:lang w:eastAsia="sl-SI"/>
        </w:rPr>
        <w:t>EKIPA STAREJŠIH DEČKOV – 4. mesto,  AKROBATIKA</w:t>
      </w:r>
    </w:p>
    <w:p w:rsidR="00632D00" w:rsidRPr="004E4DB1" w:rsidRDefault="00632D00" w:rsidP="004E4DB1">
      <w:pPr>
        <w:spacing w:line="360" w:lineRule="auto"/>
        <w:contextualSpacing w:val="0"/>
        <w:rPr>
          <w:rFonts w:ascii="Arial" w:hAnsi="Arial" w:cs="Arial"/>
          <w:lang w:eastAsia="sl-SI"/>
        </w:rPr>
      </w:pPr>
      <w:r w:rsidRPr="004E4DB1">
        <w:rPr>
          <w:rFonts w:ascii="Arial" w:hAnsi="Arial" w:cs="Arial"/>
          <w:lang w:eastAsia="sl-SI"/>
        </w:rPr>
        <w:t>EKIPA STAREJŠIH DEČKIOV– 4. mesto,  AKROBATIKA</w:t>
      </w:r>
    </w:p>
    <w:p w:rsidR="00CA1478" w:rsidRPr="004E4DB1" w:rsidRDefault="00CA1478" w:rsidP="004E4DB1">
      <w:pPr>
        <w:spacing w:line="360" w:lineRule="auto"/>
        <w:rPr>
          <w:rStyle w:val="Krepko"/>
          <w:rFonts w:cs="Arial"/>
          <w:b w:val="0"/>
          <w:color w:val="FF0000"/>
        </w:rPr>
      </w:pPr>
    </w:p>
    <w:p w:rsidR="00DE39B7" w:rsidRPr="004E4DB1" w:rsidRDefault="00DE39B7" w:rsidP="004E4DB1">
      <w:pPr>
        <w:pStyle w:val="Naslov1"/>
        <w:spacing w:line="360" w:lineRule="auto"/>
        <w:rPr>
          <w:sz w:val="22"/>
          <w:szCs w:val="22"/>
        </w:rPr>
      </w:pPr>
      <w:bookmarkStart w:id="76" w:name="_Toc116379481"/>
      <w:r w:rsidRPr="004E4DB1">
        <w:rPr>
          <w:sz w:val="22"/>
          <w:szCs w:val="22"/>
        </w:rPr>
        <w:t>VSEBINA IN ORGANIZACIJA VZGOJNO</w:t>
      </w:r>
      <w:r w:rsidR="002919A6" w:rsidRPr="004E4DB1">
        <w:rPr>
          <w:sz w:val="22"/>
          <w:szCs w:val="22"/>
        </w:rPr>
        <w:t>-</w:t>
      </w:r>
      <w:r w:rsidRPr="004E4DB1">
        <w:rPr>
          <w:sz w:val="22"/>
          <w:szCs w:val="22"/>
        </w:rPr>
        <w:t>IZOBRAŽEVALNEGA DELA</w:t>
      </w:r>
      <w:bookmarkEnd w:id="69"/>
      <w:bookmarkEnd w:id="70"/>
      <w:bookmarkEnd w:id="71"/>
      <w:bookmarkEnd w:id="76"/>
      <w:r w:rsidRPr="004E4DB1">
        <w:rPr>
          <w:sz w:val="22"/>
          <w:szCs w:val="22"/>
        </w:rPr>
        <w:t xml:space="preserve"> </w:t>
      </w:r>
    </w:p>
    <w:p w:rsidR="00DE39B7" w:rsidRPr="004E4DB1" w:rsidRDefault="00DE39B7" w:rsidP="004E4DB1">
      <w:pPr>
        <w:pStyle w:val="Naslov2"/>
        <w:spacing w:line="360" w:lineRule="auto"/>
        <w:rPr>
          <w:rFonts w:ascii="Arial" w:hAnsi="Arial"/>
          <w:sz w:val="22"/>
          <w:szCs w:val="22"/>
        </w:rPr>
      </w:pPr>
      <w:bookmarkStart w:id="77" w:name="_Toc149716270"/>
      <w:bookmarkStart w:id="78" w:name="_Toc116379482"/>
      <w:bookmarkStart w:id="79" w:name="_Toc500215304"/>
      <w:bookmarkStart w:id="80" w:name="_Toc529848432"/>
      <w:r w:rsidRPr="004E4DB1">
        <w:rPr>
          <w:rFonts w:ascii="Arial" w:hAnsi="Arial"/>
          <w:sz w:val="22"/>
          <w:szCs w:val="22"/>
        </w:rPr>
        <w:t>ŠOLSKI KOLEDAR</w:t>
      </w:r>
      <w:bookmarkEnd w:id="77"/>
      <w:bookmarkEnd w:id="78"/>
    </w:p>
    <w:p w:rsidR="00DE39B7" w:rsidRPr="004E4DB1" w:rsidRDefault="00DE39B7" w:rsidP="004E4DB1">
      <w:pPr>
        <w:spacing w:line="360" w:lineRule="auto"/>
        <w:rPr>
          <w:rFonts w:ascii="Arial" w:hAnsi="Arial" w:cs="Arial"/>
          <w:color w:val="FF0000"/>
        </w:rPr>
      </w:pPr>
      <w:r w:rsidRPr="004E4DB1">
        <w:rPr>
          <w:rFonts w:ascii="Arial" w:hAnsi="Arial" w:cs="Arial"/>
          <w:color w:val="FF0000"/>
        </w:rPr>
        <w:t xml:space="preserve"> </w:t>
      </w:r>
    </w:p>
    <w:p w:rsidR="00632D00" w:rsidRPr="004E4DB1" w:rsidRDefault="00DE39B7" w:rsidP="004E4DB1">
      <w:pPr>
        <w:spacing w:line="360" w:lineRule="auto"/>
        <w:rPr>
          <w:rStyle w:val="Krepko"/>
          <w:rFonts w:cs="Arial"/>
        </w:rPr>
      </w:pPr>
      <w:bookmarkStart w:id="81" w:name="_Toc149716271"/>
      <w:r w:rsidRPr="004E4DB1">
        <w:rPr>
          <w:rStyle w:val="Krepko"/>
          <w:rFonts w:cs="Arial"/>
        </w:rPr>
        <w:t>ZAČETEK IN TRAJANJE POUKA</w:t>
      </w:r>
      <w:bookmarkEnd w:id="79"/>
      <w:bookmarkEnd w:id="80"/>
      <w:bookmarkEnd w:id="81"/>
    </w:p>
    <w:p w:rsidR="00DE39B7" w:rsidRPr="004E4DB1" w:rsidRDefault="00DE39B7" w:rsidP="004E4DB1">
      <w:pPr>
        <w:spacing w:line="360" w:lineRule="auto"/>
        <w:rPr>
          <w:rStyle w:val="Krepko"/>
          <w:rFonts w:cs="Arial"/>
        </w:rPr>
      </w:pPr>
      <w:r w:rsidRPr="004E4DB1">
        <w:rPr>
          <w:rStyle w:val="Krepko"/>
          <w:rFonts w:cs="Arial"/>
        </w:rPr>
        <w:tab/>
      </w:r>
      <w:r w:rsidRPr="004E4DB1">
        <w:rPr>
          <w:rStyle w:val="Krepko"/>
          <w:rFonts w:cs="Arial"/>
        </w:rPr>
        <w:tab/>
      </w:r>
      <w:r w:rsidRPr="004E4DB1">
        <w:rPr>
          <w:rStyle w:val="Krepko"/>
          <w:rFonts w:cs="Arial"/>
        </w:rPr>
        <w:tab/>
      </w:r>
    </w:p>
    <w:p w:rsidR="00DE39B7" w:rsidRPr="004E4DB1" w:rsidRDefault="00362379" w:rsidP="004E4DB1">
      <w:pPr>
        <w:spacing w:line="360" w:lineRule="auto"/>
        <w:rPr>
          <w:rFonts w:ascii="Arial" w:hAnsi="Arial" w:cs="Arial"/>
        </w:rPr>
      </w:pPr>
      <w:r w:rsidRPr="004E4DB1">
        <w:rPr>
          <w:rFonts w:ascii="Arial" w:hAnsi="Arial" w:cs="Arial"/>
        </w:rPr>
        <w:t xml:space="preserve">Pouk se je začel </w:t>
      </w:r>
      <w:r w:rsidR="00632D00" w:rsidRPr="004E4DB1">
        <w:rPr>
          <w:rFonts w:ascii="Arial" w:hAnsi="Arial" w:cs="Arial"/>
        </w:rPr>
        <w:t>1. septembra 2021</w:t>
      </w:r>
      <w:r w:rsidR="001E76B0" w:rsidRPr="004E4DB1">
        <w:rPr>
          <w:rFonts w:ascii="Arial" w:hAnsi="Arial" w:cs="Arial"/>
        </w:rPr>
        <w:t xml:space="preserve"> </w:t>
      </w:r>
      <w:r w:rsidR="00DE39B7" w:rsidRPr="004E4DB1">
        <w:rPr>
          <w:rFonts w:ascii="Arial" w:hAnsi="Arial" w:cs="Arial"/>
        </w:rPr>
        <w:t>i</w:t>
      </w:r>
      <w:r w:rsidRPr="004E4DB1">
        <w:rPr>
          <w:rFonts w:ascii="Arial" w:hAnsi="Arial" w:cs="Arial"/>
        </w:rPr>
        <w:t>n se je za devetošolce končal 1</w:t>
      </w:r>
      <w:r w:rsidR="002D32B2" w:rsidRPr="004E4DB1">
        <w:rPr>
          <w:rFonts w:ascii="Arial" w:hAnsi="Arial" w:cs="Arial"/>
        </w:rPr>
        <w:t>5</w:t>
      </w:r>
      <w:r w:rsidR="00DE39B7" w:rsidRPr="004E4DB1">
        <w:rPr>
          <w:rFonts w:ascii="Arial" w:hAnsi="Arial" w:cs="Arial"/>
        </w:rPr>
        <w:t>. junija 20</w:t>
      </w:r>
      <w:r w:rsidR="00632D00" w:rsidRPr="004E4DB1">
        <w:rPr>
          <w:rFonts w:ascii="Arial" w:hAnsi="Arial" w:cs="Arial"/>
        </w:rPr>
        <w:t>22</w:t>
      </w:r>
      <w:r w:rsidR="00DE39B7" w:rsidRPr="004E4DB1">
        <w:rPr>
          <w:rFonts w:ascii="Arial" w:hAnsi="Arial" w:cs="Arial"/>
        </w:rPr>
        <w:t>, za ostale učence pa 2</w:t>
      </w:r>
      <w:r w:rsidRPr="004E4DB1">
        <w:rPr>
          <w:rFonts w:ascii="Arial" w:hAnsi="Arial" w:cs="Arial"/>
        </w:rPr>
        <w:t>4</w:t>
      </w:r>
      <w:r w:rsidR="00632D00" w:rsidRPr="004E4DB1">
        <w:rPr>
          <w:rFonts w:ascii="Arial" w:hAnsi="Arial" w:cs="Arial"/>
        </w:rPr>
        <w:t>. junija 2022</w:t>
      </w:r>
      <w:r w:rsidR="00DE39B7" w:rsidRPr="004E4DB1">
        <w:rPr>
          <w:rFonts w:ascii="Arial" w:hAnsi="Arial" w:cs="Arial"/>
        </w:rPr>
        <w:t>.</w:t>
      </w:r>
    </w:p>
    <w:p w:rsidR="00DE39B7" w:rsidRPr="004E4DB1" w:rsidRDefault="00DE39B7" w:rsidP="004E4DB1">
      <w:pPr>
        <w:spacing w:line="360" w:lineRule="auto"/>
        <w:rPr>
          <w:rFonts w:ascii="Arial" w:hAnsi="Arial" w:cs="Arial"/>
        </w:rPr>
      </w:pPr>
      <w:r w:rsidRPr="004E4DB1">
        <w:rPr>
          <w:rFonts w:ascii="Arial" w:hAnsi="Arial" w:cs="Arial"/>
        </w:rPr>
        <w:t>Delo smo izva</w:t>
      </w:r>
      <w:r w:rsidR="00632D00" w:rsidRPr="004E4DB1">
        <w:rPr>
          <w:rFonts w:ascii="Arial" w:hAnsi="Arial" w:cs="Arial"/>
        </w:rPr>
        <w:t>jali po šolskem koledarju v dveh ocenjevalnih obdobjih</w:t>
      </w:r>
      <w:r w:rsidR="002C4726" w:rsidRPr="004E4DB1">
        <w:rPr>
          <w:rFonts w:ascii="Arial" w:hAnsi="Arial" w:cs="Arial"/>
        </w:rPr>
        <w:t xml:space="preserve"> </w:t>
      </w:r>
      <w:r w:rsidRPr="004E4DB1">
        <w:rPr>
          <w:rFonts w:ascii="Arial" w:hAnsi="Arial" w:cs="Arial"/>
        </w:rPr>
        <w:t>za učence od 1. do 9. razreda.</w:t>
      </w:r>
    </w:p>
    <w:p w:rsidR="00632D00" w:rsidRPr="004E4DB1" w:rsidRDefault="00632D00" w:rsidP="004E4DB1">
      <w:pPr>
        <w:spacing w:line="360" w:lineRule="auto"/>
        <w:contextualSpacing w:val="0"/>
        <w:rPr>
          <w:rFonts w:ascii="Arial" w:hAnsi="Arial" w:cs="Arial"/>
          <w:b/>
          <w:color w:val="FF0000"/>
        </w:rPr>
      </w:pPr>
      <w:bookmarkStart w:id="82" w:name="_Toc500215306"/>
      <w:bookmarkStart w:id="83" w:name="_Toc529848434"/>
      <w:bookmarkStart w:id="84" w:name="_Toc149716272"/>
    </w:p>
    <w:p w:rsidR="00DE39B7" w:rsidRPr="004E4DB1" w:rsidRDefault="00DE39B7" w:rsidP="004E4DB1">
      <w:pPr>
        <w:spacing w:line="360" w:lineRule="auto"/>
        <w:contextualSpacing w:val="0"/>
        <w:rPr>
          <w:rFonts w:ascii="Arial" w:hAnsi="Arial" w:cs="Arial"/>
          <w:b/>
          <w:color w:val="FF0000"/>
        </w:rPr>
      </w:pPr>
      <w:r w:rsidRPr="004E4DB1">
        <w:rPr>
          <w:rFonts w:ascii="Arial" w:hAnsi="Arial" w:cs="Arial"/>
          <w:b/>
        </w:rPr>
        <w:t>REALIZACIJA POUKA</w:t>
      </w:r>
      <w:r w:rsidR="002D32B2" w:rsidRPr="004E4DB1">
        <w:rPr>
          <w:rFonts w:ascii="Arial" w:hAnsi="Arial" w:cs="Arial"/>
          <w:b/>
        </w:rPr>
        <w:t xml:space="preserve"> </w:t>
      </w:r>
    </w:p>
    <w:p w:rsidR="008F2A98" w:rsidRPr="004E4DB1" w:rsidRDefault="008F2A98" w:rsidP="004E4DB1">
      <w:pPr>
        <w:spacing w:line="360" w:lineRule="auto"/>
        <w:contextualSpacing w:val="0"/>
        <w:rPr>
          <w:rFonts w:ascii="Arial" w:hAnsi="Arial" w:cs="Arial"/>
        </w:rPr>
      </w:pPr>
    </w:p>
    <w:p w:rsidR="00C60E8F" w:rsidRPr="004E4DB1" w:rsidRDefault="008F2A98" w:rsidP="004E4DB1">
      <w:pPr>
        <w:spacing w:line="360" w:lineRule="auto"/>
        <w:contextualSpacing w:val="0"/>
        <w:rPr>
          <w:rFonts w:ascii="Arial" w:hAnsi="Arial" w:cs="Arial"/>
          <w:b/>
        </w:rPr>
      </w:pPr>
      <w:r w:rsidRPr="004E4DB1">
        <w:rPr>
          <w:rFonts w:ascii="Arial" w:hAnsi="Arial" w:cs="Arial"/>
        </w:rPr>
        <w:t>Realizacija pouka je bila pri vseh predmeti</w:t>
      </w:r>
      <w:r w:rsidR="00632D00" w:rsidRPr="004E4DB1">
        <w:rPr>
          <w:rFonts w:ascii="Arial" w:hAnsi="Arial" w:cs="Arial"/>
        </w:rPr>
        <w:t>h nad 95 %.</w:t>
      </w:r>
    </w:p>
    <w:p w:rsidR="00760490" w:rsidRPr="004E4DB1" w:rsidRDefault="00760490" w:rsidP="004E4DB1">
      <w:pPr>
        <w:spacing w:line="360" w:lineRule="auto"/>
        <w:rPr>
          <w:rFonts w:ascii="Arial" w:hAnsi="Arial" w:cs="Arial"/>
        </w:rPr>
      </w:pPr>
    </w:p>
    <w:p w:rsidR="00DE39B7" w:rsidRPr="004E4DB1" w:rsidRDefault="00DE39B7" w:rsidP="004E4DB1">
      <w:pPr>
        <w:spacing w:line="360" w:lineRule="auto"/>
        <w:contextualSpacing w:val="0"/>
        <w:rPr>
          <w:rFonts w:ascii="Arial" w:hAnsi="Arial" w:cs="Arial"/>
          <w:b/>
          <w:color w:val="FF0000"/>
        </w:rPr>
      </w:pPr>
      <w:r w:rsidRPr="004E4DB1">
        <w:rPr>
          <w:rFonts w:ascii="Arial" w:hAnsi="Arial" w:cs="Arial"/>
          <w:b/>
        </w:rPr>
        <w:t>POPRAVNI IZPITI, PREDMETNI IZPITI</w:t>
      </w:r>
      <w:bookmarkEnd w:id="82"/>
      <w:bookmarkEnd w:id="83"/>
      <w:bookmarkEnd w:id="84"/>
      <w:r w:rsidRPr="004E4DB1">
        <w:rPr>
          <w:rFonts w:ascii="Arial" w:hAnsi="Arial" w:cs="Arial"/>
          <w:b/>
        </w:rPr>
        <w:t xml:space="preserve"> </w:t>
      </w:r>
      <w:r w:rsidRPr="004E4DB1">
        <w:rPr>
          <w:rFonts w:ascii="Arial" w:hAnsi="Arial" w:cs="Arial"/>
          <w:b/>
        </w:rPr>
        <w:tab/>
      </w:r>
      <w:r w:rsidRPr="004E4DB1">
        <w:rPr>
          <w:rFonts w:ascii="Arial" w:hAnsi="Arial" w:cs="Arial"/>
          <w:b/>
        </w:rPr>
        <w:tab/>
      </w:r>
    </w:p>
    <w:p w:rsidR="00760490" w:rsidRPr="004E4DB1" w:rsidRDefault="00760490" w:rsidP="004E4DB1">
      <w:pPr>
        <w:spacing w:line="360" w:lineRule="auto"/>
        <w:rPr>
          <w:rFonts w:ascii="Arial" w:hAnsi="Arial" w:cs="Arial"/>
          <w:color w:val="FF0000"/>
        </w:rPr>
      </w:pPr>
    </w:p>
    <w:p w:rsidR="00632D00" w:rsidRPr="004E4DB1" w:rsidRDefault="00632D00" w:rsidP="004E4DB1">
      <w:pPr>
        <w:spacing w:line="360" w:lineRule="auto"/>
        <w:rPr>
          <w:rFonts w:ascii="Arial" w:hAnsi="Arial" w:cs="Arial"/>
        </w:rPr>
      </w:pPr>
      <w:bookmarkStart w:id="85" w:name="_Toc149716273"/>
      <w:bookmarkStart w:id="86" w:name="_Toc529848433"/>
      <w:bookmarkStart w:id="87" w:name="_Toc500124448"/>
      <w:bookmarkStart w:id="88" w:name="_Toc500132833"/>
      <w:r w:rsidRPr="004E4DB1">
        <w:rPr>
          <w:rFonts w:ascii="Arial" w:hAnsi="Arial" w:cs="Arial"/>
        </w:rPr>
        <w:t>Od 43</w:t>
      </w:r>
      <w:r w:rsidR="00760490" w:rsidRPr="004E4DB1">
        <w:rPr>
          <w:rFonts w:ascii="Arial" w:hAnsi="Arial" w:cs="Arial"/>
        </w:rPr>
        <w:t xml:space="preserve"> devetošolcev je 15. junija dev</w:t>
      </w:r>
      <w:r w:rsidR="000B4880" w:rsidRPr="004E4DB1">
        <w:rPr>
          <w:rFonts w:ascii="Arial" w:hAnsi="Arial" w:cs="Arial"/>
        </w:rPr>
        <w:t>eti razred uspešno zaključilo</w:t>
      </w:r>
      <w:r w:rsidRPr="004E4DB1">
        <w:rPr>
          <w:rFonts w:ascii="Arial" w:hAnsi="Arial" w:cs="Arial"/>
        </w:rPr>
        <w:t xml:space="preserve"> vseh 43</w:t>
      </w:r>
      <w:r w:rsidR="00760490" w:rsidRPr="004E4DB1">
        <w:rPr>
          <w:rFonts w:ascii="Arial" w:hAnsi="Arial" w:cs="Arial"/>
        </w:rPr>
        <w:t xml:space="preserve"> učencev.</w:t>
      </w:r>
      <w:r w:rsidRPr="004E4DB1">
        <w:rPr>
          <w:rFonts w:ascii="Arial" w:hAnsi="Arial" w:cs="Arial"/>
        </w:rPr>
        <w:t xml:space="preserve"> Učenka 9. razreda, ki se je izobraževala na domu, je vse izpite uspešno opravila v prvem roku.</w:t>
      </w:r>
    </w:p>
    <w:p w:rsidR="008A3512" w:rsidRPr="004E4DB1" w:rsidRDefault="00632D00" w:rsidP="004E4DB1">
      <w:pPr>
        <w:spacing w:line="360" w:lineRule="auto"/>
        <w:rPr>
          <w:rFonts w:ascii="Arial" w:hAnsi="Arial" w:cs="Arial"/>
        </w:rPr>
      </w:pPr>
      <w:r w:rsidRPr="004E4DB1">
        <w:rPr>
          <w:rFonts w:ascii="Arial" w:hAnsi="Arial" w:cs="Arial"/>
        </w:rPr>
        <w:t>En učenec osmega razreda je uspešno opravil</w:t>
      </w:r>
      <w:r w:rsidR="00760490" w:rsidRPr="004E4DB1">
        <w:rPr>
          <w:rFonts w:ascii="Arial" w:hAnsi="Arial" w:cs="Arial"/>
        </w:rPr>
        <w:t xml:space="preserve"> popr</w:t>
      </w:r>
      <w:r w:rsidR="0072569A" w:rsidRPr="004E4DB1">
        <w:rPr>
          <w:rFonts w:ascii="Arial" w:hAnsi="Arial" w:cs="Arial"/>
        </w:rPr>
        <w:t xml:space="preserve">avni izpit v junijskem roku. </w:t>
      </w:r>
    </w:p>
    <w:p w:rsidR="00632D00" w:rsidRPr="004E4DB1" w:rsidRDefault="00632D00" w:rsidP="004E4DB1">
      <w:pPr>
        <w:spacing w:line="360" w:lineRule="auto"/>
        <w:rPr>
          <w:rFonts w:ascii="Arial" w:hAnsi="Arial" w:cs="Arial"/>
        </w:rPr>
      </w:pPr>
    </w:p>
    <w:p w:rsidR="00132F99" w:rsidRDefault="00632D00" w:rsidP="004E4DB1">
      <w:pPr>
        <w:spacing w:line="360" w:lineRule="auto"/>
        <w:rPr>
          <w:rFonts w:ascii="Arial" w:hAnsi="Arial" w:cs="Arial"/>
        </w:rPr>
      </w:pPr>
      <w:r w:rsidRPr="004E4DB1">
        <w:rPr>
          <w:rFonts w:ascii="Arial" w:hAnsi="Arial" w:cs="Arial"/>
        </w:rPr>
        <w:t>K opravljanju predmetnim izpitom smo povabili 27 učencev, v prvem roku se na izpite ni prijavil nihče, v drugem roku sta se prijavila  dva učenca, vendar nista bila uspešna.</w:t>
      </w:r>
      <w:r w:rsidR="00132F99">
        <w:rPr>
          <w:rFonts w:ascii="Arial" w:hAnsi="Arial" w:cs="Arial"/>
        </w:rPr>
        <w:t xml:space="preserve"> </w:t>
      </w:r>
    </w:p>
    <w:p w:rsidR="0072569A" w:rsidRDefault="0072569A" w:rsidP="004E4DB1">
      <w:pPr>
        <w:spacing w:line="360" w:lineRule="auto"/>
        <w:rPr>
          <w:rFonts w:ascii="Arial" w:hAnsi="Arial" w:cs="Arial"/>
        </w:rPr>
      </w:pPr>
    </w:p>
    <w:p w:rsidR="00FD4F52" w:rsidRDefault="00FD4F52" w:rsidP="004E4DB1">
      <w:pPr>
        <w:spacing w:line="360" w:lineRule="auto"/>
        <w:rPr>
          <w:rFonts w:ascii="Arial" w:hAnsi="Arial" w:cs="Arial"/>
          <w:color w:val="FF0000"/>
        </w:rPr>
      </w:pPr>
    </w:p>
    <w:p w:rsidR="00132F99" w:rsidRPr="004E4DB1" w:rsidRDefault="00132F99" w:rsidP="004E4DB1">
      <w:pPr>
        <w:spacing w:line="360" w:lineRule="auto"/>
        <w:rPr>
          <w:rFonts w:ascii="Arial" w:hAnsi="Arial" w:cs="Arial"/>
          <w:color w:val="FF0000"/>
        </w:rPr>
      </w:pPr>
    </w:p>
    <w:p w:rsidR="00DE39B7" w:rsidRPr="004E4DB1" w:rsidRDefault="00DE39B7" w:rsidP="004E4DB1">
      <w:pPr>
        <w:pStyle w:val="Naslov2"/>
        <w:spacing w:line="360" w:lineRule="auto"/>
        <w:rPr>
          <w:rFonts w:ascii="Arial" w:hAnsi="Arial"/>
          <w:sz w:val="22"/>
          <w:szCs w:val="22"/>
        </w:rPr>
      </w:pPr>
      <w:bookmarkStart w:id="89" w:name="_Toc116379483"/>
      <w:r w:rsidRPr="004E4DB1">
        <w:rPr>
          <w:rFonts w:ascii="Arial" w:hAnsi="Arial"/>
          <w:sz w:val="22"/>
          <w:szCs w:val="22"/>
        </w:rPr>
        <w:t>NACIONALNO PREVERJANJE ZNANJA</w:t>
      </w:r>
      <w:bookmarkEnd w:id="85"/>
      <w:r w:rsidRPr="004E4DB1">
        <w:rPr>
          <w:rFonts w:ascii="Arial" w:hAnsi="Arial"/>
          <w:sz w:val="22"/>
          <w:szCs w:val="22"/>
        </w:rPr>
        <w:t xml:space="preserve"> </w:t>
      </w:r>
      <w:bookmarkEnd w:id="86"/>
      <w:r w:rsidR="00DC6E6A" w:rsidRPr="004E4DB1">
        <w:rPr>
          <w:rFonts w:ascii="Arial" w:hAnsi="Arial"/>
          <w:sz w:val="22"/>
          <w:szCs w:val="22"/>
        </w:rPr>
        <w:t>–</w:t>
      </w:r>
      <w:r w:rsidR="000B4880" w:rsidRPr="004E4DB1">
        <w:rPr>
          <w:rFonts w:ascii="Arial" w:hAnsi="Arial"/>
          <w:sz w:val="22"/>
          <w:szCs w:val="22"/>
        </w:rPr>
        <w:t xml:space="preserve"> poročila</w:t>
      </w:r>
      <w:bookmarkEnd w:id="89"/>
    </w:p>
    <w:p w:rsidR="00897E13" w:rsidRPr="004E4DB1" w:rsidRDefault="00897E13" w:rsidP="004E4DB1">
      <w:pPr>
        <w:spacing w:line="360" w:lineRule="auto"/>
        <w:rPr>
          <w:rFonts w:ascii="Arial" w:hAnsi="Arial" w:cs="Arial"/>
          <w:color w:val="FF0000"/>
        </w:rPr>
      </w:pPr>
    </w:p>
    <w:p w:rsidR="00897E13" w:rsidRPr="004E4DB1" w:rsidRDefault="00897E13" w:rsidP="004E4DB1">
      <w:pPr>
        <w:spacing w:line="360" w:lineRule="auto"/>
        <w:rPr>
          <w:rFonts w:ascii="Arial" w:hAnsi="Arial" w:cs="Arial"/>
          <w:b/>
        </w:rPr>
      </w:pPr>
      <w:r w:rsidRPr="004E4DB1">
        <w:rPr>
          <w:rFonts w:ascii="Arial" w:hAnsi="Arial" w:cs="Arial"/>
          <w:b/>
        </w:rPr>
        <w:t>6. RAZRED</w:t>
      </w:r>
    </w:p>
    <w:p w:rsidR="00897E13" w:rsidRPr="004E4DB1" w:rsidRDefault="00897E13" w:rsidP="004E4DB1">
      <w:pPr>
        <w:spacing w:line="360" w:lineRule="auto"/>
        <w:rPr>
          <w:rFonts w:ascii="Arial" w:hAnsi="Arial" w:cs="Arial"/>
          <w:b/>
          <w:color w:val="FF0000"/>
        </w:rPr>
      </w:pPr>
    </w:p>
    <w:p w:rsidR="00632D00" w:rsidRPr="004E4DB1" w:rsidRDefault="003D43E2" w:rsidP="004E4DB1">
      <w:pPr>
        <w:spacing w:line="360" w:lineRule="auto"/>
        <w:rPr>
          <w:rFonts w:ascii="Arial" w:hAnsi="Arial" w:cs="Arial"/>
          <w:b/>
        </w:rPr>
      </w:pPr>
      <w:r w:rsidRPr="004E4DB1">
        <w:rPr>
          <w:rFonts w:ascii="Arial" w:hAnsi="Arial" w:cs="Arial"/>
          <w:b/>
        </w:rPr>
        <w:t>SLOVENŠČINA</w:t>
      </w:r>
    </w:p>
    <w:p w:rsidR="003D43E2" w:rsidRPr="004E4DB1" w:rsidRDefault="003D43E2" w:rsidP="004E4DB1">
      <w:pPr>
        <w:spacing w:line="360" w:lineRule="auto"/>
        <w:rPr>
          <w:rFonts w:ascii="Arial" w:hAnsi="Arial" w:cs="Arial"/>
          <w:b/>
        </w:rPr>
      </w:pPr>
      <w:r w:rsidRPr="004E4DB1">
        <w:rPr>
          <w:rFonts w:ascii="Arial" w:hAnsi="Arial" w:cs="Arial"/>
          <w:b/>
        </w:rPr>
        <w:t>Analizo je pripravila Mateja Železnik, prof. razrednega pouka</w:t>
      </w:r>
    </w:p>
    <w:p w:rsidR="003D43E2" w:rsidRPr="004E4DB1" w:rsidRDefault="003D43E2" w:rsidP="004E4DB1">
      <w:pPr>
        <w:spacing w:line="360" w:lineRule="auto"/>
        <w:rPr>
          <w:rFonts w:ascii="Arial" w:hAnsi="Arial" w:cs="Arial"/>
          <w:b/>
        </w:rPr>
      </w:pPr>
    </w:p>
    <w:p w:rsidR="00632D00" w:rsidRPr="004E4DB1" w:rsidRDefault="00632D00" w:rsidP="004E4DB1">
      <w:pPr>
        <w:spacing w:line="360" w:lineRule="auto"/>
        <w:rPr>
          <w:rFonts w:ascii="Arial" w:hAnsi="Arial" w:cs="Arial"/>
        </w:rPr>
      </w:pPr>
      <w:r w:rsidRPr="004E4DB1">
        <w:rPr>
          <w:rFonts w:ascii="Arial" w:hAnsi="Arial" w:cs="Arial"/>
        </w:rPr>
        <w:t>V šolskem letu 2021/2022 je na OŠ Šmihel nacionalno preverjanje znanja slovenščine pisalo 52 šestošolcev od 58 prijavljenih.</w:t>
      </w:r>
    </w:p>
    <w:p w:rsidR="00632D00" w:rsidRPr="004E4DB1" w:rsidRDefault="00632D00" w:rsidP="004E4DB1">
      <w:pPr>
        <w:spacing w:line="360" w:lineRule="auto"/>
        <w:rPr>
          <w:rFonts w:ascii="Arial" w:hAnsi="Arial" w:cs="Arial"/>
        </w:rPr>
      </w:pPr>
    </w:p>
    <w:p w:rsidR="00632D00" w:rsidRPr="004E4DB1" w:rsidRDefault="00632D00" w:rsidP="004E4DB1">
      <w:pPr>
        <w:spacing w:line="360" w:lineRule="auto"/>
        <w:rPr>
          <w:rFonts w:ascii="Arial" w:hAnsi="Arial" w:cs="Arial"/>
        </w:rPr>
      </w:pPr>
      <w:r w:rsidRPr="004E4DB1">
        <w:rPr>
          <w:rFonts w:ascii="Arial" w:hAnsi="Arial" w:cs="Arial"/>
        </w:rPr>
        <w:t xml:space="preserve">Šolsko povprečje je letos </w:t>
      </w:r>
      <w:r w:rsidRPr="004E4DB1">
        <w:rPr>
          <w:rFonts w:ascii="Arial" w:hAnsi="Arial" w:cs="Arial"/>
          <w:b/>
          <w:u w:val="single"/>
        </w:rPr>
        <w:t>43,40 %</w:t>
      </w:r>
      <w:r w:rsidRPr="004E4DB1">
        <w:rPr>
          <w:rFonts w:ascii="Arial" w:hAnsi="Arial" w:cs="Arial"/>
        </w:rPr>
        <w:t xml:space="preserve"> in je </w:t>
      </w:r>
      <w:r w:rsidRPr="004E4DB1">
        <w:rPr>
          <w:rFonts w:ascii="Arial" w:hAnsi="Arial" w:cs="Arial"/>
          <w:color w:val="000000" w:themeColor="text1"/>
        </w:rPr>
        <w:t xml:space="preserve">za </w:t>
      </w:r>
      <w:r w:rsidRPr="004E4DB1">
        <w:rPr>
          <w:rFonts w:ascii="Arial" w:hAnsi="Arial" w:cs="Arial"/>
          <w:b/>
          <w:color w:val="000000" w:themeColor="text1"/>
        </w:rPr>
        <w:t>2,10 % pod</w:t>
      </w:r>
      <w:r w:rsidRPr="004E4DB1">
        <w:rPr>
          <w:rFonts w:ascii="Arial" w:hAnsi="Arial" w:cs="Arial"/>
          <w:color w:val="000000" w:themeColor="text1"/>
        </w:rPr>
        <w:t xml:space="preserve"> slovenskim </w:t>
      </w:r>
      <w:r w:rsidRPr="004E4DB1">
        <w:rPr>
          <w:rFonts w:ascii="Arial" w:hAnsi="Arial" w:cs="Arial"/>
        </w:rPr>
        <w:t>povprečjem, ki znaša</w:t>
      </w:r>
    </w:p>
    <w:p w:rsidR="00632D00" w:rsidRDefault="00632D00" w:rsidP="004E4DB1">
      <w:pPr>
        <w:spacing w:line="360" w:lineRule="auto"/>
        <w:rPr>
          <w:rFonts w:ascii="Arial" w:hAnsi="Arial" w:cs="Arial"/>
        </w:rPr>
      </w:pPr>
      <w:r w:rsidRPr="004E4DB1">
        <w:rPr>
          <w:rFonts w:ascii="Arial" w:hAnsi="Arial" w:cs="Arial"/>
          <w:b/>
          <w:u w:val="single"/>
        </w:rPr>
        <w:t xml:space="preserve">45,50 %. </w:t>
      </w:r>
      <w:r w:rsidRPr="004E4DB1">
        <w:rPr>
          <w:rFonts w:ascii="Arial" w:hAnsi="Arial" w:cs="Arial"/>
        </w:rPr>
        <w:t xml:space="preserve"> </w:t>
      </w:r>
    </w:p>
    <w:p w:rsidR="00132F99" w:rsidRPr="004E4DB1" w:rsidRDefault="00132F99" w:rsidP="004E4DB1">
      <w:pPr>
        <w:spacing w:line="360" w:lineRule="auto"/>
        <w:rPr>
          <w:rFonts w:ascii="Arial" w:hAnsi="Arial" w:cs="Arial"/>
        </w:rPr>
      </w:pPr>
    </w:p>
    <w:p w:rsidR="00132F99" w:rsidRPr="004E4DB1" w:rsidRDefault="00132F99" w:rsidP="00132F99">
      <w:pPr>
        <w:spacing w:line="360" w:lineRule="auto"/>
        <w:rPr>
          <w:rFonts w:ascii="Arial" w:hAnsi="Arial" w:cs="Arial"/>
          <w:b/>
        </w:rPr>
      </w:pPr>
      <w:r w:rsidRPr="004E4DB1">
        <w:rPr>
          <w:rFonts w:ascii="Arial" w:hAnsi="Arial" w:cs="Arial"/>
          <w:b/>
        </w:rPr>
        <w:t>PRIKAZ DOSEŽKOV PRI SLOVENŠČINI</w:t>
      </w:r>
    </w:p>
    <w:p w:rsidR="00132F99" w:rsidRPr="004E4DB1" w:rsidRDefault="00132F99" w:rsidP="00132F99">
      <w:pPr>
        <w:spacing w:line="360" w:lineRule="auto"/>
        <w:rPr>
          <w:rFonts w:ascii="Arial" w:hAnsi="Arial" w:cs="Arial"/>
          <w:b/>
        </w:rPr>
      </w:pPr>
      <w:r w:rsidRPr="004E4DB1">
        <w:rPr>
          <w:rFonts w:ascii="Arial" w:hAnsi="Arial" w:cs="Arial"/>
          <w:b/>
        </w:rPr>
        <w:t xml:space="preserve"> </w:t>
      </w:r>
    </w:p>
    <w:p w:rsidR="00132F99" w:rsidRPr="004E4DB1" w:rsidRDefault="00132F99" w:rsidP="00132F99">
      <w:pPr>
        <w:spacing w:line="360" w:lineRule="auto"/>
        <w:rPr>
          <w:rFonts w:ascii="Arial" w:hAnsi="Arial" w:cs="Arial"/>
          <w:b/>
        </w:rPr>
      </w:pPr>
      <w:r w:rsidRPr="004E4DB1">
        <w:rPr>
          <w:rFonts w:ascii="Arial" w:hAnsi="Arial" w:cs="Arial"/>
          <w:b/>
        </w:rPr>
        <w:t>Primerjava med državnimi rezultati in rezultati na OŠ Šmihel po posameznih postavkah:</w:t>
      </w:r>
    </w:p>
    <w:p w:rsidR="00632D00" w:rsidRPr="004E4DB1" w:rsidRDefault="00632D00" w:rsidP="004E4DB1">
      <w:pPr>
        <w:spacing w:line="360" w:lineRule="auto"/>
        <w:rPr>
          <w:rFonts w:ascii="Arial" w:hAnsi="Arial" w:cs="Arial"/>
        </w:rPr>
      </w:pPr>
    </w:p>
    <w:p w:rsidR="00632D00" w:rsidRPr="004E4DB1" w:rsidRDefault="00632D00" w:rsidP="004E4DB1">
      <w:pPr>
        <w:spacing w:line="360" w:lineRule="auto"/>
        <w:rPr>
          <w:rFonts w:ascii="Arial" w:hAnsi="Arial" w:cs="Arial"/>
          <w:b/>
        </w:rPr>
      </w:pPr>
    </w:p>
    <w:p w:rsidR="00632D00" w:rsidRPr="004E4DB1" w:rsidRDefault="00132F99" w:rsidP="00132F99">
      <w:pPr>
        <w:contextualSpacing w:val="0"/>
        <w:jc w:val="left"/>
        <w:rPr>
          <w:rFonts w:ascii="Arial" w:hAnsi="Arial" w:cs="Arial"/>
          <w:b/>
        </w:rPr>
      </w:pPr>
      <w:r w:rsidRPr="004E4DB1">
        <w:rPr>
          <w:rFonts w:ascii="Arial" w:hAnsi="Arial" w:cs="Arial"/>
          <w:b/>
        </w:rPr>
        <w:object w:dxaOrig="16224" w:dyaOrig="11761">
          <v:shape id="_x0000_i1026" type="#_x0000_t75" style="width:378.6pt;height:351pt" o:ole="">
            <v:imagedata r:id="rId12" o:title=""/>
          </v:shape>
          <o:OLEObject Type="Embed" ProgID="Excel.Sheet.12" ShapeID="_x0000_i1026" DrawAspect="Content" ObjectID="_1727609439" r:id="rId13"/>
        </w:object>
      </w:r>
      <w:r w:rsidR="004E4DB1">
        <w:rPr>
          <w:rFonts w:ascii="Arial" w:hAnsi="Arial" w:cs="Arial"/>
          <w:b/>
        </w:rPr>
        <w:br w:type="page"/>
      </w:r>
      <w:r w:rsidR="00632D00" w:rsidRPr="004E4DB1">
        <w:rPr>
          <w:rFonts w:ascii="Arial" w:hAnsi="Arial" w:cs="Arial"/>
        </w:rPr>
        <w:t xml:space="preserve">Iz razpredelnice lahko razberemo, da so naši učenci v primerjavi z vsemi učenci v državi slabše rešili večino nalog, vendar odstopanja niso tako velika. </w:t>
      </w:r>
    </w:p>
    <w:p w:rsidR="00632D00" w:rsidRPr="004E4DB1" w:rsidRDefault="00632D00" w:rsidP="004E4DB1">
      <w:pPr>
        <w:tabs>
          <w:tab w:val="left" w:pos="5070"/>
        </w:tabs>
        <w:spacing w:line="360" w:lineRule="auto"/>
        <w:rPr>
          <w:rFonts w:ascii="Arial" w:hAnsi="Arial" w:cs="Arial"/>
          <w:b/>
        </w:rPr>
      </w:pPr>
    </w:p>
    <w:p w:rsidR="00632D00" w:rsidRPr="004E4DB1" w:rsidRDefault="00632D00" w:rsidP="00132F99">
      <w:pPr>
        <w:spacing w:line="360" w:lineRule="auto"/>
        <w:contextualSpacing w:val="0"/>
        <w:jc w:val="left"/>
        <w:rPr>
          <w:rFonts w:ascii="Arial" w:hAnsi="Arial" w:cs="Arial"/>
          <w:b/>
        </w:rPr>
      </w:pPr>
      <w:r w:rsidRPr="004E4DB1">
        <w:rPr>
          <w:rFonts w:ascii="Arial" w:hAnsi="Arial" w:cs="Arial"/>
          <w:b/>
        </w:rPr>
        <w:t>ANALIZA PO NALOGAH:</w:t>
      </w:r>
      <w:r w:rsidRPr="004E4DB1">
        <w:rPr>
          <w:rFonts w:ascii="Arial" w:hAnsi="Arial" w:cs="Arial"/>
          <w:b/>
        </w:rPr>
        <w:tab/>
      </w:r>
    </w:p>
    <w:p w:rsidR="00632D00" w:rsidRPr="004E4DB1" w:rsidRDefault="00632D00" w:rsidP="004E4DB1">
      <w:pPr>
        <w:spacing w:line="360" w:lineRule="auto"/>
        <w:rPr>
          <w:rFonts w:ascii="Arial" w:hAnsi="Arial" w:cs="Arial"/>
          <w:b/>
          <w:u w:val="single"/>
        </w:rPr>
      </w:pPr>
      <w:r w:rsidRPr="004E4DB1">
        <w:rPr>
          <w:rFonts w:ascii="Arial" w:hAnsi="Arial" w:cs="Arial"/>
          <w:noProof/>
          <w:lang w:eastAsia="sl-SI"/>
        </w:rPr>
        <w:drawing>
          <wp:inline distT="0" distB="0" distL="0" distR="0" wp14:anchorId="10C80221" wp14:editId="6406587E">
            <wp:extent cx="5372100" cy="2870500"/>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02" t="21173" r="19146" b="5606"/>
                    <a:stretch/>
                  </pic:blipFill>
                  <pic:spPr bwMode="auto">
                    <a:xfrm>
                      <a:off x="0" y="0"/>
                      <a:ext cx="5380706" cy="2875098"/>
                    </a:xfrm>
                    <a:prstGeom prst="rect">
                      <a:avLst/>
                    </a:prstGeom>
                    <a:ln>
                      <a:noFill/>
                    </a:ln>
                    <a:extLst>
                      <a:ext uri="{53640926-AAD7-44D8-BBD7-CCE9431645EC}">
                        <a14:shadowObscured xmlns:a14="http://schemas.microsoft.com/office/drawing/2010/main"/>
                      </a:ext>
                    </a:extLst>
                  </pic:spPr>
                </pic:pic>
              </a:graphicData>
            </a:graphic>
          </wp:inline>
        </w:drawing>
      </w:r>
    </w:p>
    <w:p w:rsidR="00632D00" w:rsidRPr="004E4DB1" w:rsidRDefault="00632D00" w:rsidP="004E4DB1">
      <w:pPr>
        <w:spacing w:line="360" w:lineRule="auto"/>
        <w:rPr>
          <w:rFonts w:ascii="Arial" w:hAnsi="Arial" w:cs="Arial"/>
          <w:b/>
          <w:u w:val="single"/>
        </w:rPr>
      </w:pPr>
    </w:p>
    <w:p w:rsidR="00632D00" w:rsidRPr="004E4DB1" w:rsidRDefault="00632D00" w:rsidP="004E4DB1">
      <w:pPr>
        <w:spacing w:line="360" w:lineRule="auto"/>
        <w:rPr>
          <w:rFonts w:ascii="Arial" w:hAnsi="Arial" w:cs="Arial"/>
        </w:rPr>
      </w:pPr>
      <w:r w:rsidRPr="004E4DB1">
        <w:rPr>
          <w:rFonts w:ascii="Arial" w:hAnsi="Arial" w:cs="Arial"/>
        </w:rPr>
        <w:t xml:space="preserve">Vsega skupaj je bilo 37 točkovnih enot oziroma 32 nalog. Pri 11 točkovnih enotah  so bili naši učenci boljši od državnega povprečja, pri 25 točkovnih enotah slabši, pri 1 pa so se izenačili z državnim povprečjem. </w:t>
      </w:r>
    </w:p>
    <w:p w:rsidR="00632D00" w:rsidRPr="004E4DB1" w:rsidRDefault="00632D00" w:rsidP="004E4DB1">
      <w:pPr>
        <w:spacing w:line="360" w:lineRule="auto"/>
        <w:rPr>
          <w:rFonts w:ascii="Arial" w:hAnsi="Arial" w:cs="Arial"/>
        </w:rPr>
      </w:pPr>
    </w:p>
    <w:p w:rsidR="00632D00" w:rsidRPr="004E4DB1" w:rsidRDefault="00632D00" w:rsidP="004E4DB1">
      <w:pPr>
        <w:spacing w:line="360" w:lineRule="auto"/>
        <w:rPr>
          <w:rFonts w:ascii="Arial" w:hAnsi="Arial" w:cs="Arial"/>
        </w:rPr>
      </w:pPr>
      <w:r w:rsidRPr="004E4DB1">
        <w:rPr>
          <w:rFonts w:ascii="Arial" w:hAnsi="Arial" w:cs="Arial"/>
        </w:rPr>
        <w:t xml:space="preserve">V I. delu so bile naloge povezane z neumetnostnim besedilom, v II. delu pa z umetnostnim besedilom. </w:t>
      </w:r>
    </w:p>
    <w:p w:rsidR="00632D00" w:rsidRPr="004E4DB1" w:rsidRDefault="00632D00" w:rsidP="004E4DB1">
      <w:pPr>
        <w:spacing w:line="360" w:lineRule="auto"/>
        <w:rPr>
          <w:rFonts w:ascii="Arial" w:hAnsi="Arial" w:cs="Arial"/>
          <w:b/>
          <w:u w:val="single"/>
        </w:rPr>
      </w:pPr>
    </w:p>
    <w:p w:rsidR="00632D00" w:rsidRPr="004E4DB1" w:rsidRDefault="00632D00" w:rsidP="004E4DB1">
      <w:pPr>
        <w:spacing w:line="360" w:lineRule="auto"/>
        <w:rPr>
          <w:rFonts w:ascii="Arial" w:hAnsi="Arial" w:cs="Arial"/>
        </w:rPr>
      </w:pPr>
      <w:r w:rsidRPr="004E4DB1">
        <w:rPr>
          <w:rFonts w:ascii="Arial" w:hAnsi="Arial" w:cs="Arial"/>
        </w:rPr>
        <w:t>V I. delu je bilo izhodiščno neumetnostno besedilo z naslovom Branje misli, prirejeno po besedilu Roberta Winstona iz knjige Kaj se mota v moji glavi? (2011). Naloge ob neumetnostnem besedilu preverjajo učenčevo zmožnost enosmernega sporazumevanja in tvorjenja enogovornih neumetnostnih besedil ter jezikovno, slogovno in metajezikovno zmožnost.</w:t>
      </w:r>
    </w:p>
    <w:p w:rsidR="00632D00" w:rsidRDefault="00632D00" w:rsidP="004E4DB1">
      <w:pPr>
        <w:spacing w:line="360" w:lineRule="auto"/>
        <w:rPr>
          <w:rFonts w:ascii="Arial" w:hAnsi="Arial" w:cs="Arial"/>
        </w:rPr>
      </w:pPr>
      <w:r w:rsidRPr="004E4DB1">
        <w:rPr>
          <w:rFonts w:ascii="Arial" w:hAnsi="Arial" w:cs="Arial"/>
        </w:rPr>
        <w:t>V II. delu je bilo izhodiščno besedilo odlomek iz dela Dima Zupana Duh Maksa Zeljarskega, objavljeno v knjigi Geniji: Antologija sodobne slovenske mladinske kratke proze, ki jo je uredila Dragica Haramija. Naloge ob umetnostnem besedilu preverjajo učenčevo zmožnost sprejemanja umetnostnih besedil in tvorjenja besedil o umetnostnih besedilih in ob njih ter usvojeno literarnovedno znanje.</w:t>
      </w:r>
    </w:p>
    <w:p w:rsidR="00132F99" w:rsidRDefault="00132F99" w:rsidP="004E4DB1">
      <w:pPr>
        <w:spacing w:line="360" w:lineRule="auto"/>
        <w:rPr>
          <w:rFonts w:ascii="Arial" w:hAnsi="Arial" w:cs="Arial"/>
        </w:rPr>
      </w:pPr>
    </w:p>
    <w:p w:rsidR="00132F99" w:rsidRDefault="00132F99" w:rsidP="004E4DB1">
      <w:pPr>
        <w:spacing w:line="360" w:lineRule="auto"/>
        <w:rPr>
          <w:rFonts w:ascii="Arial" w:hAnsi="Arial" w:cs="Arial"/>
        </w:rPr>
      </w:pPr>
    </w:p>
    <w:p w:rsidR="00132F99" w:rsidRPr="004E4DB1" w:rsidRDefault="00132F99" w:rsidP="004E4DB1">
      <w:pPr>
        <w:spacing w:line="360" w:lineRule="auto"/>
        <w:rPr>
          <w:rFonts w:ascii="Arial" w:hAnsi="Arial" w:cs="Arial"/>
          <w:b/>
          <w:u w:val="single"/>
        </w:rPr>
      </w:pPr>
    </w:p>
    <w:p w:rsidR="00632D00" w:rsidRPr="004E4DB1" w:rsidRDefault="00632D00" w:rsidP="004E4DB1">
      <w:pPr>
        <w:spacing w:line="360" w:lineRule="auto"/>
        <w:rPr>
          <w:rFonts w:ascii="Arial" w:hAnsi="Arial" w:cs="Arial"/>
          <w:b/>
          <w:u w:val="single"/>
        </w:rPr>
      </w:pPr>
      <w:r w:rsidRPr="004E4DB1">
        <w:rPr>
          <w:rFonts w:ascii="Arial" w:hAnsi="Arial" w:cs="Arial"/>
          <w:b/>
          <w:u w:val="single"/>
        </w:rPr>
        <w:t>NALOGE, KI SO BILE BOLJŠE OD DRŽAVNEGA POVPREČJA:</w:t>
      </w:r>
    </w:p>
    <w:p w:rsidR="00632D00" w:rsidRPr="004E4DB1" w:rsidRDefault="00632D00" w:rsidP="004E4DB1">
      <w:pPr>
        <w:spacing w:line="360" w:lineRule="auto"/>
        <w:rPr>
          <w:rFonts w:ascii="Arial" w:hAnsi="Arial" w:cs="Arial"/>
          <w:b/>
          <w:u w:val="single"/>
        </w:rPr>
      </w:pPr>
    </w:p>
    <w:p w:rsidR="00632D00" w:rsidRPr="004E4DB1" w:rsidRDefault="00632D00" w:rsidP="004E4DB1">
      <w:pPr>
        <w:spacing w:line="360" w:lineRule="auto"/>
        <w:rPr>
          <w:rFonts w:ascii="Arial" w:hAnsi="Arial" w:cs="Arial"/>
          <w:u w:val="single"/>
        </w:rPr>
      </w:pPr>
      <w:r w:rsidRPr="004E4DB1">
        <w:rPr>
          <w:rFonts w:ascii="Arial" w:hAnsi="Arial" w:cs="Arial"/>
          <w:u w:val="single"/>
        </w:rPr>
        <w:t>15. naloga – I. del:</w:t>
      </w:r>
    </w:p>
    <w:p w:rsidR="00632D00" w:rsidRPr="004E4DB1" w:rsidRDefault="00632D00" w:rsidP="004E4DB1">
      <w:pPr>
        <w:spacing w:line="360" w:lineRule="auto"/>
        <w:rPr>
          <w:rFonts w:ascii="Arial" w:hAnsi="Arial" w:cs="Arial"/>
        </w:rPr>
      </w:pPr>
      <w:r w:rsidRPr="004E4DB1">
        <w:rPr>
          <w:rFonts w:ascii="Arial" w:hAnsi="Arial" w:cs="Arial"/>
        </w:rPr>
        <w:t xml:space="preserve">Vrsta naloge: zaprta         </w:t>
      </w:r>
    </w:p>
    <w:p w:rsidR="00632D00" w:rsidRPr="004E4DB1" w:rsidRDefault="00632D00" w:rsidP="004E4DB1">
      <w:pPr>
        <w:spacing w:line="360" w:lineRule="auto"/>
        <w:rPr>
          <w:rFonts w:ascii="Arial" w:hAnsi="Arial" w:cs="Arial"/>
        </w:rPr>
      </w:pPr>
      <w:r w:rsidRPr="004E4DB1">
        <w:rPr>
          <w:rFonts w:ascii="Arial" w:hAnsi="Arial" w:cs="Arial"/>
        </w:rPr>
        <w:t>Taksonomska stopnja: znanje/poznavanje; razumevanje, uporaba</w:t>
      </w:r>
    </w:p>
    <w:p w:rsidR="00632D00" w:rsidRPr="004E4DB1" w:rsidRDefault="00632D00" w:rsidP="004E4DB1">
      <w:pPr>
        <w:spacing w:line="360" w:lineRule="auto"/>
        <w:rPr>
          <w:rFonts w:ascii="Arial" w:hAnsi="Arial" w:cs="Arial"/>
          <w:iCs/>
        </w:rPr>
      </w:pPr>
      <w:r w:rsidRPr="004E4DB1">
        <w:rPr>
          <w:rFonts w:ascii="Arial" w:hAnsi="Arial" w:cs="Arial"/>
        </w:rPr>
        <w:t xml:space="preserve">Naloga 15 je preverjala jezikovno, in sicer skladenjsko zmožnost. Učenci so morali navedeni enostavčni povedi združiti v dvostavčno poved tako, da so izrazili vzrok. Nova poved je morala biti jezikovno pravilna.  </w:t>
      </w:r>
      <w:r w:rsidRPr="004E4DB1">
        <w:rPr>
          <w:rFonts w:ascii="Arial" w:hAnsi="Arial" w:cs="Arial"/>
          <w:iCs/>
        </w:rPr>
        <w:t>Povprečje te naloge na naši šoli je znašalo 0,85 točke od 2 možnih točk, državno povprečje pa je bilo 0,45 točke. Naloga sodi v območje nad modrim. Tu so bili naši učenci 0,20 točke nad državnim povprečjem.</w:t>
      </w:r>
    </w:p>
    <w:p w:rsidR="00632D00" w:rsidRPr="004E4DB1" w:rsidRDefault="00632D00" w:rsidP="004E4DB1">
      <w:pPr>
        <w:pStyle w:val="Default"/>
        <w:spacing w:line="360" w:lineRule="auto"/>
        <w:jc w:val="both"/>
        <w:rPr>
          <w:rFonts w:ascii="Arial" w:hAnsi="Arial" w:cs="Arial"/>
          <w:iCs/>
          <w:color w:val="auto"/>
          <w:sz w:val="22"/>
          <w:szCs w:val="22"/>
        </w:rPr>
      </w:pPr>
    </w:p>
    <w:p w:rsidR="00632D00" w:rsidRPr="004E4DB1" w:rsidRDefault="00632D00" w:rsidP="004E4DB1">
      <w:pPr>
        <w:spacing w:line="360" w:lineRule="auto"/>
        <w:rPr>
          <w:rFonts w:ascii="Arial" w:hAnsi="Arial" w:cs="Arial"/>
        </w:rPr>
      </w:pPr>
    </w:p>
    <w:p w:rsidR="00632D00" w:rsidRPr="004E4DB1" w:rsidRDefault="00632D00" w:rsidP="004E4DB1">
      <w:pPr>
        <w:spacing w:line="360" w:lineRule="auto"/>
        <w:rPr>
          <w:rFonts w:ascii="Arial" w:hAnsi="Arial" w:cs="Arial"/>
          <w:u w:val="single"/>
        </w:rPr>
      </w:pPr>
      <w:r w:rsidRPr="004E4DB1">
        <w:rPr>
          <w:rFonts w:ascii="Arial" w:hAnsi="Arial" w:cs="Arial"/>
          <w:u w:val="single"/>
        </w:rPr>
        <w:t>9. naloga – II. del:</w:t>
      </w:r>
    </w:p>
    <w:p w:rsidR="00632D00" w:rsidRPr="004E4DB1" w:rsidRDefault="00632D00" w:rsidP="004E4DB1">
      <w:pPr>
        <w:pStyle w:val="Default"/>
        <w:spacing w:line="360" w:lineRule="auto"/>
        <w:jc w:val="both"/>
        <w:rPr>
          <w:rFonts w:ascii="Arial" w:hAnsi="Arial" w:cs="Arial"/>
          <w:color w:val="auto"/>
          <w:sz w:val="22"/>
          <w:szCs w:val="22"/>
        </w:rPr>
      </w:pPr>
      <w:r w:rsidRPr="004E4DB1">
        <w:rPr>
          <w:rFonts w:ascii="Arial" w:hAnsi="Arial" w:cs="Arial"/>
          <w:color w:val="auto"/>
          <w:sz w:val="22"/>
          <w:szCs w:val="22"/>
        </w:rPr>
        <w:t>Vrsta naloge: zaprta</w:t>
      </w:r>
    </w:p>
    <w:p w:rsidR="00632D00" w:rsidRPr="004E4DB1" w:rsidRDefault="00632D00" w:rsidP="004E4DB1">
      <w:pPr>
        <w:pStyle w:val="Default"/>
        <w:spacing w:line="360" w:lineRule="auto"/>
        <w:jc w:val="both"/>
        <w:rPr>
          <w:rFonts w:ascii="Arial" w:hAnsi="Arial" w:cs="Arial"/>
          <w:color w:val="auto"/>
          <w:sz w:val="22"/>
          <w:szCs w:val="22"/>
        </w:rPr>
      </w:pPr>
      <w:r w:rsidRPr="004E4DB1">
        <w:rPr>
          <w:rFonts w:ascii="Arial" w:hAnsi="Arial" w:cs="Arial"/>
          <w:color w:val="auto"/>
          <w:sz w:val="22"/>
          <w:szCs w:val="22"/>
        </w:rPr>
        <w:t>Taksonomska stopnja: razumevanje, uporaba</w:t>
      </w:r>
    </w:p>
    <w:p w:rsidR="00632D00" w:rsidRPr="004E4DB1" w:rsidRDefault="00632D00" w:rsidP="004E4DB1">
      <w:pPr>
        <w:spacing w:line="360" w:lineRule="auto"/>
        <w:rPr>
          <w:rFonts w:ascii="Arial" w:hAnsi="Arial" w:cs="Arial"/>
          <w:iCs/>
        </w:rPr>
      </w:pPr>
      <w:r w:rsidRPr="004E4DB1">
        <w:rPr>
          <w:rFonts w:ascii="Arial" w:hAnsi="Arial" w:cs="Arial"/>
        </w:rPr>
        <w:t xml:space="preserve">V nalogi 9 so morali učenci dokazati razumevanje besedila tako, da so med ponujenimi odgovori prepoznali, kaj pomeni podčrtana beseda. Naloga sodi v rdečo območje. </w:t>
      </w:r>
      <w:r w:rsidRPr="004E4DB1">
        <w:rPr>
          <w:rFonts w:ascii="Arial" w:hAnsi="Arial" w:cs="Arial"/>
          <w:iCs/>
        </w:rPr>
        <w:t>Povprečje te naloge na naši šoli je znašalo 0,69 točke od možne 1 točke, državno povprečje pa je bilo 0,61 točke. Tu so bili naši učenci 0,08 točke nad državnim povprečjem.</w:t>
      </w:r>
    </w:p>
    <w:p w:rsidR="00632D00" w:rsidRPr="004E4DB1" w:rsidRDefault="00632D00" w:rsidP="004E4DB1">
      <w:pPr>
        <w:pStyle w:val="Default"/>
        <w:spacing w:line="360" w:lineRule="auto"/>
        <w:jc w:val="both"/>
        <w:rPr>
          <w:rFonts w:ascii="Arial" w:hAnsi="Arial" w:cs="Arial"/>
          <w:iCs/>
          <w:color w:val="auto"/>
          <w:sz w:val="22"/>
          <w:szCs w:val="22"/>
        </w:rPr>
      </w:pPr>
    </w:p>
    <w:p w:rsidR="00632D00" w:rsidRPr="004E4DB1" w:rsidRDefault="00632D00" w:rsidP="004E4DB1">
      <w:pPr>
        <w:spacing w:line="360" w:lineRule="auto"/>
        <w:rPr>
          <w:rFonts w:ascii="Arial" w:hAnsi="Arial" w:cs="Arial"/>
          <w:u w:val="single"/>
        </w:rPr>
      </w:pPr>
      <w:r w:rsidRPr="004E4DB1">
        <w:rPr>
          <w:rFonts w:ascii="Arial" w:hAnsi="Arial" w:cs="Arial"/>
          <w:u w:val="single"/>
        </w:rPr>
        <w:t>5. naloga – I. del:</w:t>
      </w:r>
    </w:p>
    <w:p w:rsidR="00632D00" w:rsidRPr="004E4DB1" w:rsidRDefault="00632D00" w:rsidP="004E4DB1">
      <w:pPr>
        <w:pStyle w:val="Default"/>
        <w:spacing w:line="360" w:lineRule="auto"/>
        <w:jc w:val="both"/>
        <w:rPr>
          <w:rFonts w:ascii="Arial" w:hAnsi="Arial" w:cs="Arial"/>
          <w:sz w:val="22"/>
          <w:szCs w:val="22"/>
        </w:rPr>
      </w:pPr>
      <w:r w:rsidRPr="004E4DB1">
        <w:rPr>
          <w:rFonts w:ascii="Arial" w:hAnsi="Arial" w:cs="Arial"/>
          <w:sz w:val="22"/>
          <w:szCs w:val="22"/>
        </w:rPr>
        <w:t>Vrsta naloge: polodprta</w:t>
      </w:r>
    </w:p>
    <w:p w:rsidR="00632D00" w:rsidRPr="004E4DB1" w:rsidRDefault="00632D00" w:rsidP="004E4DB1">
      <w:pPr>
        <w:pStyle w:val="Default"/>
        <w:spacing w:line="360" w:lineRule="auto"/>
        <w:jc w:val="both"/>
        <w:rPr>
          <w:rFonts w:ascii="Arial" w:hAnsi="Arial" w:cs="Arial"/>
          <w:sz w:val="22"/>
          <w:szCs w:val="22"/>
        </w:rPr>
      </w:pPr>
      <w:r w:rsidRPr="004E4DB1">
        <w:rPr>
          <w:rFonts w:ascii="Arial" w:hAnsi="Arial" w:cs="Arial"/>
          <w:sz w:val="22"/>
          <w:szCs w:val="22"/>
        </w:rPr>
        <w:t>Taksonomska stopnja: razumevanje, uporaba</w:t>
      </w:r>
    </w:p>
    <w:p w:rsidR="00632D00" w:rsidRPr="004E4DB1" w:rsidRDefault="00632D00" w:rsidP="004E4DB1">
      <w:pPr>
        <w:pStyle w:val="Default"/>
        <w:spacing w:line="360" w:lineRule="auto"/>
        <w:jc w:val="both"/>
        <w:rPr>
          <w:rFonts w:ascii="Arial" w:hAnsi="Arial" w:cs="Arial"/>
          <w:iCs/>
          <w:color w:val="auto"/>
          <w:sz w:val="22"/>
          <w:szCs w:val="22"/>
        </w:rPr>
      </w:pPr>
      <w:r w:rsidRPr="004E4DB1">
        <w:rPr>
          <w:rFonts w:ascii="Arial" w:hAnsi="Arial" w:cs="Arial"/>
          <w:sz w:val="22"/>
          <w:szCs w:val="22"/>
        </w:rPr>
        <w:t xml:space="preserve">Naloga 5 je preverjala zmožnost razumevanja prebranega besedila. Učenci so morali povzeti bistvene podatke o tem, kako z govorico telesa pokažemo, da se strinjamo z govorcem. Naloga sodi v modro območje. </w:t>
      </w:r>
      <w:r w:rsidRPr="004E4DB1">
        <w:rPr>
          <w:rFonts w:ascii="Arial" w:hAnsi="Arial" w:cs="Arial"/>
          <w:iCs/>
          <w:color w:val="auto"/>
          <w:sz w:val="22"/>
          <w:szCs w:val="22"/>
        </w:rPr>
        <w:t xml:space="preserve">Povprečje te naloge na naši šoli je znašalo 0,46 točke od možne 1 točke, državno povprečje pa je bilo 0,41 točke. </w:t>
      </w:r>
      <w:r w:rsidRPr="004E4DB1">
        <w:rPr>
          <w:rFonts w:ascii="Arial" w:hAnsi="Arial" w:cs="Arial"/>
          <w:iCs/>
          <w:sz w:val="22"/>
          <w:szCs w:val="22"/>
        </w:rPr>
        <w:t>Tu so bili naši učenci 0,05 točke nad državnim povprečjem.</w:t>
      </w:r>
    </w:p>
    <w:p w:rsidR="00632D00" w:rsidRPr="004E4DB1" w:rsidRDefault="00632D00" w:rsidP="004E4DB1">
      <w:pPr>
        <w:spacing w:line="360" w:lineRule="auto"/>
        <w:rPr>
          <w:rFonts w:ascii="Arial" w:hAnsi="Arial" w:cs="Arial"/>
          <w:u w:val="single"/>
        </w:rPr>
      </w:pPr>
    </w:p>
    <w:p w:rsidR="00632D00" w:rsidRPr="004E4DB1" w:rsidRDefault="00632D00" w:rsidP="004E4DB1">
      <w:pPr>
        <w:spacing w:line="360" w:lineRule="auto"/>
        <w:rPr>
          <w:rFonts w:ascii="Arial" w:hAnsi="Arial" w:cs="Arial"/>
          <w:u w:val="single"/>
        </w:rPr>
      </w:pPr>
      <w:r w:rsidRPr="004E4DB1">
        <w:rPr>
          <w:rFonts w:ascii="Arial" w:hAnsi="Arial" w:cs="Arial"/>
          <w:u w:val="single"/>
        </w:rPr>
        <w:t>8. naloga – II. del</w:t>
      </w:r>
    </w:p>
    <w:p w:rsidR="00632D00" w:rsidRPr="004E4DB1" w:rsidRDefault="00632D00" w:rsidP="004E4DB1">
      <w:pPr>
        <w:pStyle w:val="Default"/>
        <w:spacing w:line="360" w:lineRule="auto"/>
        <w:jc w:val="both"/>
        <w:rPr>
          <w:rFonts w:ascii="Arial" w:hAnsi="Arial" w:cs="Arial"/>
          <w:sz w:val="22"/>
          <w:szCs w:val="22"/>
        </w:rPr>
      </w:pPr>
      <w:r w:rsidRPr="004E4DB1">
        <w:rPr>
          <w:rFonts w:ascii="Arial" w:hAnsi="Arial" w:cs="Arial"/>
          <w:sz w:val="22"/>
          <w:szCs w:val="22"/>
        </w:rPr>
        <w:t>Vrsta naloge: polodprta</w:t>
      </w:r>
    </w:p>
    <w:p w:rsidR="00632D00" w:rsidRPr="004E4DB1" w:rsidRDefault="00632D00" w:rsidP="004E4DB1">
      <w:pPr>
        <w:pStyle w:val="Default"/>
        <w:spacing w:line="360" w:lineRule="auto"/>
        <w:jc w:val="both"/>
        <w:rPr>
          <w:rFonts w:ascii="Arial" w:hAnsi="Arial" w:cs="Arial"/>
          <w:sz w:val="22"/>
          <w:szCs w:val="22"/>
        </w:rPr>
      </w:pPr>
      <w:r w:rsidRPr="004E4DB1">
        <w:rPr>
          <w:rFonts w:ascii="Arial" w:hAnsi="Arial" w:cs="Arial"/>
          <w:sz w:val="22"/>
          <w:szCs w:val="22"/>
        </w:rPr>
        <w:t>Taksonomska stopnja: razumevanje, uporaba</w:t>
      </w:r>
    </w:p>
    <w:p w:rsidR="00632D00" w:rsidRPr="004E4DB1" w:rsidRDefault="00632D00" w:rsidP="004E4DB1">
      <w:pPr>
        <w:pStyle w:val="Default"/>
        <w:spacing w:line="360" w:lineRule="auto"/>
        <w:jc w:val="both"/>
        <w:rPr>
          <w:rFonts w:ascii="Arial" w:hAnsi="Arial" w:cs="Arial"/>
          <w:iCs/>
          <w:color w:val="auto"/>
          <w:sz w:val="22"/>
          <w:szCs w:val="22"/>
        </w:rPr>
      </w:pPr>
      <w:r w:rsidRPr="004E4DB1">
        <w:rPr>
          <w:rFonts w:ascii="Arial" w:hAnsi="Arial" w:cs="Arial"/>
          <w:sz w:val="22"/>
          <w:szCs w:val="22"/>
        </w:rPr>
        <w:t xml:space="preserve">V nalogi 8 so morali učenci dokazati razumevanje besedila tako, da so razložili pomen podčrtanega dela povedi. Naloga sodi v rdečo območje. </w:t>
      </w:r>
      <w:r w:rsidRPr="004E4DB1">
        <w:rPr>
          <w:rFonts w:ascii="Arial" w:hAnsi="Arial" w:cs="Arial"/>
          <w:iCs/>
          <w:color w:val="auto"/>
          <w:sz w:val="22"/>
          <w:szCs w:val="22"/>
        </w:rPr>
        <w:t xml:space="preserve">Povprečje te naloge na naši šoli je znašalo 0,54 točke od možne 1 točke, državno povprečje pa je bilo 0,49 točke. </w:t>
      </w:r>
      <w:r w:rsidRPr="004E4DB1">
        <w:rPr>
          <w:rFonts w:ascii="Arial" w:hAnsi="Arial" w:cs="Arial"/>
          <w:iCs/>
          <w:sz w:val="22"/>
          <w:szCs w:val="22"/>
        </w:rPr>
        <w:t>Tu so bili naši učenci 0,05 točke nad državnim povprečjem.</w:t>
      </w:r>
    </w:p>
    <w:p w:rsidR="00632D00" w:rsidRPr="004E4DB1" w:rsidRDefault="00632D00" w:rsidP="004E4DB1">
      <w:pPr>
        <w:spacing w:line="360" w:lineRule="auto"/>
        <w:rPr>
          <w:rFonts w:ascii="Arial" w:hAnsi="Arial" w:cs="Arial"/>
          <w:u w:val="single"/>
        </w:rPr>
      </w:pPr>
    </w:p>
    <w:p w:rsidR="00632D00" w:rsidRPr="004E4DB1" w:rsidRDefault="00632D00" w:rsidP="004E4DB1">
      <w:pPr>
        <w:spacing w:line="360" w:lineRule="auto"/>
        <w:rPr>
          <w:rFonts w:ascii="Arial" w:hAnsi="Arial" w:cs="Arial"/>
          <w:iCs/>
        </w:rPr>
      </w:pPr>
      <w:r w:rsidRPr="004E4DB1">
        <w:rPr>
          <w:rFonts w:ascii="Arial" w:hAnsi="Arial" w:cs="Arial"/>
          <w:b/>
          <w:u w:val="single"/>
        </w:rPr>
        <w:t>NALOGE, KI SO BILE SLABŠE OD DRŽAVNEGA POVPREČJA:</w:t>
      </w:r>
    </w:p>
    <w:p w:rsidR="00632D00" w:rsidRPr="004E4DB1" w:rsidRDefault="00632D00" w:rsidP="004E4DB1">
      <w:pPr>
        <w:spacing w:line="360" w:lineRule="auto"/>
        <w:rPr>
          <w:rFonts w:ascii="Arial" w:hAnsi="Arial" w:cs="Arial"/>
          <w:b/>
          <w:u w:val="single"/>
        </w:rPr>
      </w:pPr>
    </w:p>
    <w:p w:rsidR="00632D00" w:rsidRPr="004E4DB1" w:rsidRDefault="00632D00" w:rsidP="004E4DB1">
      <w:pPr>
        <w:spacing w:line="360" w:lineRule="auto"/>
        <w:rPr>
          <w:rFonts w:ascii="Arial" w:hAnsi="Arial" w:cs="Arial"/>
          <w:u w:val="single"/>
        </w:rPr>
      </w:pPr>
      <w:r w:rsidRPr="004E4DB1">
        <w:rPr>
          <w:rFonts w:ascii="Arial" w:hAnsi="Arial" w:cs="Arial"/>
          <w:u w:val="single"/>
        </w:rPr>
        <w:t>4. naloga – I. del:</w:t>
      </w:r>
    </w:p>
    <w:p w:rsidR="00632D00" w:rsidRPr="004E4DB1" w:rsidRDefault="00632D00" w:rsidP="004E4DB1">
      <w:pPr>
        <w:spacing w:line="360" w:lineRule="auto"/>
        <w:rPr>
          <w:rFonts w:ascii="Arial" w:hAnsi="Arial" w:cs="Arial"/>
        </w:rPr>
      </w:pPr>
      <w:r w:rsidRPr="004E4DB1">
        <w:rPr>
          <w:rFonts w:ascii="Arial" w:hAnsi="Arial" w:cs="Arial"/>
        </w:rPr>
        <w:t>Vrsta naloge: tvorbna</w:t>
      </w:r>
    </w:p>
    <w:p w:rsidR="00632D00" w:rsidRPr="004E4DB1" w:rsidRDefault="00632D00" w:rsidP="004E4DB1">
      <w:pPr>
        <w:spacing w:line="360" w:lineRule="auto"/>
        <w:rPr>
          <w:rFonts w:ascii="Arial" w:hAnsi="Arial" w:cs="Arial"/>
        </w:rPr>
      </w:pPr>
      <w:r w:rsidRPr="004E4DB1">
        <w:rPr>
          <w:rFonts w:ascii="Arial" w:hAnsi="Arial" w:cs="Arial"/>
        </w:rPr>
        <w:t>Taksonomska stopnja: razumevanje, uporaba; analiza, sinteza, vrednotenje</w:t>
      </w:r>
    </w:p>
    <w:p w:rsidR="00632D00" w:rsidRPr="004E4DB1" w:rsidRDefault="00632D00" w:rsidP="004E4DB1">
      <w:pPr>
        <w:spacing w:line="360" w:lineRule="auto"/>
        <w:rPr>
          <w:rFonts w:ascii="Arial" w:hAnsi="Arial" w:cs="Arial"/>
          <w:u w:val="single"/>
        </w:rPr>
      </w:pPr>
      <w:r w:rsidRPr="004E4DB1">
        <w:rPr>
          <w:rFonts w:ascii="Arial" w:hAnsi="Arial" w:cs="Arial"/>
        </w:rPr>
        <w:t xml:space="preserve">Naloga 4 je preverjala učenčevo zmožnost povzemanja bistvenih podatkov. Učenci so morali napisati tri primere, po čem sogovorci prepoznajo naše misli in čustva. Naloga sodi v zeleno območje. </w:t>
      </w:r>
      <w:r w:rsidRPr="004E4DB1">
        <w:rPr>
          <w:rFonts w:ascii="Arial" w:hAnsi="Arial" w:cs="Arial"/>
          <w:iCs/>
        </w:rPr>
        <w:t>Povprečje te naloge na naši šoli je znašalo 0,56 točke od 1 možne točke, državno povprečje pa je bilo 0,73 točke. Tu so bili naši učenci 0,17 točke pod državnim povprečjem.</w:t>
      </w:r>
    </w:p>
    <w:p w:rsidR="00632D00" w:rsidRPr="004E4DB1" w:rsidRDefault="00632D00" w:rsidP="004E4DB1">
      <w:pPr>
        <w:spacing w:line="360" w:lineRule="auto"/>
        <w:rPr>
          <w:rFonts w:ascii="Arial" w:hAnsi="Arial" w:cs="Arial"/>
          <w:iCs/>
        </w:rPr>
      </w:pPr>
    </w:p>
    <w:p w:rsidR="00632D00" w:rsidRPr="004E4DB1" w:rsidRDefault="00632D00" w:rsidP="004E4DB1">
      <w:pPr>
        <w:spacing w:line="360" w:lineRule="auto"/>
        <w:rPr>
          <w:rFonts w:ascii="Arial" w:hAnsi="Arial" w:cs="Arial"/>
          <w:u w:val="single"/>
        </w:rPr>
      </w:pPr>
      <w:r w:rsidRPr="004E4DB1">
        <w:rPr>
          <w:rFonts w:ascii="Arial" w:hAnsi="Arial" w:cs="Arial"/>
          <w:u w:val="single"/>
        </w:rPr>
        <w:t>4. naloga – II. del:</w:t>
      </w:r>
    </w:p>
    <w:p w:rsidR="00632D00" w:rsidRPr="004E4DB1" w:rsidRDefault="00632D00" w:rsidP="004E4DB1">
      <w:pPr>
        <w:spacing w:line="360" w:lineRule="auto"/>
        <w:rPr>
          <w:rFonts w:ascii="Arial" w:hAnsi="Arial" w:cs="Arial"/>
        </w:rPr>
      </w:pPr>
      <w:r w:rsidRPr="004E4DB1">
        <w:rPr>
          <w:rFonts w:ascii="Arial" w:hAnsi="Arial" w:cs="Arial"/>
        </w:rPr>
        <w:t>Vrsta naloge: zaprta</w:t>
      </w:r>
    </w:p>
    <w:p w:rsidR="00632D00" w:rsidRPr="004E4DB1" w:rsidRDefault="00632D00" w:rsidP="004E4DB1">
      <w:pPr>
        <w:spacing w:line="360" w:lineRule="auto"/>
        <w:rPr>
          <w:rFonts w:ascii="Arial" w:hAnsi="Arial" w:cs="Arial"/>
        </w:rPr>
      </w:pPr>
      <w:r w:rsidRPr="004E4DB1">
        <w:rPr>
          <w:rFonts w:ascii="Arial" w:hAnsi="Arial" w:cs="Arial"/>
        </w:rPr>
        <w:t>Taksonomska stopnja: razumevanje, uporaba</w:t>
      </w:r>
    </w:p>
    <w:p w:rsidR="00632D00" w:rsidRPr="004E4DB1" w:rsidRDefault="00632D00" w:rsidP="004E4DB1">
      <w:pPr>
        <w:spacing w:line="360" w:lineRule="auto"/>
        <w:rPr>
          <w:rFonts w:ascii="Arial" w:hAnsi="Arial" w:cs="Arial"/>
          <w:iCs/>
        </w:rPr>
      </w:pPr>
      <w:r w:rsidRPr="004E4DB1">
        <w:rPr>
          <w:rFonts w:ascii="Arial" w:hAnsi="Arial" w:cs="Arial"/>
        </w:rPr>
        <w:t>V nalogi 4 so morali učenci dokazati svojo recepcijsko zmožnost tako, da so s številkami označili, kako si sledijo dogodki v odlomku.  Naloga sodi v rdečo območje.</w:t>
      </w:r>
      <w:r w:rsidRPr="004E4DB1">
        <w:rPr>
          <w:rFonts w:ascii="Arial" w:hAnsi="Arial" w:cs="Arial"/>
          <w:iCs/>
        </w:rPr>
        <w:t xml:space="preserve"> Povprečje te naloge na naši šoli je znašalo 0,40 točke od 1 možne točke, državno povprečje pa je bilo 0,53 točke. Tu so bili naši učenci 0,13 točke pod državnim povprečjem. </w:t>
      </w:r>
    </w:p>
    <w:p w:rsidR="00632D00" w:rsidRPr="004E4DB1" w:rsidRDefault="00632D00" w:rsidP="004E4DB1">
      <w:pPr>
        <w:spacing w:line="360" w:lineRule="auto"/>
        <w:rPr>
          <w:rFonts w:ascii="Arial" w:hAnsi="Arial" w:cs="Arial"/>
          <w:iCs/>
        </w:rPr>
      </w:pPr>
    </w:p>
    <w:p w:rsidR="00632D00" w:rsidRPr="004E4DB1" w:rsidRDefault="00632D00" w:rsidP="004E4DB1">
      <w:pPr>
        <w:spacing w:line="360" w:lineRule="auto"/>
        <w:rPr>
          <w:rFonts w:ascii="Arial" w:hAnsi="Arial" w:cs="Arial"/>
          <w:u w:val="single"/>
        </w:rPr>
      </w:pPr>
      <w:r w:rsidRPr="004E4DB1">
        <w:rPr>
          <w:rFonts w:ascii="Arial" w:hAnsi="Arial" w:cs="Arial"/>
          <w:u w:val="single"/>
        </w:rPr>
        <w:t>11. b naloga – I. del:</w:t>
      </w:r>
    </w:p>
    <w:p w:rsidR="00632D00" w:rsidRPr="004E4DB1" w:rsidRDefault="00632D00" w:rsidP="004E4DB1">
      <w:pPr>
        <w:spacing w:line="360" w:lineRule="auto"/>
        <w:rPr>
          <w:rFonts w:ascii="Arial" w:hAnsi="Arial" w:cs="Arial"/>
        </w:rPr>
      </w:pPr>
      <w:r w:rsidRPr="004E4DB1">
        <w:rPr>
          <w:rFonts w:ascii="Arial" w:hAnsi="Arial" w:cs="Arial"/>
        </w:rPr>
        <w:t>Vrsta naloge: zaprta</w:t>
      </w:r>
    </w:p>
    <w:p w:rsidR="00632D00" w:rsidRPr="004E4DB1" w:rsidRDefault="00632D00" w:rsidP="004E4DB1">
      <w:pPr>
        <w:spacing w:line="360" w:lineRule="auto"/>
        <w:rPr>
          <w:rFonts w:ascii="Arial" w:hAnsi="Arial" w:cs="Arial"/>
        </w:rPr>
      </w:pPr>
      <w:r w:rsidRPr="004E4DB1">
        <w:rPr>
          <w:rFonts w:ascii="Arial" w:hAnsi="Arial" w:cs="Arial"/>
        </w:rPr>
        <w:t>Taksonomska stopnja: znanje, poznavanje; razumevanje, uporaba</w:t>
      </w:r>
    </w:p>
    <w:p w:rsidR="00632D00" w:rsidRPr="004E4DB1" w:rsidRDefault="00632D00" w:rsidP="004E4DB1">
      <w:pPr>
        <w:spacing w:line="360" w:lineRule="auto"/>
        <w:rPr>
          <w:rFonts w:ascii="Arial" w:hAnsi="Arial" w:cs="Arial"/>
          <w:iCs/>
        </w:rPr>
      </w:pPr>
      <w:r w:rsidRPr="004E4DB1">
        <w:rPr>
          <w:rFonts w:ascii="Arial" w:hAnsi="Arial" w:cs="Arial"/>
        </w:rPr>
        <w:t xml:space="preserve">Naloga 11 b je preverjala jezikovno zmožnost, in sicer poimenovalno. Učenci so morali iz izpisane povedi prepisati besedo, ki spada v isto besedno družino kot beseda laganje. Sodi v zeleno območje. </w:t>
      </w:r>
      <w:r w:rsidRPr="004E4DB1">
        <w:rPr>
          <w:rFonts w:ascii="Arial" w:hAnsi="Arial" w:cs="Arial"/>
          <w:iCs/>
        </w:rPr>
        <w:t>Povprečje te naloge na naši šoli je znašalo 0,65 točke od 1 možne točke, državno povprečje pa je bilo 0,76 točke. Tu so bili naši učenci 0,11 točke pod državnim povprečjem.</w:t>
      </w:r>
    </w:p>
    <w:p w:rsidR="00632D00" w:rsidRPr="004E4DB1" w:rsidRDefault="00632D00" w:rsidP="004E4DB1">
      <w:pPr>
        <w:spacing w:line="360" w:lineRule="auto"/>
        <w:rPr>
          <w:rFonts w:ascii="Arial" w:hAnsi="Arial" w:cs="Arial"/>
          <w:u w:val="single"/>
        </w:rPr>
      </w:pPr>
    </w:p>
    <w:p w:rsidR="00632D00" w:rsidRPr="004E4DB1" w:rsidRDefault="00632D00" w:rsidP="004E4DB1">
      <w:pPr>
        <w:spacing w:line="360" w:lineRule="auto"/>
        <w:rPr>
          <w:rFonts w:ascii="Arial" w:hAnsi="Arial" w:cs="Arial"/>
          <w:u w:val="single"/>
        </w:rPr>
      </w:pPr>
      <w:r w:rsidRPr="004E4DB1">
        <w:rPr>
          <w:rFonts w:ascii="Arial" w:hAnsi="Arial" w:cs="Arial"/>
          <w:u w:val="single"/>
        </w:rPr>
        <w:t>12. a naloga – I. del:</w:t>
      </w:r>
    </w:p>
    <w:p w:rsidR="00632D00" w:rsidRPr="004E4DB1" w:rsidRDefault="00632D00" w:rsidP="004E4DB1">
      <w:pPr>
        <w:spacing w:line="360" w:lineRule="auto"/>
        <w:rPr>
          <w:rFonts w:ascii="Arial" w:hAnsi="Arial" w:cs="Arial"/>
        </w:rPr>
      </w:pPr>
      <w:r w:rsidRPr="004E4DB1">
        <w:rPr>
          <w:rFonts w:ascii="Arial" w:hAnsi="Arial" w:cs="Arial"/>
        </w:rPr>
        <w:t>Vrsta naloge: zaprta</w:t>
      </w:r>
    </w:p>
    <w:p w:rsidR="00632D00" w:rsidRPr="004E4DB1" w:rsidRDefault="00632D00" w:rsidP="004E4DB1">
      <w:pPr>
        <w:spacing w:line="360" w:lineRule="auto"/>
        <w:rPr>
          <w:rFonts w:ascii="Arial" w:hAnsi="Arial" w:cs="Arial"/>
        </w:rPr>
      </w:pPr>
      <w:r w:rsidRPr="004E4DB1">
        <w:rPr>
          <w:rFonts w:ascii="Arial" w:hAnsi="Arial" w:cs="Arial"/>
        </w:rPr>
        <w:t>Taksonomska stopnja: znanje, poznavanje; razumevanje, uporaba</w:t>
      </w:r>
    </w:p>
    <w:p w:rsidR="00632D00" w:rsidRPr="00132F99" w:rsidRDefault="00632D00" w:rsidP="004E4DB1">
      <w:pPr>
        <w:spacing w:line="360" w:lineRule="auto"/>
        <w:rPr>
          <w:rFonts w:ascii="Arial" w:hAnsi="Arial" w:cs="Arial"/>
          <w:iCs/>
        </w:rPr>
      </w:pPr>
      <w:r w:rsidRPr="004E4DB1">
        <w:rPr>
          <w:rFonts w:ascii="Arial" w:hAnsi="Arial" w:cs="Arial"/>
        </w:rPr>
        <w:t xml:space="preserve">Naloga 12 a je preverjala metajezikovno zmožnost. Učenci so morali zapisati, na katero besedo se nanaša osebni zaimek </w:t>
      </w:r>
      <w:r w:rsidRPr="004E4DB1">
        <w:rPr>
          <w:rFonts w:ascii="Arial" w:hAnsi="Arial" w:cs="Arial"/>
          <w:i/>
        </w:rPr>
        <w:t>jih</w:t>
      </w:r>
      <w:r w:rsidRPr="004E4DB1">
        <w:rPr>
          <w:rFonts w:ascii="Arial" w:hAnsi="Arial" w:cs="Arial"/>
        </w:rPr>
        <w:t xml:space="preserve"> v navedeni povedi, in tako izkazati razumevanje jezikoslovnega izraza. Naloga sodi v rdeče območje. </w:t>
      </w:r>
      <w:r w:rsidRPr="004E4DB1">
        <w:rPr>
          <w:rFonts w:ascii="Arial" w:hAnsi="Arial" w:cs="Arial"/>
          <w:iCs/>
        </w:rPr>
        <w:t>Povprečje te naloge na naši šoli je znašalo 0,40 točke od 1 možne točke, državno povprečje pa je bilo 0,50 točke. Tu so bili naši učenci 0,10 točke pod državnim povprečjem.</w:t>
      </w:r>
    </w:p>
    <w:p w:rsidR="00132F99" w:rsidRDefault="00132F99" w:rsidP="004E4DB1">
      <w:pPr>
        <w:spacing w:line="360" w:lineRule="auto"/>
        <w:rPr>
          <w:rFonts w:ascii="Arial" w:hAnsi="Arial" w:cs="Arial"/>
          <w:b/>
        </w:rPr>
      </w:pPr>
    </w:p>
    <w:p w:rsidR="00132F99" w:rsidRDefault="00132F99" w:rsidP="004E4DB1">
      <w:pPr>
        <w:spacing w:line="360" w:lineRule="auto"/>
        <w:rPr>
          <w:rFonts w:ascii="Arial" w:hAnsi="Arial" w:cs="Arial"/>
          <w:b/>
        </w:rPr>
      </w:pPr>
    </w:p>
    <w:p w:rsidR="00897E13" w:rsidRPr="004E4DB1" w:rsidRDefault="00897E13" w:rsidP="004E4DB1">
      <w:pPr>
        <w:spacing w:line="360" w:lineRule="auto"/>
        <w:rPr>
          <w:rFonts w:ascii="Arial" w:hAnsi="Arial" w:cs="Arial"/>
          <w:b/>
        </w:rPr>
      </w:pPr>
      <w:r w:rsidRPr="004E4DB1">
        <w:rPr>
          <w:rFonts w:ascii="Arial" w:hAnsi="Arial" w:cs="Arial"/>
          <w:b/>
        </w:rPr>
        <w:t>MATEMATIKA</w:t>
      </w: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rPr>
      </w:pPr>
      <w:r w:rsidRPr="004E4DB1">
        <w:rPr>
          <w:rFonts w:ascii="Arial" w:hAnsi="Arial" w:cs="Arial"/>
        </w:rPr>
        <w:t xml:space="preserve">V šolskem letu 2021/2022 je na OŠ Šmihel nacionalno preverjanje znanja matematike pisalo 49 šestošolcev od 58 prijavljenih. </w:t>
      </w:r>
    </w:p>
    <w:p w:rsidR="00F855ED" w:rsidRPr="004E4DB1" w:rsidRDefault="00F855ED" w:rsidP="004E4DB1">
      <w:pPr>
        <w:spacing w:line="360" w:lineRule="auto"/>
        <w:rPr>
          <w:rFonts w:ascii="Arial" w:hAnsi="Arial" w:cs="Arial"/>
        </w:rPr>
      </w:pPr>
      <w:r w:rsidRPr="004E4DB1">
        <w:rPr>
          <w:rFonts w:ascii="Arial" w:hAnsi="Arial" w:cs="Arial"/>
        </w:rPr>
        <w:t xml:space="preserve">Šolsko povprečje je bilo letos </w:t>
      </w:r>
      <w:r w:rsidRPr="004E4DB1">
        <w:rPr>
          <w:rFonts w:ascii="Arial" w:hAnsi="Arial" w:cs="Arial"/>
          <w:b/>
          <w:u w:val="single"/>
        </w:rPr>
        <w:t>48,7 %</w:t>
      </w:r>
      <w:r w:rsidRPr="004E4DB1">
        <w:rPr>
          <w:rFonts w:ascii="Arial" w:hAnsi="Arial" w:cs="Arial"/>
        </w:rPr>
        <w:t xml:space="preserve"> in je za </w:t>
      </w:r>
      <w:r w:rsidRPr="004E4DB1">
        <w:rPr>
          <w:rFonts w:ascii="Arial" w:hAnsi="Arial" w:cs="Arial"/>
          <w:b/>
        </w:rPr>
        <w:t>1 % pod</w:t>
      </w:r>
      <w:r w:rsidRPr="004E4DB1">
        <w:rPr>
          <w:rFonts w:ascii="Arial" w:hAnsi="Arial" w:cs="Arial"/>
        </w:rPr>
        <w:t xml:space="preserve"> slovenskim povprečjem, ki znaša </w:t>
      </w:r>
      <w:r w:rsidRPr="004E4DB1">
        <w:rPr>
          <w:rFonts w:ascii="Arial" w:hAnsi="Arial" w:cs="Arial"/>
          <w:b/>
        </w:rPr>
        <w:t>49,7 %</w:t>
      </w:r>
      <w:r w:rsidRPr="004E4DB1">
        <w:rPr>
          <w:rFonts w:ascii="Arial" w:hAnsi="Arial" w:cs="Arial"/>
        </w:rPr>
        <w:t xml:space="preserve">. Skupno število točk je bilo 50. </w:t>
      </w: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b/>
        </w:rPr>
      </w:pPr>
      <w:r w:rsidRPr="004E4DB1">
        <w:rPr>
          <w:rFonts w:ascii="Arial" w:hAnsi="Arial" w:cs="Arial"/>
          <w:b/>
        </w:rPr>
        <w:t>PRIKAZ DOSEŽKOV PRI MATEMATIKI</w:t>
      </w:r>
    </w:p>
    <w:p w:rsidR="00F855ED" w:rsidRPr="004E4DB1" w:rsidRDefault="00F855ED" w:rsidP="004E4DB1">
      <w:pPr>
        <w:spacing w:line="360" w:lineRule="auto"/>
        <w:rPr>
          <w:rFonts w:ascii="Arial" w:hAnsi="Arial" w:cs="Arial"/>
          <w:b/>
        </w:rPr>
      </w:pPr>
      <w:r w:rsidRPr="004E4DB1">
        <w:rPr>
          <w:rFonts w:ascii="Arial" w:hAnsi="Arial" w:cs="Arial"/>
          <w:b/>
        </w:rPr>
        <w:t xml:space="preserve"> Primerjava med državnimi rezultati in rezultati na OŠ Šmihel po posameznih postavkah:</w:t>
      </w:r>
    </w:p>
    <w:tbl>
      <w:tblPr>
        <w:tblStyle w:val="Tabelamrea"/>
        <w:tblW w:w="0" w:type="auto"/>
        <w:tblLook w:val="04A0" w:firstRow="1" w:lastRow="0" w:firstColumn="1" w:lastColumn="0" w:noHBand="0" w:noVBand="1"/>
      </w:tblPr>
      <w:tblGrid>
        <w:gridCol w:w="1184"/>
        <w:gridCol w:w="1060"/>
        <w:gridCol w:w="670"/>
        <w:gridCol w:w="682"/>
        <w:gridCol w:w="975"/>
        <w:gridCol w:w="1479"/>
        <w:gridCol w:w="1711"/>
        <w:gridCol w:w="1301"/>
      </w:tblGrid>
      <w:tr w:rsidR="00F855ED" w:rsidRPr="004E4DB1" w:rsidTr="00194D95">
        <w:tc>
          <w:tcPr>
            <w:tcW w:w="0" w:type="auto"/>
            <w:gridSpan w:val="8"/>
          </w:tcPr>
          <w:p w:rsidR="00F855ED" w:rsidRPr="004E4DB1" w:rsidRDefault="00F855ED" w:rsidP="004E4DB1">
            <w:pPr>
              <w:spacing w:line="360" w:lineRule="auto"/>
              <w:rPr>
                <w:rFonts w:ascii="Arial" w:hAnsi="Arial" w:cs="Arial"/>
                <w:b/>
              </w:rPr>
            </w:pPr>
            <w:r w:rsidRPr="004E4DB1">
              <w:rPr>
                <w:rFonts w:ascii="Arial" w:hAnsi="Arial" w:cs="Arial"/>
                <w:b/>
              </w:rPr>
              <w:t>Analize po nalogah, NPZ v 6. razredu OŠ 2022, matematika</w:t>
            </w:r>
          </w:p>
        </w:tc>
      </w:tr>
      <w:tr w:rsidR="00F855ED" w:rsidRPr="004E4DB1" w:rsidTr="00194D95">
        <w:tc>
          <w:tcPr>
            <w:tcW w:w="0" w:type="auto"/>
          </w:tcPr>
          <w:p w:rsidR="00F855ED" w:rsidRPr="004E4DB1" w:rsidRDefault="00F855ED" w:rsidP="004E4DB1">
            <w:pPr>
              <w:spacing w:line="360" w:lineRule="auto"/>
              <w:rPr>
                <w:rFonts w:ascii="Arial" w:hAnsi="Arial" w:cs="Arial"/>
                <w:b/>
              </w:rPr>
            </w:pPr>
          </w:p>
        </w:tc>
        <w:tc>
          <w:tcPr>
            <w:tcW w:w="0" w:type="auto"/>
          </w:tcPr>
          <w:p w:rsidR="00F855ED" w:rsidRPr="004E4DB1" w:rsidRDefault="00F855ED" w:rsidP="004E4DB1">
            <w:pPr>
              <w:spacing w:line="360" w:lineRule="auto"/>
              <w:rPr>
                <w:rFonts w:ascii="Arial" w:hAnsi="Arial" w:cs="Arial"/>
                <w:b/>
              </w:rPr>
            </w:pPr>
            <w:r w:rsidRPr="004E4DB1">
              <w:rPr>
                <w:rFonts w:ascii="Arial" w:hAnsi="Arial" w:cs="Arial"/>
                <w:b/>
              </w:rPr>
              <w:t>Točke</w:t>
            </w:r>
          </w:p>
        </w:tc>
        <w:tc>
          <w:tcPr>
            <w:tcW w:w="0" w:type="auto"/>
            <w:gridSpan w:val="2"/>
          </w:tcPr>
          <w:p w:rsidR="00F855ED" w:rsidRPr="004E4DB1" w:rsidRDefault="00F855ED" w:rsidP="004E4DB1">
            <w:pPr>
              <w:spacing w:line="360" w:lineRule="auto"/>
              <w:rPr>
                <w:rFonts w:ascii="Arial" w:hAnsi="Arial" w:cs="Arial"/>
                <w:b/>
              </w:rPr>
            </w:pPr>
            <w:r w:rsidRPr="004E4DB1">
              <w:rPr>
                <w:rFonts w:ascii="Arial" w:hAnsi="Arial" w:cs="Arial"/>
                <w:b/>
              </w:rPr>
              <w:t>Točke (povp.)</w:t>
            </w:r>
          </w:p>
        </w:tc>
        <w:tc>
          <w:tcPr>
            <w:tcW w:w="0" w:type="auto"/>
          </w:tcPr>
          <w:p w:rsidR="00F855ED" w:rsidRPr="004E4DB1" w:rsidRDefault="00F855ED" w:rsidP="004E4DB1">
            <w:pPr>
              <w:spacing w:line="360" w:lineRule="auto"/>
              <w:rPr>
                <w:rFonts w:ascii="Arial" w:hAnsi="Arial" w:cs="Arial"/>
                <w:b/>
              </w:rPr>
            </w:pPr>
          </w:p>
        </w:tc>
        <w:tc>
          <w:tcPr>
            <w:tcW w:w="0" w:type="auto"/>
            <w:gridSpan w:val="3"/>
          </w:tcPr>
          <w:p w:rsidR="00F855ED" w:rsidRPr="004E4DB1" w:rsidRDefault="00F855ED" w:rsidP="004E4DB1">
            <w:pPr>
              <w:spacing w:line="360" w:lineRule="auto"/>
              <w:rPr>
                <w:rFonts w:ascii="Arial" w:hAnsi="Arial" w:cs="Arial"/>
                <w:b/>
              </w:rPr>
            </w:pPr>
            <w:r w:rsidRPr="004E4DB1">
              <w:rPr>
                <w:rFonts w:ascii="Arial" w:hAnsi="Arial" w:cs="Arial"/>
                <w:b/>
              </w:rPr>
              <w:t>Vsebinski podatki</w:t>
            </w:r>
          </w:p>
        </w:tc>
      </w:tr>
      <w:tr w:rsidR="00F855ED" w:rsidRPr="004E4DB1" w:rsidTr="00194D95">
        <w:tc>
          <w:tcPr>
            <w:tcW w:w="0" w:type="auto"/>
            <w:tcBorders>
              <w:top w:val="single" w:sz="4" w:space="0" w:color="A0A0A0"/>
              <w:left w:val="single" w:sz="4" w:space="0" w:color="A0A0A0"/>
              <w:bottom w:val="single" w:sz="4" w:space="0" w:color="A0A0A0"/>
              <w:right w:val="single" w:sz="4" w:space="0" w:color="A0A0A0"/>
            </w:tcBorders>
            <w:shd w:val="clear" w:color="EFEFEF" w:fill="EFEFEF"/>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Postavka</w:t>
            </w:r>
          </w:p>
        </w:tc>
        <w:tc>
          <w:tcPr>
            <w:tcW w:w="0" w:type="auto"/>
            <w:tcBorders>
              <w:top w:val="single" w:sz="4" w:space="0" w:color="A0A0A0"/>
              <w:left w:val="single" w:sz="4" w:space="0" w:color="A0A0A0"/>
              <w:bottom w:val="single" w:sz="4" w:space="0" w:color="A0A0A0"/>
              <w:right w:val="single" w:sz="4" w:space="0" w:color="A0A0A0"/>
            </w:tcBorders>
            <w:shd w:val="clear" w:color="EFEFEF" w:fill="EFEFEF"/>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(možne)</w:t>
            </w:r>
          </w:p>
        </w:tc>
        <w:tc>
          <w:tcPr>
            <w:tcW w:w="0" w:type="auto"/>
            <w:tcBorders>
              <w:top w:val="single" w:sz="4" w:space="0" w:color="A0A0A0"/>
              <w:left w:val="single" w:sz="4" w:space="0" w:color="A0A0A0"/>
              <w:bottom w:val="single" w:sz="4" w:space="0" w:color="A0A0A0"/>
              <w:right w:val="single" w:sz="4" w:space="0" w:color="A0A0A0"/>
            </w:tcBorders>
            <w:shd w:val="clear" w:color="EFEFEF" w:fill="EFEFEF"/>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SLO</w:t>
            </w:r>
          </w:p>
        </w:tc>
        <w:tc>
          <w:tcPr>
            <w:tcW w:w="0" w:type="auto"/>
            <w:tcBorders>
              <w:top w:val="single" w:sz="4" w:space="0" w:color="A0A0A0"/>
              <w:left w:val="nil"/>
              <w:bottom w:val="single" w:sz="4" w:space="0" w:color="A0A0A0"/>
              <w:right w:val="single" w:sz="4" w:space="0" w:color="A0A0A0"/>
            </w:tcBorders>
            <w:shd w:val="clear" w:color="EFEFEF" w:fill="EFEFEF"/>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Šola</w:t>
            </w:r>
          </w:p>
        </w:tc>
        <w:tc>
          <w:tcPr>
            <w:tcW w:w="0" w:type="auto"/>
            <w:tcBorders>
              <w:top w:val="single" w:sz="4" w:space="0" w:color="A0A0A0"/>
              <w:left w:val="single" w:sz="4" w:space="0" w:color="A0A0A0"/>
              <w:bottom w:val="single" w:sz="4" w:space="0" w:color="A0A0A0"/>
              <w:right w:val="single" w:sz="4" w:space="0" w:color="A0A0A0"/>
            </w:tcBorders>
            <w:shd w:val="clear" w:color="EFEFEF" w:fill="EFEFEF"/>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Razlika</w:t>
            </w:r>
          </w:p>
        </w:tc>
        <w:tc>
          <w:tcPr>
            <w:tcW w:w="0" w:type="auto"/>
            <w:tcBorders>
              <w:top w:val="single" w:sz="4" w:space="0" w:color="A0A0A0"/>
              <w:left w:val="nil"/>
              <w:bottom w:val="single" w:sz="4" w:space="0" w:color="A0A0A0"/>
              <w:right w:val="single" w:sz="4" w:space="0" w:color="A0A0A0"/>
            </w:tcBorders>
            <w:shd w:val="clear" w:color="EFEFEF" w:fill="EFEFEF"/>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Vsebina</w:t>
            </w:r>
          </w:p>
        </w:tc>
        <w:tc>
          <w:tcPr>
            <w:tcW w:w="0" w:type="auto"/>
            <w:tcBorders>
              <w:top w:val="single" w:sz="4" w:space="0" w:color="A0A0A0"/>
              <w:left w:val="nil"/>
              <w:bottom w:val="single" w:sz="4" w:space="0" w:color="A0A0A0"/>
              <w:right w:val="single" w:sz="4" w:space="0" w:color="A0A0A0"/>
            </w:tcBorders>
            <w:shd w:val="clear" w:color="EFEFEF" w:fill="EFEFEF"/>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Taksonomska stopnja - Gagne</w:t>
            </w:r>
          </w:p>
        </w:tc>
        <w:tc>
          <w:tcPr>
            <w:tcW w:w="0" w:type="auto"/>
            <w:tcBorders>
              <w:top w:val="single" w:sz="4" w:space="0" w:color="A0A0A0"/>
              <w:left w:val="nil"/>
              <w:bottom w:val="single" w:sz="4" w:space="0" w:color="A0A0A0"/>
              <w:right w:val="single" w:sz="4" w:space="0" w:color="A0A0A0"/>
            </w:tcBorders>
            <w:shd w:val="clear" w:color="EFEFEF" w:fill="EFEFEF"/>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Območje težavnosti</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3,66</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3,47</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-0,03</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1.a.1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0,87</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0,86</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Naravna števila</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1.a.2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0,86</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0,86</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0,00</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Naravna števila</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1.b.1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0,49</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red"/>
              </w:rPr>
              <w:t>-0,10</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1.b.2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0,24</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1.c</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0,35</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0,06</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1.d</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0,75</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0,65</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red"/>
              </w:rPr>
              <w:t>-0,10</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3,63</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3,45</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-0,03</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2.a.1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0,87</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2.a.2</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0,70</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0,69</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Naravna števila</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2.b</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0,77</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0,73</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2.c.1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0,00</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2.c.2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0,32</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Racionalna števila</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2.d</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0,37</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5,00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1,72</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1,94</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0,05</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3.a</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0,27</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0,29</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Racionalna števila</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3.b</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0,57</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Racionalna števila</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3.c.1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0,31</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0,37</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0,06</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3.c.2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0,30</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0,37</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0,07</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3.c.3</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0,27</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0,33</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0,06</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4,00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0,98</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1,10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0,03</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4.a.1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0,32</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0,37</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4.a.2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0,38</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0,39</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4.b.1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0,16</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0,22</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0,06</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4.b.2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3,73</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3,61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-0,02</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5.a.1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0,94</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0,88</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5.a.2</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0,57</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5.b.1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0,74</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5.b.2</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0,64</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5.b.3</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0,62</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5.c</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0,20</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0,22</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5,00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2,60</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2,31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-0,06</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6.a</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0,80</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0,73</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-0,07</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6.b.1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0,62</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0,67</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6.b.2</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0,10</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0,16</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0,06</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6.c</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0,49</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0,43</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6.d</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red"/>
              </w:rPr>
              <w:t>-0,28</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2,45</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2,61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0,03</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7.a.1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0,35</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0,45</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0,10</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Matematični problemi in problemi z življenjskimi situacijami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7.a.2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0,51</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0,49</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Matematični problemi in problemi z življenjskimi situacijami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7.a.3</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0,38</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0,43</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Matematični problemi in problemi z življenjskimi situacijami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7.b.1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0,30</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0,29</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Matematični problemi in problemi z življenjskimi situacijami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7.b.2</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0,52</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0,55</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Matematični problemi in problemi z življenjskimi situacijami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7.b.3</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0,38</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3,00</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3,08</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0,01</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8.a</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0,42</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0,47</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8.b</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0,55</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8.c</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0,14</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8.d</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0,58</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0,67</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0,09</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8.e.1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0,70</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0,65</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8.e.2</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0,63</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0,63</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0,00</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3,08</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2,76</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-0,05</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9.a.1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0,72</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red"/>
              </w:rPr>
              <w:t>-0,11</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Matematični problemi in problemi z življenjskimi situacijami</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9.a.2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0,58</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-0,07</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Matematični problemi in problemi z življenjskimi situacijami</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9.b.1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0,52</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0,45</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-0,07</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Obdelava podatkov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9.b.2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0,28</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0,24</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Obdelava podatkov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9.c.1</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0,48</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0,43</w:t>
            </w:r>
          </w:p>
        </w:tc>
        <w:tc>
          <w:tcPr>
            <w:tcW w:w="0" w:type="auto"/>
            <w:tcBorders>
              <w:top w:val="nil"/>
              <w:left w:val="single" w:sz="4" w:space="0" w:color="A0A0A0"/>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Obdelava podatkov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F5F5FD" w:fill="F5F5FD"/>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9.c.2</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0,50</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0,51</w:t>
            </w:r>
          </w:p>
        </w:tc>
        <w:tc>
          <w:tcPr>
            <w:tcW w:w="0" w:type="auto"/>
            <w:tcBorders>
              <w:top w:val="nil"/>
              <w:left w:val="single" w:sz="4" w:space="0" w:color="A0A0A0"/>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Obdelava podatkov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FFF7EC" w:fill="FFF7EC"/>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bl>
    <w:p w:rsidR="00F855ED" w:rsidRPr="004E4DB1" w:rsidRDefault="00F855ED" w:rsidP="004E4DB1">
      <w:pPr>
        <w:spacing w:line="360" w:lineRule="auto"/>
        <w:rPr>
          <w:rFonts w:ascii="Arial" w:hAnsi="Arial" w:cs="Arial"/>
          <w:b/>
        </w:rPr>
      </w:pPr>
      <w:r w:rsidRPr="004E4DB1">
        <w:rPr>
          <w:rFonts w:ascii="Arial" w:hAnsi="Arial" w:cs="Arial"/>
          <w:b/>
          <w:noProof/>
          <w:lang w:eastAsia="sl-SI"/>
        </w:rPr>
        <w:drawing>
          <wp:anchor distT="0" distB="0" distL="114300" distR="114300" simplePos="0" relativeHeight="251661824" behindDoc="0" locked="0" layoutInCell="1" allowOverlap="1" wp14:anchorId="6B3736CC" wp14:editId="403E2E24">
            <wp:simplePos x="0" y="0"/>
            <wp:positionH relativeFrom="column">
              <wp:posOffset>-7808</wp:posOffset>
            </wp:positionH>
            <wp:positionV relativeFrom="paragraph">
              <wp:posOffset>137085</wp:posOffset>
            </wp:positionV>
            <wp:extent cx="5773271" cy="3014345"/>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79215" cy="3017448"/>
                    </a:xfrm>
                    <a:prstGeom prst="rect">
                      <a:avLst/>
                    </a:prstGeom>
                  </pic:spPr>
                </pic:pic>
              </a:graphicData>
            </a:graphic>
            <wp14:sizeRelH relativeFrom="page">
              <wp14:pctWidth>0</wp14:pctWidth>
            </wp14:sizeRelH>
            <wp14:sizeRelV relativeFrom="page">
              <wp14:pctHeight>0</wp14:pctHeight>
            </wp14:sizeRelV>
          </wp:anchor>
        </w:drawing>
      </w: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rPr>
      </w:pPr>
      <w:r w:rsidRPr="004E4DB1">
        <w:rPr>
          <w:rFonts w:ascii="Arial" w:hAnsi="Arial" w:cs="Arial"/>
        </w:rPr>
        <w:t>Iz zgornje razpredelnice in zgornjega grafa lahko razberemo, da so naši učenci, v primerjavi z vsemi učenci v državi, bili podobno uspešni pri reševanju nalog. Pri 20 točkovnih enotah so bili naši učenci malo boljši od državnega povprečja, pri 27 točkovnih enotah malo slabši, pri 3 pa so se izenačili z državnim povprečjem. Vsega skupaj je bilo 50 točkovnih enot.</w:t>
      </w:r>
    </w:p>
    <w:p w:rsidR="00F855ED" w:rsidRPr="004E4DB1" w:rsidRDefault="00F855ED" w:rsidP="004E4DB1">
      <w:pPr>
        <w:spacing w:line="360" w:lineRule="auto"/>
        <w:rPr>
          <w:rFonts w:ascii="Arial" w:hAnsi="Arial" w:cs="Arial"/>
        </w:rPr>
      </w:pPr>
      <w:r w:rsidRPr="004E4DB1">
        <w:rPr>
          <w:rFonts w:ascii="Arial" w:hAnsi="Arial" w:cs="Arial"/>
        </w:rPr>
        <w:t xml:space="preserve">Iz spodnjega grafa je razvidno, da so dosežki učencev v Sloveniji razporejeni v obliki Gaussove porazdelitve. Krivulja za našo šolo pa kaže na dva vrha, in sicer, prvi je v intervalu od 11 do 20, drugi pa je med 61 in 70.  </w:t>
      </w:r>
    </w:p>
    <w:p w:rsidR="00F855ED" w:rsidRPr="004E4DB1" w:rsidRDefault="00F855ED" w:rsidP="004E4DB1">
      <w:pPr>
        <w:spacing w:line="360" w:lineRule="auto"/>
        <w:rPr>
          <w:rFonts w:ascii="Arial" w:hAnsi="Arial" w:cs="Arial"/>
        </w:rPr>
      </w:pPr>
      <w:r w:rsidRPr="004E4DB1">
        <w:rPr>
          <w:rFonts w:ascii="Arial" w:hAnsi="Arial" w:cs="Arial"/>
          <w:noProof/>
          <w:lang w:eastAsia="sl-SI"/>
        </w:rPr>
        <w:drawing>
          <wp:inline distT="0" distB="0" distL="0" distR="0" wp14:anchorId="2C7CE2A3" wp14:editId="4E0F4C99">
            <wp:extent cx="5760720" cy="2489200"/>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89200"/>
                    </a:xfrm>
                    <a:prstGeom prst="rect">
                      <a:avLst/>
                    </a:prstGeom>
                  </pic:spPr>
                </pic:pic>
              </a:graphicData>
            </a:graphic>
          </wp:inline>
        </w:drawing>
      </w: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b/>
        </w:rPr>
      </w:pPr>
      <w:r w:rsidRPr="004E4DB1">
        <w:rPr>
          <w:rFonts w:ascii="Arial" w:hAnsi="Arial" w:cs="Arial"/>
          <w:b/>
        </w:rPr>
        <w:t>ANALIZA PO NALOGAH:</w:t>
      </w:r>
    </w:p>
    <w:p w:rsidR="00F855ED" w:rsidRPr="004E4DB1" w:rsidRDefault="00F855ED" w:rsidP="004E4DB1">
      <w:pPr>
        <w:spacing w:after="120" w:line="360" w:lineRule="auto"/>
        <w:rPr>
          <w:rFonts w:ascii="Arial" w:hAnsi="Arial" w:cs="Arial"/>
        </w:rPr>
      </w:pPr>
      <w:r w:rsidRPr="004E4DB1">
        <w:rPr>
          <w:rFonts w:ascii="Arial" w:hAnsi="Arial" w:cs="Arial"/>
          <w:b/>
          <w:bCs/>
        </w:rPr>
        <w:t>Delež nalog glede na taksonomske stopnje</w:t>
      </w:r>
      <w:r w:rsidRPr="004E4DB1">
        <w:rPr>
          <w:rFonts w:ascii="Arial" w:hAnsi="Arial" w:cs="Arial"/>
          <w:b/>
          <w:bCs/>
        </w:rPr>
        <w:tab/>
        <w:t>:</w:t>
      </w:r>
      <w:r w:rsidRPr="004E4DB1">
        <w:rPr>
          <w:rFonts w:ascii="Arial" w:hAnsi="Arial" w:cs="Arial"/>
        </w:rPr>
        <w:tab/>
        <w:t xml:space="preserve">                                               </w:t>
      </w:r>
    </w:p>
    <w:tbl>
      <w:tblPr>
        <w:tblStyle w:val="Tabelamrea"/>
        <w:tblW w:w="0" w:type="auto"/>
        <w:tblInd w:w="360" w:type="dxa"/>
        <w:tblLook w:val="04A0" w:firstRow="1" w:lastRow="0" w:firstColumn="1" w:lastColumn="0" w:noHBand="0" w:noVBand="1"/>
      </w:tblPr>
      <w:tblGrid>
        <w:gridCol w:w="6646"/>
        <w:gridCol w:w="1636"/>
      </w:tblGrid>
      <w:tr w:rsidR="00F855ED" w:rsidRPr="004E4DB1" w:rsidTr="00132F99">
        <w:tc>
          <w:tcPr>
            <w:tcW w:w="6646" w:type="dxa"/>
          </w:tcPr>
          <w:p w:rsidR="00F855ED" w:rsidRPr="004E4DB1" w:rsidRDefault="00F855ED" w:rsidP="001E070C">
            <w:pPr>
              <w:pStyle w:val="Odstavekseznama"/>
            </w:pPr>
            <w:r w:rsidRPr="004E4DB1">
              <w:t>Poznavanje in razumevanje pojmov in dejstev</w:t>
            </w:r>
          </w:p>
        </w:tc>
        <w:tc>
          <w:tcPr>
            <w:tcW w:w="1636" w:type="dxa"/>
          </w:tcPr>
          <w:p w:rsidR="00F855ED" w:rsidRPr="004E4DB1" w:rsidRDefault="00F855ED" w:rsidP="001E070C">
            <w:pPr>
              <w:pStyle w:val="Odstavekseznama"/>
            </w:pPr>
            <w:r w:rsidRPr="004E4DB1">
              <w:t>30 %</w:t>
            </w:r>
          </w:p>
        </w:tc>
      </w:tr>
      <w:tr w:rsidR="00F855ED" w:rsidRPr="004E4DB1" w:rsidTr="00132F99">
        <w:tc>
          <w:tcPr>
            <w:tcW w:w="6646" w:type="dxa"/>
          </w:tcPr>
          <w:p w:rsidR="00F855ED" w:rsidRPr="004E4DB1" w:rsidRDefault="00F855ED" w:rsidP="001E070C">
            <w:pPr>
              <w:pStyle w:val="Odstavekseznama"/>
            </w:pPr>
            <w:r w:rsidRPr="004E4DB1">
              <w:t>Izvajanje rutinskih postopkov</w:t>
            </w:r>
          </w:p>
        </w:tc>
        <w:tc>
          <w:tcPr>
            <w:tcW w:w="1636" w:type="dxa"/>
          </w:tcPr>
          <w:p w:rsidR="00F855ED" w:rsidRPr="004E4DB1" w:rsidRDefault="00F855ED" w:rsidP="001E070C">
            <w:pPr>
              <w:pStyle w:val="Odstavekseznama"/>
            </w:pPr>
            <w:r w:rsidRPr="004E4DB1">
              <w:t>28 %</w:t>
            </w:r>
          </w:p>
        </w:tc>
      </w:tr>
      <w:tr w:rsidR="00F855ED" w:rsidRPr="004E4DB1" w:rsidTr="00132F99">
        <w:tc>
          <w:tcPr>
            <w:tcW w:w="6646" w:type="dxa"/>
          </w:tcPr>
          <w:p w:rsidR="00F855ED" w:rsidRPr="004E4DB1" w:rsidRDefault="00F855ED" w:rsidP="001E070C">
            <w:pPr>
              <w:pStyle w:val="Odstavekseznama"/>
            </w:pPr>
            <w:r w:rsidRPr="004E4DB1">
              <w:t>Uporaba kompleksnih postopkov</w:t>
            </w:r>
          </w:p>
        </w:tc>
        <w:tc>
          <w:tcPr>
            <w:tcW w:w="1636" w:type="dxa"/>
          </w:tcPr>
          <w:p w:rsidR="00F855ED" w:rsidRPr="004E4DB1" w:rsidRDefault="00F855ED" w:rsidP="001E070C">
            <w:pPr>
              <w:pStyle w:val="Odstavekseznama"/>
            </w:pPr>
            <w:r w:rsidRPr="004E4DB1">
              <w:t>22 %</w:t>
            </w:r>
          </w:p>
        </w:tc>
      </w:tr>
      <w:tr w:rsidR="00F855ED" w:rsidRPr="004E4DB1" w:rsidTr="00132F99">
        <w:tc>
          <w:tcPr>
            <w:tcW w:w="6646" w:type="dxa"/>
          </w:tcPr>
          <w:p w:rsidR="00F855ED" w:rsidRPr="004E4DB1" w:rsidRDefault="00F855ED" w:rsidP="001E070C">
            <w:pPr>
              <w:pStyle w:val="Odstavekseznama"/>
            </w:pPr>
            <w:r w:rsidRPr="004E4DB1">
              <w:t>Reševanje in raziskovanje problemov</w:t>
            </w:r>
          </w:p>
        </w:tc>
        <w:tc>
          <w:tcPr>
            <w:tcW w:w="1636" w:type="dxa"/>
          </w:tcPr>
          <w:p w:rsidR="00F855ED" w:rsidRPr="004E4DB1" w:rsidRDefault="00F855ED" w:rsidP="004E4DB1">
            <w:pPr>
              <w:spacing w:line="360" w:lineRule="auto"/>
              <w:rPr>
                <w:rFonts w:ascii="Arial" w:hAnsi="Arial" w:cs="Arial"/>
              </w:rPr>
            </w:pPr>
            <w:r w:rsidRPr="004E4DB1">
              <w:rPr>
                <w:rFonts w:ascii="Arial" w:hAnsi="Arial" w:cs="Arial"/>
              </w:rPr>
              <w:t>20 %</w:t>
            </w:r>
          </w:p>
        </w:tc>
      </w:tr>
    </w:tbl>
    <w:p w:rsidR="00F855ED" w:rsidRPr="004E4DB1" w:rsidRDefault="00F855ED" w:rsidP="00132F99">
      <w:pPr>
        <w:pStyle w:val="Odstavekseznama"/>
        <w:numPr>
          <w:ilvl w:val="0"/>
          <w:numId w:val="0"/>
        </w:numPr>
        <w:ind w:left="720"/>
      </w:pPr>
    </w:p>
    <w:p w:rsidR="00F855ED" w:rsidRPr="004E4DB1" w:rsidRDefault="00F855ED" w:rsidP="00132F99">
      <w:pPr>
        <w:pStyle w:val="Odstavekseznama"/>
        <w:numPr>
          <w:ilvl w:val="0"/>
          <w:numId w:val="0"/>
        </w:numPr>
        <w:ind w:left="720"/>
      </w:pPr>
    </w:p>
    <w:p w:rsidR="00F855ED" w:rsidRPr="004E4DB1" w:rsidRDefault="00F855ED" w:rsidP="004E4DB1">
      <w:pPr>
        <w:spacing w:line="360" w:lineRule="auto"/>
        <w:rPr>
          <w:rFonts w:ascii="Arial" w:hAnsi="Arial" w:cs="Arial"/>
          <w:b/>
        </w:rPr>
      </w:pPr>
      <w:r w:rsidRPr="004E4DB1">
        <w:rPr>
          <w:rFonts w:ascii="Arial" w:hAnsi="Arial" w:cs="Arial"/>
          <w:b/>
        </w:rPr>
        <w:t>Matematične vsebine in njihov delež</w:t>
      </w:r>
    </w:p>
    <w:tbl>
      <w:tblPr>
        <w:tblStyle w:val="Tabelamrea"/>
        <w:tblW w:w="0" w:type="auto"/>
        <w:tblInd w:w="143" w:type="dxa"/>
        <w:tblLook w:val="04A0" w:firstRow="1" w:lastRow="0" w:firstColumn="1" w:lastColumn="0" w:noHBand="0" w:noVBand="1"/>
      </w:tblPr>
      <w:tblGrid>
        <w:gridCol w:w="2222"/>
        <w:gridCol w:w="2430"/>
        <w:gridCol w:w="1635"/>
      </w:tblGrid>
      <w:tr w:rsidR="00F855ED" w:rsidRPr="004E4DB1" w:rsidTr="00194D95">
        <w:tc>
          <w:tcPr>
            <w:tcW w:w="0" w:type="auto"/>
          </w:tcPr>
          <w:p w:rsidR="00F855ED" w:rsidRPr="004E4DB1" w:rsidRDefault="00F855ED" w:rsidP="004E4DB1">
            <w:pPr>
              <w:spacing w:after="160" w:line="360" w:lineRule="auto"/>
              <w:rPr>
                <w:rFonts w:ascii="Arial" w:hAnsi="Arial" w:cs="Arial"/>
              </w:rPr>
            </w:pPr>
            <w:r w:rsidRPr="004E4DB1">
              <w:rPr>
                <w:rFonts w:ascii="Arial" w:hAnsi="Arial" w:cs="Arial"/>
              </w:rPr>
              <w:t>Aritmetika in algebra</w:t>
            </w:r>
          </w:p>
        </w:tc>
        <w:tc>
          <w:tcPr>
            <w:tcW w:w="0" w:type="auto"/>
          </w:tcPr>
          <w:p w:rsidR="00F855ED" w:rsidRPr="004E4DB1" w:rsidRDefault="00F855ED" w:rsidP="004E4DB1">
            <w:pPr>
              <w:spacing w:after="160" w:line="360" w:lineRule="auto"/>
              <w:rPr>
                <w:rFonts w:ascii="Arial" w:hAnsi="Arial" w:cs="Arial"/>
              </w:rPr>
            </w:pPr>
            <w:r w:rsidRPr="004E4DB1">
              <w:rPr>
                <w:rFonts w:ascii="Arial" w:hAnsi="Arial" w:cs="Arial"/>
              </w:rPr>
              <w:t>Geometrija in merjenje</w:t>
            </w:r>
          </w:p>
        </w:tc>
        <w:tc>
          <w:tcPr>
            <w:tcW w:w="0" w:type="auto"/>
          </w:tcPr>
          <w:p w:rsidR="00F855ED" w:rsidRPr="004E4DB1" w:rsidRDefault="00F855ED" w:rsidP="004E4DB1">
            <w:pPr>
              <w:spacing w:after="160" w:line="360" w:lineRule="auto"/>
              <w:rPr>
                <w:rFonts w:ascii="Arial" w:hAnsi="Arial" w:cs="Arial"/>
              </w:rPr>
            </w:pPr>
            <w:r w:rsidRPr="004E4DB1">
              <w:rPr>
                <w:rFonts w:ascii="Arial" w:hAnsi="Arial" w:cs="Arial"/>
              </w:rPr>
              <w:t>Druge vsebine</w:t>
            </w:r>
          </w:p>
        </w:tc>
      </w:tr>
      <w:tr w:rsidR="00F855ED" w:rsidRPr="004E4DB1" w:rsidTr="00194D95">
        <w:tc>
          <w:tcPr>
            <w:tcW w:w="0" w:type="auto"/>
          </w:tcPr>
          <w:p w:rsidR="00F855ED" w:rsidRPr="004E4DB1" w:rsidRDefault="00F855ED" w:rsidP="004E4DB1">
            <w:pPr>
              <w:spacing w:after="160" w:line="360" w:lineRule="auto"/>
              <w:rPr>
                <w:rFonts w:ascii="Arial" w:hAnsi="Arial" w:cs="Arial"/>
              </w:rPr>
            </w:pPr>
            <w:r w:rsidRPr="004E4DB1">
              <w:rPr>
                <w:rFonts w:ascii="Arial" w:hAnsi="Arial" w:cs="Arial"/>
              </w:rPr>
              <w:t>46 %</w:t>
            </w:r>
          </w:p>
        </w:tc>
        <w:tc>
          <w:tcPr>
            <w:tcW w:w="0" w:type="auto"/>
          </w:tcPr>
          <w:p w:rsidR="00F855ED" w:rsidRPr="004E4DB1" w:rsidRDefault="00F855ED" w:rsidP="004E4DB1">
            <w:pPr>
              <w:spacing w:after="160" w:line="360" w:lineRule="auto"/>
              <w:rPr>
                <w:rFonts w:ascii="Arial" w:hAnsi="Arial" w:cs="Arial"/>
              </w:rPr>
            </w:pPr>
            <w:r w:rsidRPr="004E4DB1">
              <w:rPr>
                <w:rFonts w:ascii="Arial" w:hAnsi="Arial" w:cs="Arial"/>
              </w:rPr>
              <w:t>30 %</w:t>
            </w:r>
          </w:p>
        </w:tc>
        <w:tc>
          <w:tcPr>
            <w:tcW w:w="0" w:type="auto"/>
          </w:tcPr>
          <w:p w:rsidR="00F855ED" w:rsidRPr="004E4DB1" w:rsidRDefault="00F855ED" w:rsidP="004E4DB1">
            <w:pPr>
              <w:spacing w:after="160" w:line="360" w:lineRule="auto"/>
              <w:rPr>
                <w:rFonts w:ascii="Arial" w:hAnsi="Arial" w:cs="Arial"/>
              </w:rPr>
            </w:pPr>
            <w:r w:rsidRPr="004E4DB1">
              <w:rPr>
                <w:rFonts w:ascii="Arial" w:hAnsi="Arial" w:cs="Arial"/>
              </w:rPr>
              <w:t>24 %</w:t>
            </w:r>
          </w:p>
        </w:tc>
      </w:tr>
    </w:tbl>
    <w:p w:rsidR="00F855ED" w:rsidRPr="004E4DB1" w:rsidRDefault="00F855ED" w:rsidP="004E4DB1">
      <w:pPr>
        <w:spacing w:line="360" w:lineRule="auto"/>
        <w:rPr>
          <w:rFonts w:ascii="Arial" w:hAnsi="Arial" w:cs="Arial"/>
          <w:b/>
        </w:rPr>
      </w:pPr>
    </w:p>
    <w:p w:rsidR="00F855ED" w:rsidRDefault="00F855ED" w:rsidP="004E4DB1">
      <w:pPr>
        <w:spacing w:line="360" w:lineRule="auto"/>
        <w:rPr>
          <w:rFonts w:ascii="Arial" w:hAnsi="Arial" w:cs="Arial"/>
          <w:b/>
        </w:rPr>
      </w:pPr>
    </w:p>
    <w:p w:rsidR="00132F99" w:rsidRDefault="00132F99" w:rsidP="004E4DB1">
      <w:pPr>
        <w:spacing w:line="360" w:lineRule="auto"/>
        <w:rPr>
          <w:rFonts w:ascii="Arial" w:hAnsi="Arial" w:cs="Arial"/>
          <w:b/>
        </w:rPr>
      </w:pPr>
    </w:p>
    <w:p w:rsidR="00132F99" w:rsidRDefault="00132F99" w:rsidP="004E4DB1">
      <w:pPr>
        <w:spacing w:line="360" w:lineRule="auto"/>
        <w:rPr>
          <w:rFonts w:ascii="Arial" w:hAnsi="Arial" w:cs="Arial"/>
          <w:b/>
        </w:rPr>
      </w:pPr>
    </w:p>
    <w:p w:rsidR="00132F99" w:rsidRDefault="00132F99" w:rsidP="004E4DB1">
      <w:pPr>
        <w:spacing w:line="360" w:lineRule="auto"/>
        <w:rPr>
          <w:rFonts w:ascii="Arial" w:hAnsi="Arial" w:cs="Arial"/>
          <w:b/>
        </w:rPr>
      </w:pPr>
    </w:p>
    <w:p w:rsidR="00132F99" w:rsidRPr="004E4DB1" w:rsidRDefault="00132F99" w:rsidP="004E4DB1">
      <w:pPr>
        <w:spacing w:line="360" w:lineRule="auto"/>
        <w:rPr>
          <w:rFonts w:ascii="Arial" w:hAnsi="Arial" w:cs="Arial"/>
          <w:b/>
        </w:rPr>
      </w:pPr>
    </w:p>
    <w:p w:rsidR="00F855ED" w:rsidRPr="004E4DB1" w:rsidRDefault="00F855ED" w:rsidP="004E4DB1">
      <w:pPr>
        <w:spacing w:line="360" w:lineRule="auto"/>
        <w:rPr>
          <w:rFonts w:ascii="Arial" w:hAnsi="Arial" w:cs="Arial"/>
          <w:b/>
          <w:i/>
        </w:rPr>
      </w:pPr>
      <w:r w:rsidRPr="004E4DB1">
        <w:rPr>
          <w:rFonts w:ascii="Arial" w:hAnsi="Arial" w:cs="Arial"/>
          <w:b/>
          <w:i/>
        </w:rPr>
        <w:t>NALOGE, KI SO BILE NEKOLIKO BOLJŠE REŠENE OD DRŽAVNEGA POVPREČJA:</w:t>
      </w:r>
    </w:p>
    <w:p w:rsidR="00F855ED" w:rsidRPr="004E4DB1" w:rsidRDefault="00F855ED" w:rsidP="004E4DB1">
      <w:pPr>
        <w:spacing w:line="360" w:lineRule="auto"/>
        <w:rPr>
          <w:rFonts w:ascii="Arial" w:hAnsi="Arial" w:cs="Arial"/>
          <w:b/>
        </w:rPr>
      </w:pPr>
    </w:p>
    <w:p w:rsidR="00F855ED" w:rsidRPr="004E4DB1" w:rsidRDefault="00F855ED" w:rsidP="001E070C">
      <w:pPr>
        <w:pStyle w:val="Odstavekseznama"/>
        <w:numPr>
          <w:ilvl w:val="0"/>
          <w:numId w:val="14"/>
        </w:numPr>
      </w:pPr>
      <w:r w:rsidRPr="004E4DB1">
        <w:t>1. naloga – 1.c:</w:t>
      </w:r>
    </w:p>
    <w:p w:rsidR="00F855ED" w:rsidRPr="004E4DB1" w:rsidRDefault="00F855ED" w:rsidP="004E4DB1">
      <w:pPr>
        <w:spacing w:line="360" w:lineRule="auto"/>
        <w:rPr>
          <w:rFonts w:ascii="Arial" w:hAnsi="Arial" w:cs="Arial"/>
        </w:rPr>
      </w:pPr>
      <w:r w:rsidRPr="004E4DB1">
        <w:rPr>
          <w:rFonts w:ascii="Arial" w:hAnsi="Arial" w:cs="Arial"/>
        </w:rPr>
        <w:t>Naloga je preverjala poznavanje računskih operacij in njihovih lastnosti. Učenci so morali določiti delitelje števila. Povprečje te naloge na naši šoli je znašalo 0,41 točke od 1 možne točke, državno povprečje pa je bilo 0,35 točke. Naloga sodi v modro območje težavnosti.</w:t>
      </w:r>
    </w:p>
    <w:p w:rsidR="00F855ED" w:rsidRPr="004E4DB1" w:rsidRDefault="00F855ED" w:rsidP="001E070C">
      <w:pPr>
        <w:pStyle w:val="Odstavekseznama"/>
        <w:numPr>
          <w:ilvl w:val="0"/>
          <w:numId w:val="14"/>
        </w:numPr>
      </w:pPr>
      <w:r w:rsidRPr="004E4DB1">
        <w:t>3. naloga – c.1, c.2 in c.3:</w:t>
      </w:r>
    </w:p>
    <w:p w:rsidR="00F855ED" w:rsidRPr="004E4DB1" w:rsidRDefault="00F855ED" w:rsidP="004E4DB1">
      <w:pPr>
        <w:spacing w:line="360" w:lineRule="auto"/>
        <w:rPr>
          <w:rFonts w:ascii="Arial" w:hAnsi="Arial" w:cs="Arial"/>
        </w:rPr>
      </w:pPr>
      <w:r w:rsidRPr="004E4DB1">
        <w:rPr>
          <w:rFonts w:ascii="Arial" w:hAnsi="Arial" w:cs="Arial"/>
        </w:rPr>
        <w:t xml:space="preserve">Naloga je preverjala poznavanje računskih operacij in njihovih lastnosti. Učenci so morali pri vseh treh nalogah določiti večkratnike danega števila. Povprečje za nalogo c.1 na naši šoli je znašalo 0,37 točke od 1 možne točke, državno povprečje pa je bilo 0,31 točke. </w:t>
      </w:r>
      <w:bookmarkStart w:id="90" w:name="_Hlk107473287"/>
      <w:r w:rsidRPr="004E4DB1">
        <w:rPr>
          <w:rFonts w:ascii="Arial" w:hAnsi="Arial" w:cs="Arial"/>
        </w:rPr>
        <w:t xml:space="preserve">Povprečje za nalogo c.2 na naši šoli je znašalo 0,37 točke od 1 možne točke, državno povprečje pa je bilo 0,30 točke. </w:t>
      </w:r>
      <w:bookmarkEnd w:id="90"/>
      <w:r w:rsidRPr="004E4DB1">
        <w:rPr>
          <w:rFonts w:ascii="Arial" w:hAnsi="Arial" w:cs="Arial"/>
        </w:rPr>
        <w:t>Povprečje za nalogo c.3 na naši šoli je znašalo 0,33 točke od 1 možne točke, državno povprečje pa je bilo 0,27 točke. Vse tri naloge sodijo v modro območje težavnosti.</w:t>
      </w:r>
    </w:p>
    <w:p w:rsidR="00F855ED" w:rsidRPr="004E4DB1" w:rsidRDefault="00F855ED" w:rsidP="001E070C">
      <w:pPr>
        <w:pStyle w:val="Odstavekseznama"/>
        <w:numPr>
          <w:ilvl w:val="0"/>
          <w:numId w:val="14"/>
        </w:numPr>
      </w:pPr>
      <w:r w:rsidRPr="004E4DB1">
        <w:t>4. naloga – b.1:</w:t>
      </w:r>
    </w:p>
    <w:p w:rsidR="00F855ED" w:rsidRPr="004E4DB1" w:rsidRDefault="00F855ED" w:rsidP="004E4DB1">
      <w:pPr>
        <w:spacing w:line="360" w:lineRule="auto"/>
        <w:rPr>
          <w:rFonts w:ascii="Arial" w:hAnsi="Arial" w:cs="Arial"/>
        </w:rPr>
      </w:pPr>
      <w:r w:rsidRPr="004E4DB1">
        <w:rPr>
          <w:rFonts w:ascii="Arial" w:hAnsi="Arial" w:cs="Arial"/>
        </w:rPr>
        <w:t>Naloga je preverjala poznavanje in uporabo geometrijskih elementov in pojmov. Učenci so morali izmeriti in izračunati obseg lika (brez uporabe formul) kot vsoto dolžin stranic. Povprečje te naloge na naši šoli je znašalo 0,22 točke od 1 možne točke, državno povprečje pa je bilo 0,16 točke. Naloga sodi v območje nad modrim območjem težavnosti.</w:t>
      </w:r>
    </w:p>
    <w:p w:rsidR="00F855ED" w:rsidRPr="004E4DB1" w:rsidRDefault="00F855ED" w:rsidP="001E070C">
      <w:pPr>
        <w:pStyle w:val="Odstavekseznama"/>
        <w:numPr>
          <w:ilvl w:val="0"/>
          <w:numId w:val="14"/>
        </w:numPr>
      </w:pPr>
      <w:r w:rsidRPr="004E4DB1">
        <w:t>6. naloga – b.2:</w:t>
      </w:r>
    </w:p>
    <w:p w:rsidR="00F855ED" w:rsidRPr="004E4DB1" w:rsidRDefault="00F855ED" w:rsidP="004E4DB1">
      <w:pPr>
        <w:spacing w:line="360" w:lineRule="auto"/>
        <w:rPr>
          <w:rFonts w:ascii="Arial" w:hAnsi="Arial" w:cs="Arial"/>
        </w:rPr>
      </w:pPr>
      <w:r w:rsidRPr="004E4DB1">
        <w:rPr>
          <w:rFonts w:ascii="Arial" w:hAnsi="Arial" w:cs="Arial"/>
        </w:rPr>
        <w:t>Naloga je preverjala poznavanje in uporabo geometrijskih elementov in pojmov. Učenci so morali izmeriti podani kot do stopinje natančno. Povprečje te naloge na naši šoli je znašalo 0,16 točke od 1 možne točke, državno povprečje pa je bilo 0,10 točke. Naloga sodi v območje nad modrim območjem težavnosti.</w:t>
      </w:r>
    </w:p>
    <w:p w:rsidR="00F855ED" w:rsidRPr="004E4DB1" w:rsidRDefault="00F855ED" w:rsidP="001E070C">
      <w:pPr>
        <w:pStyle w:val="Odstavekseznama"/>
        <w:numPr>
          <w:ilvl w:val="0"/>
          <w:numId w:val="14"/>
        </w:numPr>
      </w:pPr>
      <w:r w:rsidRPr="004E4DB1">
        <w:t>7. naloga – a.1:</w:t>
      </w:r>
    </w:p>
    <w:p w:rsidR="00F855ED" w:rsidRPr="004E4DB1" w:rsidRDefault="00F855ED" w:rsidP="004E4DB1">
      <w:pPr>
        <w:spacing w:line="360" w:lineRule="auto"/>
        <w:rPr>
          <w:rFonts w:ascii="Arial" w:hAnsi="Arial" w:cs="Arial"/>
        </w:rPr>
      </w:pPr>
      <w:r w:rsidRPr="004E4DB1">
        <w:rPr>
          <w:rFonts w:ascii="Arial" w:hAnsi="Arial" w:cs="Arial"/>
        </w:rPr>
        <w:t>Naloga je preverjala razumevanje življenjske situacije. Učenci so morali pravilno pretvarjati merske enote pri reševanju besedilne naloge. Povprečje te naloge na naši šoli je znašalo 0,45 točke od 1 možne točke, državno povprečje pa je bilo 0,35 točke. Naloga sodi v modro območje težavnosti.</w:t>
      </w:r>
    </w:p>
    <w:p w:rsidR="00F855ED" w:rsidRPr="004E4DB1" w:rsidRDefault="00F855ED" w:rsidP="001E070C">
      <w:pPr>
        <w:pStyle w:val="Odstavekseznama"/>
        <w:numPr>
          <w:ilvl w:val="0"/>
          <w:numId w:val="14"/>
        </w:numPr>
      </w:pPr>
      <w:r w:rsidRPr="004E4DB1">
        <w:t>8. naloga – 8.d:</w:t>
      </w:r>
    </w:p>
    <w:p w:rsidR="00F855ED" w:rsidRPr="004E4DB1" w:rsidRDefault="00F855ED" w:rsidP="004E4DB1">
      <w:pPr>
        <w:spacing w:line="360" w:lineRule="auto"/>
        <w:rPr>
          <w:rFonts w:ascii="Arial" w:hAnsi="Arial" w:cs="Arial"/>
        </w:rPr>
      </w:pPr>
      <w:r w:rsidRPr="004E4DB1">
        <w:rPr>
          <w:rFonts w:ascii="Arial" w:hAnsi="Arial" w:cs="Arial"/>
        </w:rPr>
        <w:t>Naloga je od učencev zahtevala, da pravilno rešijo besedilno nalogo vezano na življenjsko situacijo. Povprečje te naloge na naši šoli je znašalo 0,67 točke od 1 možne točke, državno povprečje pa je bilo 0,58 točke. Naloga sodi v rdeče območje težavnosti.</w:t>
      </w:r>
    </w:p>
    <w:p w:rsidR="00F855ED" w:rsidRPr="004E4DB1" w:rsidRDefault="00F855ED" w:rsidP="004E4DB1">
      <w:pPr>
        <w:spacing w:line="360" w:lineRule="auto"/>
        <w:rPr>
          <w:rFonts w:ascii="Arial" w:hAnsi="Arial" w:cs="Arial"/>
        </w:rPr>
      </w:pPr>
    </w:p>
    <w:p w:rsidR="00F855ED" w:rsidRDefault="00F855ED" w:rsidP="004E4DB1">
      <w:pPr>
        <w:spacing w:line="360" w:lineRule="auto"/>
        <w:rPr>
          <w:rFonts w:ascii="Arial" w:hAnsi="Arial" w:cs="Arial"/>
        </w:rPr>
      </w:pPr>
    </w:p>
    <w:p w:rsidR="00132F99" w:rsidRDefault="00132F99" w:rsidP="004E4DB1">
      <w:pPr>
        <w:spacing w:line="360" w:lineRule="auto"/>
        <w:rPr>
          <w:rFonts w:ascii="Arial" w:hAnsi="Arial" w:cs="Arial"/>
        </w:rPr>
      </w:pPr>
    </w:p>
    <w:p w:rsidR="00132F99" w:rsidRPr="004E4DB1" w:rsidRDefault="00132F99" w:rsidP="004E4DB1">
      <w:pPr>
        <w:spacing w:line="360" w:lineRule="auto"/>
        <w:rPr>
          <w:rFonts w:ascii="Arial" w:hAnsi="Arial" w:cs="Arial"/>
        </w:rPr>
      </w:pPr>
    </w:p>
    <w:p w:rsidR="00F855ED" w:rsidRPr="004E4DB1" w:rsidRDefault="00F855ED" w:rsidP="004E4DB1">
      <w:pPr>
        <w:spacing w:line="360" w:lineRule="auto"/>
        <w:rPr>
          <w:rFonts w:ascii="Arial" w:hAnsi="Arial" w:cs="Arial"/>
          <w:b/>
          <w:i/>
        </w:rPr>
      </w:pPr>
      <w:r w:rsidRPr="004E4DB1">
        <w:rPr>
          <w:rFonts w:ascii="Arial" w:hAnsi="Arial" w:cs="Arial"/>
          <w:b/>
          <w:i/>
        </w:rPr>
        <w:t>NALOGE, KI SO BILE NEKOLIKO SLABŠE REŠENE OD DRŽAVNEGA POVPREČJA:</w:t>
      </w:r>
    </w:p>
    <w:p w:rsidR="00F855ED" w:rsidRPr="004E4DB1" w:rsidRDefault="00F855ED" w:rsidP="001E070C">
      <w:pPr>
        <w:pStyle w:val="Odstavekseznama"/>
        <w:numPr>
          <w:ilvl w:val="0"/>
          <w:numId w:val="14"/>
        </w:numPr>
      </w:pPr>
      <w:r w:rsidRPr="004E4DB1">
        <w:t>1. naloga – b.1 in 1.d:</w:t>
      </w:r>
    </w:p>
    <w:p w:rsidR="00F855ED" w:rsidRPr="004E4DB1" w:rsidRDefault="00F855ED" w:rsidP="004E4DB1">
      <w:pPr>
        <w:spacing w:line="360" w:lineRule="auto"/>
        <w:rPr>
          <w:rFonts w:ascii="Arial" w:hAnsi="Arial" w:cs="Arial"/>
        </w:rPr>
      </w:pPr>
      <w:r w:rsidRPr="004E4DB1">
        <w:rPr>
          <w:rFonts w:ascii="Arial" w:hAnsi="Arial" w:cs="Arial"/>
        </w:rPr>
        <w:t>Naloga je preverjala računske operacije in njihove lastnosti. Učenci so morali prepoznati in uporabiti pravila za deljivost. Povprečje te naloge na naši šoli je znašalo 0,49 točke od 1 možne točke, državno povprečje pa je bilo 0,59 točke. Pri nalogi b.1 so morali učenci določiti večkratnike danega števila. Naloga sodi v rdeče območje težavnosti. Povprečje za nalogo 1.d na naši šoli je znašalo 0,65 točke od 1 možne točke, državno povprečje pa je bilo 0,75 točke. Naloga sodi v zeleno območje težavnosti.</w:t>
      </w:r>
    </w:p>
    <w:p w:rsidR="00F855ED" w:rsidRPr="004E4DB1" w:rsidRDefault="00F855ED" w:rsidP="001E070C">
      <w:pPr>
        <w:pStyle w:val="Odstavekseznama"/>
        <w:numPr>
          <w:ilvl w:val="0"/>
          <w:numId w:val="14"/>
        </w:numPr>
      </w:pPr>
      <w:r w:rsidRPr="004E4DB1">
        <w:t>6. naloga – 6.d:</w:t>
      </w:r>
    </w:p>
    <w:p w:rsidR="00F855ED" w:rsidRPr="004E4DB1" w:rsidRDefault="00F855ED" w:rsidP="004E4DB1">
      <w:pPr>
        <w:spacing w:line="360" w:lineRule="auto"/>
        <w:rPr>
          <w:rFonts w:ascii="Arial" w:hAnsi="Arial" w:cs="Arial"/>
        </w:rPr>
      </w:pPr>
      <w:r w:rsidRPr="004E4DB1">
        <w:rPr>
          <w:rFonts w:ascii="Arial" w:hAnsi="Arial" w:cs="Arial"/>
        </w:rPr>
        <w:t>Naloga je iz področja Merjenje. Učenci so morali računati s kotnimi enotami. Povprečje te naloge na naši šoli je znašalo 0,31 točke od 1 možne točke, državno povprečje pa je bilo 0,59 točke. Naloga sodi v rdeče območje težavnosti.</w:t>
      </w:r>
    </w:p>
    <w:p w:rsidR="00F855ED" w:rsidRPr="004E4DB1" w:rsidRDefault="00F855ED" w:rsidP="001E070C">
      <w:pPr>
        <w:pStyle w:val="Odstavekseznama"/>
        <w:numPr>
          <w:ilvl w:val="0"/>
          <w:numId w:val="14"/>
        </w:numPr>
      </w:pPr>
      <w:r w:rsidRPr="004E4DB1">
        <w:t>9. naloga – a.1:</w:t>
      </w:r>
    </w:p>
    <w:p w:rsidR="00F855ED" w:rsidRPr="004E4DB1" w:rsidRDefault="00F855ED" w:rsidP="004E4DB1">
      <w:pPr>
        <w:spacing w:line="360" w:lineRule="auto"/>
        <w:rPr>
          <w:rFonts w:ascii="Arial" w:hAnsi="Arial" w:cs="Arial"/>
        </w:rPr>
      </w:pPr>
      <w:r w:rsidRPr="004E4DB1">
        <w:rPr>
          <w:rFonts w:ascii="Arial" w:hAnsi="Arial" w:cs="Arial"/>
        </w:rPr>
        <w:t>Naloga je preverjala računske operacije in njihove lastnosti. Učenci so morali učinkovito in zanesljivo izračunati vrednost izraza, v katerem nastopajo decimalna števila. Povprečje te naloge na naši šoli je znašalo 0,61 točke od 1 možne točke, državno povprečje pa je bilo 0,72 točke. Naloga sodi v rumeno območje težavnosti.</w:t>
      </w:r>
    </w:p>
    <w:p w:rsidR="00897E13" w:rsidRPr="004E4DB1" w:rsidRDefault="00897E13" w:rsidP="004E4DB1">
      <w:pPr>
        <w:spacing w:line="360" w:lineRule="auto"/>
        <w:rPr>
          <w:rFonts w:ascii="Arial" w:hAnsi="Arial" w:cs="Arial"/>
          <w:color w:val="FF0000"/>
        </w:rPr>
      </w:pPr>
    </w:p>
    <w:p w:rsidR="00897E13" w:rsidRPr="004E4DB1" w:rsidRDefault="00897E13" w:rsidP="004E4DB1">
      <w:pPr>
        <w:spacing w:line="360" w:lineRule="auto"/>
        <w:rPr>
          <w:rFonts w:ascii="Arial" w:hAnsi="Arial" w:cs="Arial"/>
          <w:b/>
        </w:rPr>
      </w:pPr>
      <w:r w:rsidRPr="004E4DB1">
        <w:rPr>
          <w:rFonts w:ascii="Arial" w:hAnsi="Arial" w:cs="Arial"/>
          <w:b/>
        </w:rPr>
        <w:t>TUJI JEZIK – ANGLEŠČINA</w:t>
      </w:r>
    </w:p>
    <w:p w:rsidR="00897E13" w:rsidRPr="004E4DB1" w:rsidRDefault="00897E13" w:rsidP="004E4DB1">
      <w:pPr>
        <w:spacing w:line="360" w:lineRule="auto"/>
        <w:rPr>
          <w:rFonts w:ascii="Arial" w:hAnsi="Arial" w:cs="Arial"/>
          <w:b/>
        </w:rPr>
      </w:pPr>
      <w:r w:rsidRPr="004E4DB1">
        <w:rPr>
          <w:rFonts w:ascii="Arial" w:hAnsi="Arial" w:cs="Arial"/>
          <w:b/>
        </w:rPr>
        <w:t>Analizo pripravila: Erika Gnidovec, prof. slo. in ang.</w:t>
      </w:r>
    </w:p>
    <w:p w:rsidR="00132F99" w:rsidRDefault="00132F99" w:rsidP="004E4DB1">
      <w:pPr>
        <w:spacing w:line="360" w:lineRule="auto"/>
        <w:rPr>
          <w:rFonts w:ascii="Arial" w:hAnsi="Arial" w:cs="Arial"/>
          <w:b/>
        </w:rPr>
      </w:pPr>
    </w:p>
    <w:p w:rsidR="003D43E2" w:rsidRPr="004E4DB1" w:rsidRDefault="003D43E2" w:rsidP="004E4DB1">
      <w:pPr>
        <w:spacing w:line="360" w:lineRule="auto"/>
        <w:rPr>
          <w:rFonts w:ascii="Arial" w:hAnsi="Arial" w:cs="Arial"/>
          <w:b/>
        </w:rPr>
      </w:pPr>
      <w:r w:rsidRPr="004E4DB1">
        <w:rPr>
          <w:rFonts w:ascii="Arial" w:hAnsi="Arial" w:cs="Arial"/>
          <w:b/>
        </w:rPr>
        <w:t>6. razred</w:t>
      </w:r>
    </w:p>
    <w:p w:rsidR="003D43E2" w:rsidRPr="004E4DB1" w:rsidRDefault="003D43E2" w:rsidP="004E4DB1">
      <w:pPr>
        <w:spacing w:line="360" w:lineRule="auto"/>
        <w:rPr>
          <w:rFonts w:ascii="Arial" w:hAnsi="Arial" w:cs="Arial"/>
          <w:b/>
        </w:rPr>
      </w:pPr>
    </w:p>
    <w:p w:rsidR="003D43E2" w:rsidRPr="004E4DB1" w:rsidRDefault="003D43E2" w:rsidP="004E4DB1">
      <w:pPr>
        <w:spacing w:line="360" w:lineRule="auto"/>
        <w:rPr>
          <w:rFonts w:ascii="Arial" w:hAnsi="Arial" w:cs="Arial"/>
        </w:rPr>
      </w:pPr>
      <w:r w:rsidRPr="004E4DB1">
        <w:rPr>
          <w:rFonts w:ascii="Arial" w:hAnsi="Arial" w:cs="Arial"/>
        </w:rPr>
        <w:t>V šolskem letu 2021/2022 je na naši šoli nacionalno preverjanje znanja pisalo 49 šestošolcev.</w:t>
      </w:r>
    </w:p>
    <w:p w:rsidR="003D43E2" w:rsidRPr="004E4DB1" w:rsidRDefault="003D43E2" w:rsidP="004E4DB1">
      <w:pPr>
        <w:spacing w:line="360" w:lineRule="auto"/>
        <w:rPr>
          <w:rFonts w:ascii="Arial" w:hAnsi="Arial" w:cs="Arial"/>
        </w:rPr>
      </w:pPr>
      <w:r w:rsidRPr="004E4DB1">
        <w:rPr>
          <w:rFonts w:ascii="Arial" w:hAnsi="Arial" w:cs="Arial"/>
        </w:rPr>
        <w:t xml:space="preserve">Šolsko povprečje je bilo letos </w:t>
      </w:r>
      <w:r w:rsidRPr="004E4DB1">
        <w:rPr>
          <w:rFonts w:ascii="Arial" w:hAnsi="Arial" w:cs="Arial"/>
          <w:b/>
          <w:u w:val="single"/>
        </w:rPr>
        <w:t>62,1 %</w:t>
      </w:r>
      <w:r w:rsidRPr="004E4DB1">
        <w:rPr>
          <w:rFonts w:ascii="Arial" w:hAnsi="Arial" w:cs="Arial"/>
        </w:rPr>
        <w:t xml:space="preserve"> in je bilo POD državnim povprečjem (1,4 %), ki znaša </w:t>
      </w:r>
      <w:r w:rsidRPr="004E4DB1">
        <w:rPr>
          <w:rFonts w:ascii="Arial" w:hAnsi="Arial" w:cs="Arial"/>
          <w:b/>
          <w:bCs/>
          <w:u w:val="single"/>
        </w:rPr>
        <w:t>63,5 %.</w:t>
      </w:r>
      <w:r w:rsidRPr="004E4DB1">
        <w:rPr>
          <w:rFonts w:ascii="Arial" w:hAnsi="Arial" w:cs="Arial"/>
          <w:b/>
          <w:u w:val="single"/>
        </w:rPr>
        <w:t xml:space="preserve"> </w:t>
      </w:r>
      <w:r w:rsidRPr="004E4DB1">
        <w:rPr>
          <w:rFonts w:ascii="Arial" w:hAnsi="Arial" w:cs="Arial"/>
        </w:rPr>
        <w:t xml:space="preserve"> Skupno število točk je bilo 50, na naši šoli pa je bilo povprečje 31,05 točk.</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b/>
        </w:rPr>
      </w:pPr>
      <w:r w:rsidRPr="004E4DB1">
        <w:rPr>
          <w:rFonts w:ascii="Arial" w:hAnsi="Arial" w:cs="Arial"/>
          <w:b/>
        </w:rPr>
        <w:t>PRIKAZ DOSEŽKOV PRI ANGLEŠČINI</w:t>
      </w:r>
    </w:p>
    <w:p w:rsidR="003D43E2" w:rsidRPr="004E4DB1" w:rsidRDefault="003D43E2" w:rsidP="004E4DB1">
      <w:pPr>
        <w:spacing w:line="360" w:lineRule="auto"/>
        <w:rPr>
          <w:rFonts w:ascii="Arial" w:hAnsi="Arial" w:cs="Arial"/>
        </w:rPr>
      </w:pPr>
      <w:r w:rsidRPr="004E4DB1">
        <w:rPr>
          <w:rFonts w:ascii="Arial" w:hAnsi="Arial" w:cs="Arial"/>
        </w:rPr>
        <w:t>Primerjava med državnimi rezultati in rezultati na OŠ Šmihel po posameznih postavkah</w:t>
      </w:r>
    </w:p>
    <w:p w:rsidR="003D43E2" w:rsidRPr="004E4DB1" w:rsidRDefault="003D43E2" w:rsidP="004E4DB1">
      <w:pPr>
        <w:numPr>
          <w:ilvl w:val="0"/>
          <w:numId w:val="7"/>
        </w:numPr>
        <w:spacing w:line="360" w:lineRule="auto"/>
        <w:contextualSpacing w:val="0"/>
        <w:rPr>
          <w:rFonts w:ascii="Arial" w:hAnsi="Arial" w:cs="Arial"/>
          <w:b/>
          <w:color w:val="76923C"/>
        </w:rPr>
      </w:pPr>
      <w:r w:rsidRPr="004E4DB1">
        <w:rPr>
          <w:rFonts w:ascii="Arial" w:hAnsi="Arial" w:cs="Arial"/>
          <w:b/>
        </w:rPr>
        <w:t>naloga: SLUŠNO RAZUMEVANJE,</w:t>
      </w:r>
      <w:r w:rsidRPr="004E4DB1">
        <w:rPr>
          <w:rFonts w:ascii="Arial" w:hAnsi="Arial" w:cs="Arial"/>
          <w:b/>
          <w:color w:val="76923C"/>
        </w:rPr>
        <w:t xml:space="preserve"> TEMA: </w:t>
      </w:r>
      <w:bookmarkStart w:id="91" w:name="_Hlk107569242"/>
      <w:bookmarkStart w:id="92" w:name="_Hlk107485393"/>
      <w:r w:rsidRPr="004E4DB1">
        <w:rPr>
          <w:rFonts w:ascii="Arial" w:hAnsi="Arial" w:cs="Arial"/>
          <w:b/>
          <w:color w:val="76923C"/>
        </w:rPr>
        <w:t>prosti čas (umetnost, zabava, branje, glasba, film, šport, interesne dejavnosti, počitnice)</w:t>
      </w:r>
      <w:bookmarkEnd w:id="91"/>
    </w:p>
    <w:tbl>
      <w:tblPr>
        <w:tblStyle w:val="Tabelatema"/>
        <w:tblW w:w="9180" w:type="dxa"/>
        <w:tblLook w:val="04A0" w:firstRow="1" w:lastRow="0" w:firstColumn="1" w:lastColumn="0" w:noHBand="0" w:noVBand="1"/>
      </w:tblPr>
      <w:tblGrid>
        <w:gridCol w:w="1122"/>
        <w:gridCol w:w="991"/>
        <w:gridCol w:w="989"/>
        <w:gridCol w:w="989"/>
        <w:gridCol w:w="990"/>
        <w:gridCol w:w="989"/>
        <w:gridCol w:w="1132"/>
        <w:gridCol w:w="1978"/>
      </w:tblGrid>
      <w:tr w:rsidR="003D43E2" w:rsidRPr="004E4DB1" w:rsidTr="003D43E2">
        <w:trPr>
          <w:trHeight w:val="285"/>
        </w:trPr>
        <w:tc>
          <w:tcPr>
            <w:tcW w:w="1101" w:type="dxa"/>
            <w:hideMark/>
          </w:tcPr>
          <w:p w:rsidR="003D43E2" w:rsidRPr="004E4DB1" w:rsidRDefault="003D43E2" w:rsidP="004E4DB1">
            <w:pPr>
              <w:spacing w:line="360" w:lineRule="auto"/>
              <w:rPr>
                <w:rFonts w:ascii="Arial" w:hAnsi="Arial" w:cs="Arial"/>
              </w:rPr>
            </w:pPr>
            <w:bookmarkStart w:id="93" w:name="_Hlk107482099"/>
            <w:bookmarkEnd w:id="92"/>
            <w:r w:rsidRPr="004E4DB1">
              <w:rPr>
                <w:rFonts w:ascii="Arial" w:hAnsi="Arial" w:cs="Arial"/>
              </w:rPr>
              <w:t> </w:t>
            </w:r>
          </w:p>
        </w:tc>
        <w:tc>
          <w:tcPr>
            <w:tcW w:w="992" w:type="dxa"/>
            <w:hideMark/>
          </w:tcPr>
          <w:p w:rsidR="003D43E2" w:rsidRPr="004E4DB1" w:rsidRDefault="003D43E2" w:rsidP="004E4DB1">
            <w:pPr>
              <w:spacing w:line="360" w:lineRule="auto"/>
              <w:rPr>
                <w:rFonts w:ascii="Arial" w:hAnsi="Arial" w:cs="Arial"/>
              </w:rPr>
            </w:pPr>
            <w:r w:rsidRPr="004E4DB1">
              <w:rPr>
                <w:rFonts w:ascii="Arial" w:hAnsi="Arial" w:cs="Arial"/>
              </w:rPr>
              <w:t>Točke</w:t>
            </w:r>
          </w:p>
        </w:tc>
        <w:tc>
          <w:tcPr>
            <w:tcW w:w="1984" w:type="dxa"/>
            <w:gridSpan w:val="2"/>
            <w:hideMark/>
          </w:tcPr>
          <w:p w:rsidR="003D43E2" w:rsidRPr="004E4DB1" w:rsidRDefault="003D43E2" w:rsidP="004E4DB1">
            <w:pPr>
              <w:spacing w:line="360" w:lineRule="auto"/>
              <w:rPr>
                <w:rFonts w:ascii="Arial" w:hAnsi="Arial" w:cs="Arial"/>
              </w:rPr>
            </w:pPr>
            <w:r w:rsidRPr="004E4DB1">
              <w:rPr>
                <w:rFonts w:ascii="Arial" w:hAnsi="Arial" w:cs="Arial"/>
              </w:rPr>
              <w:t>Točke (povp.)</w:t>
            </w:r>
          </w:p>
        </w:tc>
        <w:tc>
          <w:tcPr>
            <w:tcW w:w="1985" w:type="dxa"/>
            <w:gridSpan w:val="2"/>
          </w:tcPr>
          <w:p w:rsidR="003D43E2" w:rsidRPr="004E4DB1" w:rsidRDefault="003D43E2" w:rsidP="004E4DB1">
            <w:pPr>
              <w:spacing w:line="360" w:lineRule="auto"/>
              <w:rPr>
                <w:rFonts w:ascii="Arial" w:hAnsi="Arial" w:cs="Arial"/>
              </w:rPr>
            </w:pPr>
            <w:r w:rsidRPr="004E4DB1">
              <w:rPr>
                <w:rFonts w:ascii="Arial" w:hAnsi="Arial" w:cs="Arial"/>
              </w:rPr>
              <w:t>Indeks težavnosti</w:t>
            </w:r>
          </w:p>
        </w:tc>
        <w:tc>
          <w:tcPr>
            <w:tcW w:w="3118" w:type="dxa"/>
            <w:gridSpan w:val="2"/>
          </w:tcPr>
          <w:p w:rsidR="003D43E2" w:rsidRPr="004E4DB1" w:rsidRDefault="003D43E2" w:rsidP="004E4DB1">
            <w:pPr>
              <w:spacing w:line="360" w:lineRule="auto"/>
              <w:rPr>
                <w:rFonts w:ascii="Arial" w:hAnsi="Arial" w:cs="Arial"/>
              </w:rPr>
            </w:pPr>
          </w:p>
        </w:tc>
      </w:tr>
      <w:tr w:rsidR="003D43E2" w:rsidRPr="004E4DB1" w:rsidTr="003D43E2">
        <w:trPr>
          <w:trHeight w:val="285"/>
        </w:trPr>
        <w:tc>
          <w:tcPr>
            <w:tcW w:w="1101" w:type="dxa"/>
            <w:hideMark/>
          </w:tcPr>
          <w:p w:rsidR="003D43E2" w:rsidRPr="004E4DB1" w:rsidRDefault="003D43E2" w:rsidP="004E4DB1">
            <w:pPr>
              <w:spacing w:line="360" w:lineRule="auto"/>
              <w:rPr>
                <w:rFonts w:ascii="Arial" w:hAnsi="Arial" w:cs="Arial"/>
              </w:rPr>
            </w:pPr>
            <w:r w:rsidRPr="004E4DB1">
              <w:rPr>
                <w:rFonts w:ascii="Arial" w:hAnsi="Arial" w:cs="Arial"/>
              </w:rPr>
              <w:t>Postavka</w:t>
            </w:r>
          </w:p>
        </w:tc>
        <w:tc>
          <w:tcPr>
            <w:tcW w:w="992" w:type="dxa"/>
            <w:hideMark/>
          </w:tcPr>
          <w:p w:rsidR="003D43E2" w:rsidRPr="004E4DB1" w:rsidRDefault="003D43E2" w:rsidP="004E4DB1">
            <w:pPr>
              <w:spacing w:line="360" w:lineRule="auto"/>
              <w:rPr>
                <w:rFonts w:ascii="Arial" w:hAnsi="Arial" w:cs="Arial"/>
              </w:rPr>
            </w:pPr>
          </w:p>
        </w:tc>
        <w:tc>
          <w:tcPr>
            <w:tcW w:w="992" w:type="dxa"/>
            <w:hideMark/>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hideMark/>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993" w:type="dxa"/>
            <w:hideMark/>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hideMark/>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1134" w:type="dxa"/>
            <w:hideMark/>
          </w:tcPr>
          <w:p w:rsidR="003D43E2" w:rsidRPr="004E4DB1" w:rsidRDefault="003D43E2" w:rsidP="004E4DB1">
            <w:pPr>
              <w:spacing w:line="360" w:lineRule="auto"/>
              <w:rPr>
                <w:rFonts w:ascii="Arial" w:hAnsi="Arial" w:cs="Arial"/>
              </w:rPr>
            </w:pPr>
            <w:r w:rsidRPr="004E4DB1">
              <w:rPr>
                <w:rFonts w:ascii="Arial" w:hAnsi="Arial" w:cs="Arial"/>
              </w:rPr>
              <w:t>Razlika</w:t>
            </w:r>
          </w:p>
        </w:tc>
        <w:tc>
          <w:tcPr>
            <w:tcW w:w="1984" w:type="dxa"/>
            <w:hideMark/>
          </w:tcPr>
          <w:p w:rsidR="003D43E2" w:rsidRPr="004E4DB1" w:rsidRDefault="003D43E2" w:rsidP="004E4DB1">
            <w:pPr>
              <w:spacing w:line="360" w:lineRule="auto"/>
              <w:rPr>
                <w:rFonts w:ascii="Arial" w:hAnsi="Arial" w:cs="Arial"/>
              </w:rPr>
            </w:pPr>
            <w:r w:rsidRPr="004E4DB1">
              <w:rPr>
                <w:rFonts w:ascii="Arial" w:hAnsi="Arial" w:cs="Arial"/>
              </w:rPr>
              <w:t>Območje težavnosti</w:t>
            </w:r>
          </w:p>
        </w:tc>
      </w:tr>
      <w:bookmarkEnd w:id="93"/>
      <w:tr w:rsidR="003D43E2" w:rsidRPr="004E4DB1" w:rsidTr="003D43E2">
        <w:trPr>
          <w:trHeight w:val="300"/>
        </w:trPr>
        <w:tc>
          <w:tcPr>
            <w:tcW w:w="1101"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Skupno</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6,00</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4,02</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3,63</w:t>
            </w:r>
          </w:p>
        </w:tc>
        <w:tc>
          <w:tcPr>
            <w:tcW w:w="993"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0,67</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0,61</w:t>
            </w:r>
          </w:p>
        </w:tc>
        <w:tc>
          <w:tcPr>
            <w:tcW w:w="1134" w:type="dxa"/>
            <w:hideMark/>
          </w:tcPr>
          <w:p w:rsidR="003D43E2" w:rsidRPr="004E4DB1" w:rsidRDefault="003D43E2" w:rsidP="004E4DB1">
            <w:pPr>
              <w:spacing w:line="360" w:lineRule="auto"/>
              <w:rPr>
                <w:rFonts w:ascii="Arial" w:hAnsi="Arial" w:cs="Arial"/>
                <w:b/>
                <w:bCs/>
                <w:color w:val="FF0000"/>
              </w:rPr>
            </w:pPr>
            <w:r w:rsidRPr="004E4DB1">
              <w:rPr>
                <w:rFonts w:ascii="Arial" w:hAnsi="Arial" w:cs="Arial"/>
                <w:b/>
                <w:bCs/>
                <w:color w:val="FF0000"/>
              </w:rPr>
              <w:t>-0,06</w:t>
            </w:r>
          </w:p>
        </w:tc>
        <w:tc>
          <w:tcPr>
            <w:tcW w:w="1984"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 </w:t>
            </w:r>
          </w:p>
        </w:tc>
      </w:tr>
      <w:tr w:rsidR="003D43E2" w:rsidRPr="004E4DB1" w:rsidTr="003D43E2">
        <w:trPr>
          <w:trHeight w:val="300"/>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A.1.1</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-0,02</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Zeleno</w:t>
            </w:r>
          </w:p>
        </w:tc>
      </w:tr>
      <w:tr w:rsidR="003D43E2" w:rsidRPr="004E4DB1" w:rsidTr="003D43E2">
        <w:trPr>
          <w:trHeight w:val="300"/>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A.1.2</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0,69</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0,55</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0,69</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0,55</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-0,14</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A.1.3</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0,72</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0,61</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0,72</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0,61</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-0,11</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A.1.4</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0,36</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0,20</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0,36</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0,20</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-0,16</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Modro</w:t>
            </w:r>
          </w:p>
        </w:tc>
      </w:tr>
      <w:tr w:rsidR="003D43E2" w:rsidRPr="004E4DB1" w:rsidTr="003D43E2">
        <w:trPr>
          <w:trHeight w:val="300"/>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A.1.5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0,61</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0,63</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0,61</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0,63</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0,02</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A.1.6</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0,86</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0,86</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0,01</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Zeleno</w:t>
            </w:r>
          </w:p>
        </w:tc>
      </w:tr>
    </w:tbl>
    <w:p w:rsidR="003D43E2" w:rsidRPr="004E4DB1" w:rsidRDefault="003D43E2" w:rsidP="004E4DB1">
      <w:pPr>
        <w:spacing w:line="360" w:lineRule="auto"/>
        <w:rPr>
          <w:rFonts w:ascii="Arial" w:hAnsi="Arial" w:cs="Arial"/>
        </w:rPr>
      </w:pPr>
    </w:p>
    <w:p w:rsidR="003D43E2" w:rsidRPr="004E4DB1" w:rsidRDefault="003D43E2" w:rsidP="004E4DB1">
      <w:pPr>
        <w:numPr>
          <w:ilvl w:val="0"/>
          <w:numId w:val="7"/>
        </w:numPr>
        <w:spacing w:line="360" w:lineRule="auto"/>
        <w:contextualSpacing w:val="0"/>
        <w:rPr>
          <w:rFonts w:ascii="Arial" w:hAnsi="Arial" w:cs="Arial"/>
          <w:b/>
          <w:bCs/>
          <w:color w:val="76923C"/>
        </w:rPr>
      </w:pPr>
      <w:bookmarkStart w:id="94" w:name="_Hlk107483646"/>
      <w:r w:rsidRPr="004E4DB1">
        <w:rPr>
          <w:rFonts w:ascii="Arial" w:hAnsi="Arial" w:cs="Arial"/>
          <w:b/>
          <w:bCs/>
        </w:rPr>
        <w:t>naloga: SLUŠNO RAZUMEVANJE,</w:t>
      </w:r>
      <w:r w:rsidRPr="004E4DB1">
        <w:rPr>
          <w:rFonts w:ascii="Arial" w:hAnsi="Arial" w:cs="Arial"/>
          <w:b/>
          <w:bCs/>
          <w:color w:val="76923C"/>
        </w:rPr>
        <w:t xml:space="preserve"> TEMA: šola, izobraževanje, poklici, storitve</w:t>
      </w:r>
    </w:p>
    <w:tbl>
      <w:tblPr>
        <w:tblStyle w:val="Tabelamrea"/>
        <w:tblW w:w="9180" w:type="dxa"/>
        <w:tblLook w:val="04A0" w:firstRow="1" w:lastRow="0" w:firstColumn="1" w:lastColumn="0" w:noHBand="0" w:noVBand="1"/>
      </w:tblPr>
      <w:tblGrid>
        <w:gridCol w:w="1121"/>
        <w:gridCol w:w="991"/>
        <w:gridCol w:w="989"/>
        <w:gridCol w:w="989"/>
        <w:gridCol w:w="1042"/>
        <w:gridCol w:w="980"/>
        <w:gridCol w:w="1090"/>
        <w:gridCol w:w="1978"/>
      </w:tblGrid>
      <w:tr w:rsidR="003D43E2" w:rsidRPr="004E4DB1" w:rsidTr="003D43E2">
        <w:trPr>
          <w:trHeight w:val="229"/>
        </w:trPr>
        <w:tc>
          <w:tcPr>
            <w:tcW w:w="1101" w:type="dxa"/>
            <w:hideMark/>
          </w:tcPr>
          <w:bookmarkEnd w:id="94"/>
          <w:p w:rsidR="003D43E2" w:rsidRPr="004E4DB1" w:rsidRDefault="003D43E2" w:rsidP="004E4DB1">
            <w:pPr>
              <w:spacing w:line="360" w:lineRule="auto"/>
              <w:rPr>
                <w:rFonts w:ascii="Arial" w:hAnsi="Arial" w:cs="Arial"/>
              </w:rPr>
            </w:pPr>
            <w:r w:rsidRPr="004E4DB1">
              <w:rPr>
                <w:rFonts w:ascii="Arial" w:hAnsi="Arial" w:cs="Arial"/>
              </w:rPr>
              <w:t> </w:t>
            </w:r>
          </w:p>
        </w:tc>
        <w:tc>
          <w:tcPr>
            <w:tcW w:w="992" w:type="dxa"/>
            <w:hideMark/>
          </w:tcPr>
          <w:p w:rsidR="003D43E2" w:rsidRPr="004E4DB1" w:rsidRDefault="003D43E2" w:rsidP="004E4DB1">
            <w:pPr>
              <w:spacing w:line="360" w:lineRule="auto"/>
              <w:rPr>
                <w:rFonts w:ascii="Arial" w:hAnsi="Arial" w:cs="Arial"/>
              </w:rPr>
            </w:pPr>
            <w:r w:rsidRPr="004E4DB1">
              <w:rPr>
                <w:rFonts w:ascii="Arial" w:hAnsi="Arial" w:cs="Arial"/>
              </w:rPr>
              <w:t>Točke</w:t>
            </w:r>
          </w:p>
        </w:tc>
        <w:tc>
          <w:tcPr>
            <w:tcW w:w="1984" w:type="dxa"/>
            <w:gridSpan w:val="2"/>
            <w:hideMark/>
          </w:tcPr>
          <w:p w:rsidR="003D43E2" w:rsidRPr="004E4DB1" w:rsidRDefault="003D43E2" w:rsidP="004E4DB1">
            <w:pPr>
              <w:spacing w:line="360" w:lineRule="auto"/>
              <w:rPr>
                <w:rFonts w:ascii="Arial" w:hAnsi="Arial" w:cs="Arial"/>
              </w:rPr>
            </w:pPr>
            <w:r w:rsidRPr="004E4DB1">
              <w:rPr>
                <w:rFonts w:ascii="Arial" w:hAnsi="Arial" w:cs="Arial"/>
              </w:rPr>
              <w:t>Točke (povp.)</w:t>
            </w:r>
          </w:p>
        </w:tc>
        <w:tc>
          <w:tcPr>
            <w:tcW w:w="2028" w:type="dxa"/>
            <w:gridSpan w:val="2"/>
          </w:tcPr>
          <w:p w:rsidR="003D43E2" w:rsidRPr="004E4DB1" w:rsidRDefault="003D43E2" w:rsidP="004E4DB1">
            <w:pPr>
              <w:spacing w:line="360" w:lineRule="auto"/>
              <w:rPr>
                <w:rFonts w:ascii="Arial" w:hAnsi="Arial" w:cs="Arial"/>
              </w:rPr>
            </w:pPr>
            <w:r w:rsidRPr="004E4DB1">
              <w:rPr>
                <w:rFonts w:ascii="Arial" w:hAnsi="Arial" w:cs="Arial"/>
              </w:rPr>
              <w:t>Indeks težavnosti</w:t>
            </w:r>
          </w:p>
        </w:tc>
        <w:tc>
          <w:tcPr>
            <w:tcW w:w="3075" w:type="dxa"/>
            <w:gridSpan w:val="2"/>
            <w:hideMark/>
          </w:tcPr>
          <w:p w:rsidR="003D43E2" w:rsidRPr="004E4DB1" w:rsidRDefault="003D43E2" w:rsidP="004E4DB1">
            <w:pPr>
              <w:spacing w:line="360" w:lineRule="auto"/>
              <w:rPr>
                <w:rFonts w:ascii="Arial" w:hAnsi="Arial" w:cs="Arial"/>
                <w:color w:val="FFFFFF" w:themeColor="background1"/>
              </w:rPr>
            </w:pPr>
          </w:p>
        </w:tc>
      </w:tr>
      <w:tr w:rsidR="003D43E2" w:rsidRPr="004E4DB1" w:rsidTr="003D43E2">
        <w:trPr>
          <w:trHeight w:val="229"/>
        </w:trPr>
        <w:tc>
          <w:tcPr>
            <w:tcW w:w="1101" w:type="dxa"/>
            <w:hideMark/>
          </w:tcPr>
          <w:p w:rsidR="003D43E2" w:rsidRPr="004E4DB1" w:rsidRDefault="003D43E2" w:rsidP="004E4DB1">
            <w:pPr>
              <w:spacing w:line="360" w:lineRule="auto"/>
              <w:rPr>
                <w:rFonts w:ascii="Arial" w:hAnsi="Arial" w:cs="Arial"/>
              </w:rPr>
            </w:pPr>
            <w:r w:rsidRPr="004E4DB1">
              <w:rPr>
                <w:rFonts w:ascii="Arial" w:hAnsi="Arial" w:cs="Arial"/>
              </w:rPr>
              <w:t>Postavka</w:t>
            </w:r>
          </w:p>
        </w:tc>
        <w:tc>
          <w:tcPr>
            <w:tcW w:w="992" w:type="dxa"/>
            <w:hideMark/>
          </w:tcPr>
          <w:p w:rsidR="003D43E2" w:rsidRPr="004E4DB1" w:rsidRDefault="003D43E2" w:rsidP="004E4DB1">
            <w:pPr>
              <w:spacing w:line="360" w:lineRule="auto"/>
              <w:rPr>
                <w:rFonts w:ascii="Arial" w:hAnsi="Arial" w:cs="Arial"/>
              </w:rPr>
            </w:pP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hideMark/>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1045" w:type="dxa"/>
            <w:hideMark/>
          </w:tcPr>
          <w:p w:rsidR="003D43E2" w:rsidRPr="004E4DB1" w:rsidRDefault="003D43E2" w:rsidP="004E4DB1">
            <w:pPr>
              <w:spacing w:line="360" w:lineRule="auto"/>
              <w:rPr>
                <w:rFonts w:ascii="Arial" w:hAnsi="Arial" w:cs="Arial"/>
              </w:rPr>
            </w:pPr>
            <w:r w:rsidRPr="004E4DB1">
              <w:rPr>
                <w:rFonts w:ascii="Arial" w:hAnsi="Arial" w:cs="Arial"/>
              </w:rPr>
              <w:t xml:space="preserve"> SLO</w:t>
            </w:r>
          </w:p>
        </w:tc>
        <w:tc>
          <w:tcPr>
            <w:tcW w:w="983"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1091" w:type="dxa"/>
          </w:tcPr>
          <w:p w:rsidR="003D43E2" w:rsidRPr="004E4DB1" w:rsidRDefault="003D43E2" w:rsidP="004E4DB1">
            <w:pPr>
              <w:spacing w:line="360" w:lineRule="auto"/>
              <w:rPr>
                <w:rFonts w:ascii="Arial" w:hAnsi="Arial" w:cs="Arial"/>
              </w:rPr>
            </w:pPr>
            <w:r w:rsidRPr="004E4DB1">
              <w:rPr>
                <w:rFonts w:ascii="Arial" w:hAnsi="Arial" w:cs="Arial"/>
              </w:rPr>
              <w:t>Razlika</w:t>
            </w:r>
          </w:p>
        </w:tc>
        <w:tc>
          <w:tcPr>
            <w:tcW w:w="1984" w:type="dxa"/>
          </w:tcPr>
          <w:p w:rsidR="003D43E2" w:rsidRPr="004E4DB1" w:rsidRDefault="003D43E2" w:rsidP="004E4DB1">
            <w:pPr>
              <w:spacing w:line="360" w:lineRule="auto"/>
              <w:rPr>
                <w:rFonts w:ascii="Arial" w:hAnsi="Arial" w:cs="Arial"/>
              </w:rPr>
            </w:pPr>
            <w:r w:rsidRPr="004E4DB1">
              <w:rPr>
                <w:rFonts w:ascii="Arial" w:hAnsi="Arial" w:cs="Arial"/>
              </w:rPr>
              <w:t>Območje težavnosti</w:t>
            </w:r>
          </w:p>
        </w:tc>
      </w:tr>
      <w:tr w:rsidR="003D43E2" w:rsidRPr="004E4DB1" w:rsidTr="003D43E2">
        <w:trPr>
          <w:trHeight w:val="322"/>
        </w:trPr>
        <w:tc>
          <w:tcPr>
            <w:tcW w:w="1101"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Skupno</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6,00</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4,31</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4,24</w:t>
            </w:r>
          </w:p>
        </w:tc>
        <w:tc>
          <w:tcPr>
            <w:tcW w:w="1045"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0,72</w:t>
            </w:r>
          </w:p>
        </w:tc>
        <w:tc>
          <w:tcPr>
            <w:tcW w:w="983"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0,71</w:t>
            </w:r>
          </w:p>
        </w:tc>
        <w:tc>
          <w:tcPr>
            <w:tcW w:w="1091" w:type="dxa"/>
            <w:hideMark/>
          </w:tcPr>
          <w:p w:rsidR="003D43E2" w:rsidRPr="004E4DB1" w:rsidRDefault="003D43E2" w:rsidP="004E4DB1">
            <w:pPr>
              <w:spacing w:line="360" w:lineRule="auto"/>
              <w:rPr>
                <w:rFonts w:ascii="Arial" w:hAnsi="Arial" w:cs="Arial"/>
                <w:b/>
                <w:bCs/>
                <w:color w:val="FF0000"/>
              </w:rPr>
            </w:pPr>
            <w:r w:rsidRPr="004E4DB1">
              <w:rPr>
                <w:rFonts w:ascii="Arial" w:hAnsi="Arial" w:cs="Arial"/>
                <w:b/>
                <w:bCs/>
                <w:color w:val="FF0000"/>
              </w:rPr>
              <w:t>-0,01</w:t>
            </w:r>
          </w:p>
        </w:tc>
        <w:tc>
          <w:tcPr>
            <w:tcW w:w="1984"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 </w:t>
            </w:r>
          </w:p>
        </w:tc>
      </w:tr>
      <w:tr w:rsidR="003D43E2" w:rsidRPr="004E4DB1" w:rsidTr="003D43E2">
        <w:trPr>
          <w:trHeight w:val="288"/>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A.2.1</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0,72</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1045"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0,72</w:t>
            </w:r>
          </w:p>
        </w:tc>
        <w:tc>
          <w:tcPr>
            <w:tcW w:w="98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1091"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-0,01</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288"/>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A.2.2</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0,92</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0,86</w:t>
            </w:r>
          </w:p>
        </w:tc>
        <w:tc>
          <w:tcPr>
            <w:tcW w:w="1045"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0,92</w:t>
            </w:r>
          </w:p>
        </w:tc>
        <w:tc>
          <w:tcPr>
            <w:tcW w:w="98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0,86</w:t>
            </w:r>
          </w:p>
        </w:tc>
        <w:tc>
          <w:tcPr>
            <w:tcW w:w="1091"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-0,06</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Zeleno</w:t>
            </w:r>
          </w:p>
        </w:tc>
      </w:tr>
      <w:tr w:rsidR="003D43E2" w:rsidRPr="004E4DB1" w:rsidTr="003D43E2">
        <w:trPr>
          <w:trHeight w:val="288"/>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A.2.3</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0,98</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0,94</w:t>
            </w:r>
          </w:p>
        </w:tc>
        <w:tc>
          <w:tcPr>
            <w:tcW w:w="1045"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0,98</w:t>
            </w:r>
          </w:p>
        </w:tc>
        <w:tc>
          <w:tcPr>
            <w:tcW w:w="98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0,94</w:t>
            </w:r>
          </w:p>
        </w:tc>
        <w:tc>
          <w:tcPr>
            <w:tcW w:w="1091"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-0,04</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Zeleno</w:t>
            </w:r>
          </w:p>
        </w:tc>
      </w:tr>
      <w:tr w:rsidR="003D43E2" w:rsidRPr="004E4DB1" w:rsidTr="003D43E2">
        <w:trPr>
          <w:trHeight w:val="288"/>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A.2.4</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0,59</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1045"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0,59</w:t>
            </w:r>
          </w:p>
        </w:tc>
        <w:tc>
          <w:tcPr>
            <w:tcW w:w="98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1091"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0,06</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Rdeče</w:t>
            </w:r>
          </w:p>
        </w:tc>
      </w:tr>
      <w:tr w:rsidR="003D43E2" w:rsidRPr="004E4DB1" w:rsidTr="003D43E2">
        <w:trPr>
          <w:trHeight w:val="288"/>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A.2.5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0,76</w:t>
            </w:r>
          </w:p>
        </w:tc>
        <w:tc>
          <w:tcPr>
            <w:tcW w:w="1045"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98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0,76</w:t>
            </w:r>
          </w:p>
        </w:tc>
        <w:tc>
          <w:tcPr>
            <w:tcW w:w="1091"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0,05</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288"/>
        </w:trPr>
        <w:tc>
          <w:tcPr>
            <w:tcW w:w="110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A.2.6</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0,39</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0,33</w:t>
            </w:r>
          </w:p>
        </w:tc>
        <w:tc>
          <w:tcPr>
            <w:tcW w:w="1045"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0,39</w:t>
            </w:r>
          </w:p>
        </w:tc>
        <w:tc>
          <w:tcPr>
            <w:tcW w:w="98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0,33</w:t>
            </w:r>
          </w:p>
        </w:tc>
        <w:tc>
          <w:tcPr>
            <w:tcW w:w="1091"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-0,06</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Modro</w:t>
            </w:r>
          </w:p>
        </w:tc>
      </w:tr>
    </w:tbl>
    <w:p w:rsidR="003D43E2" w:rsidRPr="004E4DB1" w:rsidRDefault="003D43E2" w:rsidP="004E4DB1">
      <w:pPr>
        <w:spacing w:line="360" w:lineRule="auto"/>
        <w:rPr>
          <w:rFonts w:ascii="Arial" w:hAnsi="Arial" w:cs="Arial"/>
          <w:color w:val="76923C"/>
        </w:rPr>
      </w:pPr>
    </w:p>
    <w:p w:rsidR="003D43E2" w:rsidRPr="004E4DB1" w:rsidRDefault="003D43E2" w:rsidP="004E4DB1">
      <w:pPr>
        <w:spacing w:line="360" w:lineRule="auto"/>
        <w:rPr>
          <w:rFonts w:ascii="Arial" w:hAnsi="Arial" w:cs="Arial"/>
          <w:b/>
          <w:color w:val="76923C"/>
        </w:rPr>
      </w:pPr>
    </w:p>
    <w:p w:rsidR="003D43E2" w:rsidRPr="004E4DB1" w:rsidRDefault="00F855ED" w:rsidP="004E4DB1">
      <w:pPr>
        <w:spacing w:line="360" w:lineRule="auto"/>
        <w:contextualSpacing w:val="0"/>
        <w:rPr>
          <w:rFonts w:ascii="Arial" w:hAnsi="Arial" w:cs="Arial"/>
          <w:b/>
          <w:color w:val="76923C"/>
        </w:rPr>
      </w:pPr>
      <w:bookmarkStart w:id="95" w:name="_Hlk107485011"/>
      <w:r w:rsidRPr="004E4DB1">
        <w:rPr>
          <w:rFonts w:ascii="Arial" w:hAnsi="Arial" w:cs="Arial"/>
          <w:b/>
        </w:rPr>
        <w:t xml:space="preserve">3. </w:t>
      </w:r>
      <w:r w:rsidR="003D43E2" w:rsidRPr="004E4DB1">
        <w:rPr>
          <w:rFonts w:ascii="Arial" w:hAnsi="Arial" w:cs="Arial"/>
          <w:b/>
        </w:rPr>
        <w:t>naloga: BRALNO RAZUMEVANJE,</w:t>
      </w:r>
      <w:r w:rsidR="003D43E2" w:rsidRPr="004E4DB1">
        <w:rPr>
          <w:rFonts w:ascii="Arial" w:hAnsi="Arial" w:cs="Arial"/>
          <w:b/>
          <w:color w:val="76923C"/>
        </w:rPr>
        <w:t xml:space="preserve"> TEMA: prazniki, navade in običaji</w:t>
      </w:r>
    </w:p>
    <w:tbl>
      <w:tblPr>
        <w:tblStyle w:val="Tabelamrea"/>
        <w:tblW w:w="9180" w:type="dxa"/>
        <w:tblLook w:val="04A0" w:firstRow="1" w:lastRow="0" w:firstColumn="1" w:lastColumn="0" w:noHBand="0" w:noVBand="1"/>
      </w:tblPr>
      <w:tblGrid>
        <w:gridCol w:w="1242"/>
        <w:gridCol w:w="851"/>
        <w:gridCol w:w="992"/>
        <w:gridCol w:w="992"/>
        <w:gridCol w:w="993"/>
        <w:gridCol w:w="992"/>
        <w:gridCol w:w="1134"/>
        <w:gridCol w:w="1984"/>
      </w:tblGrid>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bookmarkStart w:id="96" w:name="_Hlk107485090"/>
            <w:bookmarkEnd w:id="95"/>
            <w:r w:rsidRPr="004E4DB1">
              <w:rPr>
                <w:rFonts w:ascii="Arial" w:hAnsi="Arial" w:cs="Arial"/>
              </w:rPr>
              <w:t>Postavka</w:t>
            </w:r>
          </w:p>
        </w:tc>
        <w:tc>
          <w:tcPr>
            <w:tcW w:w="851" w:type="dxa"/>
          </w:tcPr>
          <w:p w:rsidR="003D43E2" w:rsidRPr="004E4DB1" w:rsidRDefault="003D43E2" w:rsidP="004E4DB1">
            <w:pPr>
              <w:spacing w:line="360" w:lineRule="auto"/>
              <w:rPr>
                <w:rFonts w:ascii="Arial" w:hAnsi="Arial" w:cs="Arial"/>
              </w:rPr>
            </w:pPr>
            <w:r w:rsidRPr="004E4DB1">
              <w:rPr>
                <w:rFonts w:ascii="Arial" w:hAnsi="Arial" w:cs="Arial"/>
              </w:rPr>
              <w:t>Točke</w:t>
            </w:r>
          </w:p>
        </w:tc>
        <w:tc>
          <w:tcPr>
            <w:tcW w:w="1984" w:type="dxa"/>
            <w:gridSpan w:val="2"/>
          </w:tcPr>
          <w:p w:rsidR="003D43E2" w:rsidRPr="004E4DB1" w:rsidRDefault="003D43E2" w:rsidP="004E4DB1">
            <w:pPr>
              <w:spacing w:line="360" w:lineRule="auto"/>
              <w:rPr>
                <w:rFonts w:ascii="Arial" w:hAnsi="Arial" w:cs="Arial"/>
              </w:rPr>
            </w:pPr>
            <w:r w:rsidRPr="004E4DB1">
              <w:rPr>
                <w:rFonts w:ascii="Arial" w:hAnsi="Arial" w:cs="Arial"/>
              </w:rPr>
              <w:t>Točke (povp.)</w:t>
            </w:r>
          </w:p>
        </w:tc>
        <w:tc>
          <w:tcPr>
            <w:tcW w:w="1985" w:type="dxa"/>
            <w:gridSpan w:val="2"/>
          </w:tcPr>
          <w:p w:rsidR="003D43E2" w:rsidRPr="004E4DB1" w:rsidRDefault="003D43E2" w:rsidP="004E4DB1">
            <w:pPr>
              <w:spacing w:line="360" w:lineRule="auto"/>
              <w:rPr>
                <w:rFonts w:ascii="Arial" w:hAnsi="Arial" w:cs="Arial"/>
              </w:rPr>
            </w:pPr>
            <w:r w:rsidRPr="004E4DB1">
              <w:rPr>
                <w:rFonts w:ascii="Arial" w:hAnsi="Arial" w:cs="Arial"/>
              </w:rPr>
              <w:t>Indeks težavosti</w:t>
            </w:r>
          </w:p>
        </w:tc>
        <w:tc>
          <w:tcPr>
            <w:tcW w:w="3118" w:type="dxa"/>
            <w:gridSpan w:val="2"/>
          </w:tcPr>
          <w:p w:rsidR="003D43E2" w:rsidRPr="004E4DB1" w:rsidRDefault="003D43E2" w:rsidP="004E4DB1">
            <w:pPr>
              <w:spacing w:line="360" w:lineRule="auto"/>
              <w:rPr>
                <w:rFonts w:ascii="Arial" w:hAnsi="Arial" w:cs="Arial"/>
              </w:rPr>
            </w:pPr>
          </w:p>
        </w:tc>
      </w:tr>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p>
        </w:tc>
        <w:tc>
          <w:tcPr>
            <w:tcW w:w="851" w:type="dxa"/>
          </w:tcPr>
          <w:p w:rsidR="003D43E2" w:rsidRPr="004E4DB1" w:rsidRDefault="003D43E2" w:rsidP="004E4DB1">
            <w:pPr>
              <w:spacing w:line="360" w:lineRule="auto"/>
              <w:rPr>
                <w:rFonts w:ascii="Arial" w:hAnsi="Arial" w:cs="Arial"/>
              </w:rPr>
            </w:pP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993"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1134" w:type="dxa"/>
          </w:tcPr>
          <w:p w:rsidR="003D43E2" w:rsidRPr="004E4DB1" w:rsidRDefault="003D43E2" w:rsidP="004E4DB1">
            <w:pPr>
              <w:spacing w:line="360" w:lineRule="auto"/>
              <w:rPr>
                <w:rFonts w:ascii="Arial" w:hAnsi="Arial" w:cs="Arial"/>
              </w:rPr>
            </w:pPr>
            <w:r w:rsidRPr="004E4DB1">
              <w:rPr>
                <w:rFonts w:ascii="Arial" w:hAnsi="Arial" w:cs="Arial"/>
              </w:rPr>
              <w:t>Razlika</w:t>
            </w:r>
          </w:p>
        </w:tc>
        <w:tc>
          <w:tcPr>
            <w:tcW w:w="1984" w:type="dxa"/>
          </w:tcPr>
          <w:p w:rsidR="003D43E2" w:rsidRPr="004E4DB1" w:rsidRDefault="003D43E2" w:rsidP="004E4DB1">
            <w:pPr>
              <w:spacing w:line="360" w:lineRule="auto"/>
              <w:rPr>
                <w:rFonts w:ascii="Arial" w:hAnsi="Arial" w:cs="Arial"/>
              </w:rPr>
            </w:pPr>
            <w:r w:rsidRPr="004E4DB1">
              <w:rPr>
                <w:rFonts w:ascii="Arial" w:hAnsi="Arial" w:cs="Arial"/>
              </w:rPr>
              <w:t>Območje težavnosti</w:t>
            </w:r>
          </w:p>
        </w:tc>
      </w:tr>
      <w:bookmarkEnd w:id="96"/>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
                <w:bCs/>
              </w:rPr>
            </w:pPr>
            <w:r w:rsidRPr="004E4DB1">
              <w:rPr>
                <w:rFonts w:ascii="Arial" w:hAnsi="Arial" w:cs="Arial"/>
                <w:b/>
                <w:bCs/>
              </w:rPr>
              <w:t>Skupno</w:t>
            </w:r>
          </w:p>
        </w:tc>
        <w:tc>
          <w:tcPr>
            <w:tcW w:w="851" w:type="dxa"/>
            <w:hideMark/>
          </w:tcPr>
          <w:p w:rsidR="003D43E2" w:rsidRPr="004E4DB1" w:rsidRDefault="003D43E2" w:rsidP="004E4DB1">
            <w:pPr>
              <w:spacing w:line="360" w:lineRule="auto"/>
              <w:rPr>
                <w:rFonts w:ascii="Arial" w:hAnsi="Arial" w:cs="Arial"/>
                <w:b/>
                <w:bCs/>
              </w:rPr>
            </w:pPr>
            <w:r w:rsidRPr="004E4DB1">
              <w:rPr>
                <w:rFonts w:ascii="Arial" w:hAnsi="Arial" w:cs="Arial"/>
                <w:b/>
                <w:bCs/>
              </w:rPr>
              <w:t>6,00</w:t>
            </w:r>
          </w:p>
        </w:tc>
        <w:tc>
          <w:tcPr>
            <w:tcW w:w="992" w:type="dxa"/>
            <w:hideMark/>
          </w:tcPr>
          <w:p w:rsidR="003D43E2" w:rsidRPr="004E4DB1" w:rsidRDefault="003D43E2" w:rsidP="004E4DB1">
            <w:pPr>
              <w:spacing w:line="360" w:lineRule="auto"/>
              <w:rPr>
                <w:rFonts w:ascii="Arial" w:hAnsi="Arial" w:cs="Arial"/>
                <w:b/>
                <w:bCs/>
              </w:rPr>
            </w:pPr>
            <w:r w:rsidRPr="004E4DB1">
              <w:rPr>
                <w:rFonts w:ascii="Arial" w:hAnsi="Arial" w:cs="Arial"/>
                <w:b/>
                <w:bCs/>
              </w:rPr>
              <w:t>3,70</w:t>
            </w:r>
          </w:p>
        </w:tc>
        <w:tc>
          <w:tcPr>
            <w:tcW w:w="992" w:type="dxa"/>
            <w:hideMark/>
          </w:tcPr>
          <w:p w:rsidR="003D43E2" w:rsidRPr="004E4DB1" w:rsidRDefault="003D43E2" w:rsidP="004E4DB1">
            <w:pPr>
              <w:spacing w:line="360" w:lineRule="auto"/>
              <w:rPr>
                <w:rFonts w:ascii="Arial" w:hAnsi="Arial" w:cs="Arial"/>
                <w:b/>
                <w:bCs/>
              </w:rPr>
            </w:pPr>
            <w:r w:rsidRPr="004E4DB1">
              <w:rPr>
                <w:rFonts w:ascii="Arial" w:hAnsi="Arial" w:cs="Arial"/>
                <w:b/>
                <w:bCs/>
              </w:rPr>
              <w:t>3,61</w:t>
            </w:r>
          </w:p>
        </w:tc>
        <w:tc>
          <w:tcPr>
            <w:tcW w:w="993" w:type="dxa"/>
            <w:hideMark/>
          </w:tcPr>
          <w:p w:rsidR="003D43E2" w:rsidRPr="004E4DB1" w:rsidRDefault="003D43E2" w:rsidP="004E4DB1">
            <w:pPr>
              <w:spacing w:line="360" w:lineRule="auto"/>
              <w:rPr>
                <w:rFonts w:ascii="Arial" w:hAnsi="Arial" w:cs="Arial"/>
                <w:b/>
                <w:bCs/>
              </w:rPr>
            </w:pPr>
            <w:r w:rsidRPr="004E4DB1">
              <w:rPr>
                <w:rFonts w:ascii="Arial" w:hAnsi="Arial" w:cs="Arial"/>
                <w:b/>
                <w:bCs/>
              </w:rPr>
              <w:t>0,62</w:t>
            </w:r>
          </w:p>
        </w:tc>
        <w:tc>
          <w:tcPr>
            <w:tcW w:w="992" w:type="dxa"/>
            <w:hideMark/>
          </w:tcPr>
          <w:p w:rsidR="003D43E2" w:rsidRPr="004E4DB1" w:rsidRDefault="003D43E2" w:rsidP="004E4DB1">
            <w:pPr>
              <w:spacing w:line="360" w:lineRule="auto"/>
              <w:rPr>
                <w:rFonts w:ascii="Arial" w:hAnsi="Arial" w:cs="Arial"/>
                <w:b/>
                <w:bCs/>
              </w:rPr>
            </w:pPr>
            <w:r w:rsidRPr="004E4DB1">
              <w:rPr>
                <w:rFonts w:ascii="Arial" w:hAnsi="Arial" w:cs="Arial"/>
                <w:b/>
                <w:bCs/>
              </w:rPr>
              <w:t>0,60</w:t>
            </w:r>
          </w:p>
        </w:tc>
        <w:tc>
          <w:tcPr>
            <w:tcW w:w="1134" w:type="dxa"/>
            <w:hideMark/>
          </w:tcPr>
          <w:p w:rsidR="003D43E2" w:rsidRPr="004E4DB1" w:rsidRDefault="003D43E2" w:rsidP="004E4DB1">
            <w:pPr>
              <w:spacing w:line="360" w:lineRule="auto"/>
              <w:rPr>
                <w:rFonts w:ascii="Arial" w:hAnsi="Arial" w:cs="Arial"/>
                <w:b/>
                <w:bCs/>
                <w:color w:val="FF0000"/>
              </w:rPr>
            </w:pPr>
            <w:r w:rsidRPr="004E4DB1">
              <w:rPr>
                <w:rFonts w:ascii="Arial" w:hAnsi="Arial" w:cs="Arial"/>
                <w:b/>
                <w:bCs/>
                <w:color w:val="FF0000"/>
              </w:rPr>
              <w:t>-0,02</w:t>
            </w:r>
          </w:p>
        </w:tc>
        <w:tc>
          <w:tcPr>
            <w:tcW w:w="1984" w:type="dxa"/>
            <w:hideMark/>
          </w:tcPr>
          <w:p w:rsidR="003D43E2" w:rsidRPr="004E4DB1" w:rsidRDefault="003D43E2" w:rsidP="004E4DB1">
            <w:pPr>
              <w:spacing w:line="360" w:lineRule="auto"/>
              <w:rPr>
                <w:rFonts w:ascii="Arial" w:hAnsi="Arial" w:cs="Arial"/>
                <w:b/>
                <w:bCs/>
              </w:rPr>
            </w:pPr>
            <w:r w:rsidRPr="004E4DB1">
              <w:rPr>
                <w:rFonts w:ascii="Arial" w:hAnsi="Arial" w:cs="Arial"/>
                <w:b/>
                <w:bCs/>
              </w:rPr>
              <w:t> </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Cs/>
              </w:rPr>
            </w:pPr>
            <w:r w:rsidRPr="004E4DB1">
              <w:rPr>
                <w:rFonts w:ascii="Arial" w:hAnsi="Arial" w:cs="Arial"/>
                <w:bCs/>
              </w:rPr>
              <w:t>B.1.1</w:t>
            </w:r>
          </w:p>
        </w:tc>
        <w:tc>
          <w:tcPr>
            <w:tcW w:w="851" w:type="dxa"/>
            <w:hideMark/>
          </w:tcPr>
          <w:p w:rsidR="003D43E2" w:rsidRPr="004E4DB1" w:rsidRDefault="003D43E2" w:rsidP="004E4DB1">
            <w:pPr>
              <w:spacing w:line="360" w:lineRule="auto"/>
              <w:rPr>
                <w:rFonts w:ascii="Arial" w:hAnsi="Arial" w:cs="Arial"/>
                <w:bCs/>
              </w:rPr>
            </w:pPr>
            <w:r w:rsidRPr="004E4DB1">
              <w:rPr>
                <w:rFonts w:ascii="Arial" w:hAnsi="Arial" w:cs="Arial"/>
                <w:bCs/>
              </w:rPr>
              <w:t>1,00</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0,56</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0,55</w:t>
            </w:r>
          </w:p>
        </w:tc>
        <w:tc>
          <w:tcPr>
            <w:tcW w:w="993" w:type="dxa"/>
            <w:hideMark/>
          </w:tcPr>
          <w:p w:rsidR="003D43E2" w:rsidRPr="004E4DB1" w:rsidRDefault="003D43E2" w:rsidP="004E4DB1">
            <w:pPr>
              <w:spacing w:line="360" w:lineRule="auto"/>
              <w:rPr>
                <w:rFonts w:ascii="Arial" w:hAnsi="Arial" w:cs="Arial"/>
                <w:bCs/>
              </w:rPr>
            </w:pPr>
            <w:r w:rsidRPr="004E4DB1">
              <w:rPr>
                <w:rFonts w:ascii="Arial" w:hAnsi="Arial" w:cs="Arial"/>
                <w:bCs/>
              </w:rPr>
              <w:t>0,56</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0,55</w:t>
            </w:r>
          </w:p>
        </w:tc>
        <w:tc>
          <w:tcPr>
            <w:tcW w:w="1134" w:type="dxa"/>
            <w:hideMark/>
          </w:tcPr>
          <w:p w:rsidR="003D43E2" w:rsidRPr="004E4DB1" w:rsidRDefault="003D43E2" w:rsidP="004E4DB1">
            <w:pPr>
              <w:spacing w:line="360" w:lineRule="auto"/>
              <w:rPr>
                <w:rFonts w:ascii="Arial" w:hAnsi="Arial" w:cs="Arial"/>
                <w:bCs/>
                <w:color w:val="FF0000"/>
              </w:rPr>
            </w:pPr>
            <w:r w:rsidRPr="004E4DB1">
              <w:rPr>
                <w:rFonts w:ascii="Arial" w:hAnsi="Arial" w:cs="Arial"/>
                <w:bCs/>
                <w:color w:val="FF0000"/>
              </w:rPr>
              <w:t>-0,01</w:t>
            </w:r>
          </w:p>
        </w:tc>
        <w:tc>
          <w:tcPr>
            <w:tcW w:w="1984" w:type="dxa"/>
            <w:hideMark/>
          </w:tcPr>
          <w:p w:rsidR="003D43E2" w:rsidRPr="004E4DB1" w:rsidRDefault="003D43E2" w:rsidP="004E4DB1">
            <w:pPr>
              <w:spacing w:line="360" w:lineRule="auto"/>
              <w:rPr>
                <w:rFonts w:ascii="Arial" w:hAnsi="Arial" w:cs="Arial"/>
                <w:bCs/>
              </w:rPr>
            </w:pPr>
            <w:r w:rsidRPr="004E4DB1">
              <w:rPr>
                <w:rFonts w:ascii="Arial" w:hAnsi="Arial" w:cs="Arial"/>
                <w:bCs/>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Cs/>
              </w:rPr>
            </w:pPr>
            <w:r w:rsidRPr="004E4DB1">
              <w:rPr>
                <w:rFonts w:ascii="Arial" w:hAnsi="Arial" w:cs="Arial"/>
                <w:bCs/>
              </w:rPr>
              <w:t>B.1.2</w:t>
            </w:r>
          </w:p>
        </w:tc>
        <w:tc>
          <w:tcPr>
            <w:tcW w:w="851" w:type="dxa"/>
            <w:hideMark/>
          </w:tcPr>
          <w:p w:rsidR="003D43E2" w:rsidRPr="004E4DB1" w:rsidRDefault="003D43E2" w:rsidP="004E4DB1">
            <w:pPr>
              <w:spacing w:line="360" w:lineRule="auto"/>
              <w:rPr>
                <w:rFonts w:ascii="Arial" w:hAnsi="Arial" w:cs="Arial"/>
                <w:bCs/>
              </w:rPr>
            </w:pPr>
            <w:r w:rsidRPr="004E4DB1">
              <w:rPr>
                <w:rFonts w:ascii="Arial" w:hAnsi="Arial" w:cs="Arial"/>
                <w:bCs/>
              </w:rPr>
              <w:t>1,00</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0,55</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0,43</w:t>
            </w:r>
          </w:p>
        </w:tc>
        <w:tc>
          <w:tcPr>
            <w:tcW w:w="993" w:type="dxa"/>
            <w:hideMark/>
          </w:tcPr>
          <w:p w:rsidR="003D43E2" w:rsidRPr="004E4DB1" w:rsidRDefault="003D43E2" w:rsidP="004E4DB1">
            <w:pPr>
              <w:spacing w:line="360" w:lineRule="auto"/>
              <w:rPr>
                <w:rFonts w:ascii="Arial" w:hAnsi="Arial" w:cs="Arial"/>
                <w:bCs/>
              </w:rPr>
            </w:pPr>
            <w:r w:rsidRPr="004E4DB1">
              <w:rPr>
                <w:rFonts w:ascii="Arial" w:hAnsi="Arial" w:cs="Arial"/>
                <w:bCs/>
              </w:rPr>
              <w:t>0,55</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0,43</w:t>
            </w:r>
          </w:p>
        </w:tc>
        <w:tc>
          <w:tcPr>
            <w:tcW w:w="1134" w:type="dxa"/>
            <w:hideMark/>
          </w:tcPr>
          <w:p w:rsidR="003D43E2" w:rsidRPr="004E4DB1" w:rsidRDefault="003D43E2" w:rsidP="004E4DB1">
            <w:pPr>
              <w:spacing w:line="360" w:lineRule="auto"/>
              <w:rPr>
                <w:rFonts w:ascii="Arial" w:hAnsi="Arial" w:cs="Arial"/>
                <w:bCs/>
                <w:color w:val="FF0000"/>
              </w:rPr>
            </w:pPr>
            <w:r w:rsidRPr="004E4DB1">
              <w:rPr>
                <w:rFonts w:ascii="Arial" w:hAnsi="Arial" w:cs="Arial"/>
                <w:bCs/>
                <w:color w:val="FF0000"/>
              </w:rPr>
              <w:t>-0,12</w:t>
            </w:r>
          </w:p>
        </w:tc>
        <w:tc>
          <w:tcPr>
            <w:tcW w:w="1984" w:type="dxa"/>
            <w:hideMark/>
          </w:tcPr>
          <w:p w:rsidR="003D43E2" w:rsidRPr="004E4DB1" w:rsidRDefault="003D43E2" w:rsidP="004E4DB1">
            <w:pPr>
              <w:spacing w:line="360" w:lineRule="auto"/>
              <w:rPr>
                <w:rFonts w:ascii="Arial" w:hAnsi="Arial" w:cs="Arial"/>
                <w:bCs/>
              </w:rPr>
            </w:pPr>
            <w:r w:rsidRPr="004E4DB1">
              <w:rPr>
                <w:rFonts w:ascii="Arial" w:hAnsi="Arial" w:cs="Arial"/>
                <w:bCs/>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Cs/>
              </w:rPr>
            </w:pPr>
            <w:r w:rsidRPr="004E4DB1">
              <w:rPr>
                <w:rFonts w:ascii="Arial" w:hAnsi="Arial" w:cs="Arial"/>
                <w:bCs/>
              </w:rPr>
              <w:t>B.1.3</w:t>
            </w:r>
          </w:p>
        </w:tc>
        <w:tc>
          <w:tcPr>
            <w:tcW w:w="851" w:type="dxa"/>
            <w:hideMark/>
          </w:tcPr>
          <w:p w:rsidR="003D43E2" w:rsidRPr="004E4DB1" w:rsidRDefault="003D43E2" w:rsidP="004E4DB1">
            <w:pPr>
              <w:spacing w:line="360" w:lineRule="auto"/>
              <w:rPr>
                <w:rFonts w:ascii="Arial" w:hAnsi="Arial" w:cs="Arial"/>
                <w:bCs/>
              </w:rPr>
            </w:pPr>
            <w:r w:rsidRPr="004E4DB1">
              <w:rPr>
                <w:rFonts w:ascii="Arial" w:hAnsi="Arial" w:cs="Arial"/>
                <w:bCs/>
              </w:rPr>
              <w:t>1,00</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0,67</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0,63</w:t>
            </w:r>
          </w:p>
        </w:tc>
        <w:tc>
          <w:tcPr>
            <w:tcW w:w="993" w:type="dxa"/>
            <w:hideMark/>
          </w:tcPr>
          <w:p w:rsidR="003D43E2" w:rsidRPr="004E4DB1" w:rsidRDefault="003D43E2" w:rsidP="004E4DB1">
            <w:pPr>
              <w:spacing w:line="360" w:lineRule="auto"/>
              <w:rPr>
                <w:rFonts w:ascii="Arial" w:hAnsi="Arial" w:cs="Arial"/>
                <w:bCs/>
              </w:rPr>
            </w:pPr>
            <w:r w:rsidRPr="004E4DB1">
              <w:rPr>
                <w:rFonts w:ascii="Arial" w:hAnsi="Arial" w:cs="Arial"/>
                <w:bCs/>
              </w:rPr>
              <w:t>0,67</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0,63</w:t>
            </w:r>
          </w:p>
        </w:tc>
        <w:tc>
          <w:tcPr>
            <w:tcW w:w="1134" w:type="dxa"/>
            <w:hideMark/>
          </w:tcPr>
          <w:p w:rsidR="003D43E2" w:rsidRPr="004E4DB1" w:rsidRDefault="003D43E2" w:rsidP="004E4DB1">
            <w:pPr>
              <w:spacing w:line="360" w:lineRule="auto"/>
              <w:rPr>
                <w:rFonts w:ascii="Arial" w:hAnsi="Arial" w:cs="Arial"/>
                <w:bCs/>
                <w:color w:val="FF0000"/>
              </w:rPr>
            </w:pPr>
            <w:r w:rsidRPr="004E4DB1">
              <w:rPr>
                <w:rFonts w:ascii="Arial" w:hAnsi="Arial" w:cs="Arial"/>
                <w:bCs/>
                <w:color w:val="FF0000"/>
              </w:rPr>
              <w:t>-0,04</w:t>
            </w:r>
          </w:p>
        </w:tc>
        <w:tc>
          <w:tcPr>
            <w:tcW w:w="1984" w:type="dxa"/>
            <w:hideMark/>
          </w:tcPr>
          <w:p w:rsidR="003D43E2" w:rsidRPr="004E4DB1" w:rsidRDefault="003D43E2" w:rsidP="004E4DB1">
            <w:pPr>
              <w:spacing w:line="360" w:lineRule="auto"/>
              <w:rPr>
                <w:rFonts w:ascii="Arial" w:hAnsi="Arial" w:cs="Arial"/>
                <w:bCs/>
              </w:rPr>
            </w:pPr>
            <w:r w:rsidRPr="004E4DB1">
              <w:rPr>
                <w:rFonts w:ascii="Arial" w:hAnsi="Arial" w:cs="Arial"/>
                <w:bCs/>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Cs/>
              </w:rPr>
            </w:pPr>
            <w:r w:rsidRPr="004E4DB1">
              <w:rPr>
                <w:rFonts w:ascii="Arial" w:hAnsi="Arial" w:cs="Arial"/>
                <w:bCs/>
              </w:rPr>
              <w:t>B.1.4</w:t>
            </w:r>
          </w:p>
        </w:tc>
        <w:tc>
          <w:tcPr>
            <w:tcW w:w="851" w:type="dxa"/>
            <w:hideMark/>
          </w:tcPr>
          <w:p w:rsidR="003D43E2" w:rsidRPr="004E4DB1" w:rsidRDefault="003D43E2" w:rsidP="004E4DB1">
            <w:pPr>
              <w:spacing w:line="360" w:lineRule="auto"/>
              <w:rPr>
                <w:rFonts w:ascii="Arial" w:hAnsi="Arial" w:cs="Arial"/>
                <w:bCs/>
              </w:rPr>
            </w:pPr>
            <w:r w:rsidRPr="004E4DB1">
              <w:rPr>
                <w:rFonts w:ascii="Arial" w:hAnsi="Arial" w:cs="Arial"/>
                <w:bCs/>
              </w:rPr>
              <w:t>1,00</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0,53</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0,69</w:t>
            </w:r>
          </w:p>
        </w:tc>
        <w:tc>
          <w:tcPr>
            <w:tcW w:w="993" w:type="dxa"/>
            <w:hideMark/>
          </w:tcPr>
          <w:p w:rsidR="003D43E2" w:rsidRPr="004E4DB1" w:rsidRDefault="003D43E2" w:rsidP="004E4DB1">
            <w:pPr>
              <w:spacing w:line="360" w:lineRule="auto"/>
              <w:rPr>
                <w:rFonts w:ascii="Arial" w:hAnsi="Arial" w:cs="Arial"/>
                <w:bCs/>
              </w:rPr>
            </w:pPr>
            <w:r w:rsidRPr="004E4DB1">
              <w:rPr>
                <w:rFonts w:ascii="Arial" w:hAnsi="Arial" w:cs="Arial"/>
                <w:bCs/>
              </w:rPr>
              <w:t>0,53</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0,69</w:t>
            </w:r>
          </w:p>
        </w:tc>
        <w:tc>
          <w:tcPr>
            <w:tcW w:w="1134" w:type="dxa"/>
            <w:hideMark/>
          </w:tcPr>
          <w:p w:rsidR="003D43E2" w:rsidRPr="004E4DB1" w:rsidRDefault="003D43E2" w:rsidP="004E4DB1">
            <w:pPr>
              <w:spacing w:line="360" w:lineRule="auto"/>
              <w:rPr>
                <w:rFonts w:ascii="Arial" w:hAnsi="Arial" w:cs="Arial"/>
                <w:bCs/>
                <w:color w:val="F79646" w:themeColor="accent6"/>
              </w:rPr>
            </w:pPr>
            <w:r w:rsidRPr="004E4DB1">
              <w:rPr>
                <w:rFonts w:ascii="Arial" w:hAnsi="Arial" w:cs="Arial"/>
                <w:bCs/>
                <w:color w:val="F79646" w:themeColor="accent6"/>
              </w:rPr>
              <w:t>0,16</w:t>
            </w:r>
          </w:p>
        </w:tc>
        <w:tc>
          <w:tcPr>
            <w:tcW w:w="1984" w:type="dxa"/>
            <w:hideMark/>
          </w:tcPr>
          <w:p w:rsidR="003D43E2" w:rsidRPr="004E4DB1" w:rsidRDefault="003D43E2" w:rsidP="004E4DB1">
            <w:pPr>
              <w:spacing w:line="360" w:lineRule="auto"/>
              <w:rPr>
                <w:rFonts w:ascii="Arial" w:hAnsi="Arial" w:cs="Arial"/>
                <w:bCs/>
              </w:rPr>
            </w:pPr>
            <w:r w:rsidRPr="004E4DB1">
              <w:rPr>
                <w:rFonts w:ascii="Arial" w:hAnsi="Arial" w:cs="Arial"/>
                <w:bCs/>
              </w:rPr>
              <w:t>Rdeče</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Cs/>
              </w:rPr>
            </w:pPr>
            <w:r w:rsidRPr="004E4DB1">
              <w:rPr>
                <w:rFonts w:ascii="Arial" w:hAnsi="Arial" w:cs="Arial"/>
                <w:bCs/>
              </w:rPr>
              <w:t>B.1.5</w:t>
            </w:r>
          </w:p>
        </w:tc>
        <w:tc>
          <w:tcPr>
            <w:tcW w:w="851" w:type="dxa"/>
            <w:hideMark/>
          </w:tcPr>
          <w:p w:rsidR="003D43E2" w:rsidRPr="004E4DB1" w:rsidRDefault="003D43E2" w:rsidP="004E4DB1">
            <w:pPr>
              <w:spacing w:line="360" w:lineRule="auto"/>
              <w:rPr>
                <w:rFonts w:ascii="Arial" w:hAnsi="Arial" w:cs="Arial"/>
                <w:bCs/>
              </w:rPr>
            </w:pPr>
            <w:r w:rsidRPr="004E4DB1">
              <w:rPr>
                <w:rFonts w:ascii="Arial" w:hAnsi="Arial" w:cs="Arial"/>
                <w:bCs/>
              </w:rPr>
              <w:t>1,00</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0,68</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0,61</w:t>
            </w:r>
          </w:p>
        </w:tc>
        <w:tc>
          <w:tcPr>
            <w:tcW w:w="993" w:type="dxa"/>
            <w:hideMark/>
          </w:tcPr>
          <w:p w:rsidR="003D43E2" w:rsidRPr="004E4DB1" w:rsidRDefault="003D43E2" w:rsidP="004E4DB1">
            <w:pPr>
              <w:spacing w:line="360" w:lineRule="auto"/>
              <w:rPr>
                <w:rFonts w:ascii="Arial" w:hAnsi="Arial" w:cs="Arial"/>
                <w:bCs/>
              </w:rPr>
            </w:pPr>
            <w:r w:rsidRPr="004E4DB1">
              <w:rPr>
                <w:rFonts w:ascii="Arial" w:hAnsi="Arial" w:cs="Arial"/>
                <w:bCs/>
              </w:rPr>
              <w:t>0,68</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0,61</w:t>
            </w:r>
          </w:p>
        </w:tc>
        <w:tc>
          <w:tcPr>
            <w:tcW w:w="1134" w:type="dxa"/>
            <w:hideMark/>
          </w:tcPr>
          <w:p w:rsidR="003D43E2" w:rsidRPr="004E4DB1" w:rsidRDefault="003D43E2" w:rsidP="004E4DB1">
            <w:pPr>
              <w:spacing w:line="360" w:lineRule="auto"/>
              <w:rPr>
                <w:rFonts w:ascii="Arial" w:hAnsi="Arial" w:cs="Arial"/>
                <w:bCs/>
                <w:color w:val="FF0000"/>
              </w:rPr>
            </w:pPr>
            <w:r w:rsidRPr="004E4DB1">
              <w:rPr>
                <w:rFonts w:ascii="Arial" w:hAnsi="Arial" w:cs="Arial"/>
                <w:bCs/>
                <w:color w:val="FF0000"/>
              </w:rPr>
              <w:t>-0,07</w:t>
            </w:r>
          </w:p>
        </w:tc>
        <w:tc>
          <w:tcPr>
            <w:tcW w:w="1984" w:type="dxa"/>
            <w:hideMark/>
          </w:tcPr>
          <w:p w:rsidR="003D43E2" w:rsidRPr="004E4DB1" w:rsidRDefault="003D43E2" w:rsidP="004E4DB1">
            <w:pPr>
              <w:spacing w:line="360" w:lineRule="auto"/>
              <w:rPr>
                <w:rFonts w:ascii="Arial" w:hAnsi="Arial" w:cs="Arial"/>
                <w:bCs/>
              </w:rPr>
            </w:pPr>
            <w:r w:rsidRPr="004E4DB1">
              <w:rPr>
                <w:rFonts w:ascii="Arial" w:hAnsi="Arial" w:cs="Arial"/>
                <w:bCs/>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Cs/>
              </w:rPr>
            </w:pPr>
            <w:r w:rsidRPr="004E4DB1">
              <w:rPr>
                <w:rFonts w:ascii="Arial" w:hAnsi="Arial" w:cs="Arial"/>
                <w:bCs/>
              </w:rPr>
              <w:t>B.1.6</w:t>
            </w:r>
          </w:p>
        </w:tc>
        <w:tc>
          <w:tcPr>
            <w:tcW w:w="851" w:type="dxa"/>
            <w:hideMark/>
          </w:tcPr>
          <w:p w:rsidR="003D43E2" w:rsidRPr="004E4DB1" w:rsidRDefault="003D43E2" w:rsidP="004E4DB1">
            <w:pPr>
              <w:spacing w:line="360" w:lineRule="auto"/>
              <w:rPr>
                <w:rFonts w:ascii="Arial" w:hAnsi="Arial" w:cs="Arial"/>
                <w:bCs/>
              </w:rPr>
            </w:pPr>
            <w:r w:rsidRPr="004E4DB1">
              <w:rPr>
                <w:rFonts w:ascii="Arial" w:hAnsi="Arial" w:cs="Arial"/>
                <w:bCs/>
              </w:rPr>
              <w:t>1,00</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0,72</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0,69</w:t>
            </w:r>
          </w:p>
        </w:tc>
        <w:tc>
          <w:tcPr>
            <w:tcW w:w="993" w:type="dxa"/>
            <w:hideMark/>
          </w:tcPr>
          <w:p w:rsidR="003D43E2" w:rsidRPr="004E4DB1" w:rsidRDefault="003D43E2" w:rsidP="004E4DB1">
            <w:pPr>
              <w:spacing w:line="360" w:lineRule="auto"/>
              <w:rPr>
                <w:rFonts w:ascii="Arial" w:hAnsi="Arial" w:cs="Arial"/>
                <w:bCs/>
              </w:rPr>
            </w:pPr>
            <w:r w:rsidRPr="004E4DB1">
              <w:rPr>
                <w:rFonts w:ascii="Arial" w:hAnsi="Arial" w:cs="Arial"/>
                <w:bCs/>
              </w:rPr>
              <w:t>0,72</w:t>
            </w:r>
          </w:p>
        </w:tc>
        <w:tc>
          <w:tcPr>
            <w:tcW w:w="992" w:type="dxa"/>
            <w:hideMark/>
          </w:tcPr>
          <w:p w:rsidR="003D43E2" w:rsidRPr="004E4DB1" w:rsidRDefault="003D43E2" w:rsidP="004E4DB1">
            <w:pPr>
              <w:spacing w:line="360" w:lineRule="auto"/>
              <w:rPr>
                <w:rFonts w:ascii="Arial" w:hAnsi="Arial" w:cs="Arial"/>
                <w:bCs/>
              </w:rPr>
            </w:pPr>
            <w:r w:rsidRPr="004E4DB1">
              <w:rPr>
                <w:rFonts w:ascii="Arial" w:hAnsi="Arial" w:cs="Arial"/>
                <w:bCs/>
              </w:rPr>
              <w:t>0,69</w:t>
            </w:r>
          </w:p>
        </w:tc>
        <w:tc>
          <w:tcPr>
            <w:tcW w:w="1134" w:type="dxa"/>
            <w:hideMark/>
          </w:tcPr>
          <w:p w:rsidR="003D43E2" w:rsidRPr="004E4DB1" w:rsidRDefault="003D43E2" w:rsidP="004E4DB1">
            <w:pPr>
              <w:spacing w:line="360" w:lineRule="auto"/>
              <w:rPr>
                <w:rFonts w:ascii="Arial" w:hAnsi="Arial" w:cs="Arial"/>
                <w:bCs/>
                <w:color w:val="FF0000"/>
              </w:rPr>
            </w:pPr>
            <w:r w:rsidRPr="004E4DB1">
              <w:rPr>
                <w:rFonts w:ascii="Arial" w:hAnsi="Arial" w:cs="Arial"/>
                <w:bCs/>
                <w:color w:val="FF0000"/>
              </w:rPr>
              <w:t>-0,03</w:t>
            </w:r>
          </w:p>
        </w:tc>
        <w:tc>
          <w:tcPr>
            <w:tcW w:w="1984" w:type="dxa"/>
            <w:hideMark/>
          </w:tcPr>
          <w:p w:rsidR="003D43E2" w:rsidRPr="004E4DB1" w:rsidRDefault="003D43E2" w:rsidP="004E4DB1">
            <w:pPr>
              <w:spacing w:line="360" w:lineRule="auto"/>
              <w:rPr>
                <w:rFonts w:ascii="Arial" w:hAnsi="Arial" w:cs="Arial"/>
                <w:bCs/>
              </w:rPr>
            </w:pPr>
            <w:r w:rsidRPr="004E4DB1">
              <w:rPr>
                <w:rFonts w:ascii="Arial" w:hAnsi="Arial" w:cs="Arial"/>
                <w:bCs/>
              </w:rPr>
              <w:t>Rumeno</w:t>
            </w:r>
          </w:p>
        </w:tc>
      </w:tr>
    </w:tbl>
    <w:p w:rsidR="003D43E2" w:rsidRPr="004E4DB1" w:rsidRDefault="003D43E2" w:rsidP="004E4DB1">
      <w:pPr>
        <w:spacing w:line="360" w:lineRule="auto"/>
        <w:rPr>
          <w:rFonts w:ascii="Arial" w:hAnsi="Arial" w:cs="Arial"/>
          <w:b/>
          <w:bCs/>
          <w:color w:val="70AD47"/>
        </w:rPr>
      </w:pPr>
    </w:p>
    <w:p w:rsidR="003D43E2" w:rsidRPr="004E4DB1" w:rsidRDefault="003D43E2" w:rsidP="004E4DB1">
      <w:pPr>
        <w:numPr>
          <w:ilvl w:val="0"/>
          <w:numId w:val="7"/>
        </w:numPr>
        <w:spacing w:line="360" w:lineRule="auto"/>
        <w:contextualSpacing w:val="0"/>
        <w:rPr>
          <w:rFonts w:ascii="Arial" w:hAnsi="Arial" w:cs="Arial"/>
          <w:b/>
          <w:color w:val="76923C"/>
        </w:rPr>
      </w:pPr>
      <w:r w:rsidRPr="004E4DB1">
        <w:rPr>
          <w:rFonts w:ascii="Arial" w:hAnsi="Arial" w:cs="Arial"/>
          <w:b/>
        </w:rPr>
        <w:t>naloga: BRALNO RAZUMEVANJE,</w:t>
      </w:r>
      <w:r w:rsidRPr="004E4DB1">
        <w:rPr>
          <w:rFonts w:ascii="Arial" w:hAnsi="Arial" w:cs="Arial"/>
          <w:b/>
          <w:color w:val="76923C"/>
        </w:rPr>
        <w:t xml:space="preserve"> TEMA: prosti čas (umetnost, zabava, branje, glasba, film, šport, interesne dejavnosti, počitnice)</w:t>
      </w:r>
    </w:p>
    <w:tbl>
      <w:tblPr>
        <w:tblStyle w:val="Tabelamrea"/>
        <w:tblW w:w="9180" w:type="dxa"/>
        <w:tblLook w:val="04A0" w:firstRow="1" w:lastRow="0" w:firstColumn="1" w:lastColumn="0" w:noHBand="0" w:noVBand="1"/>
      </w:tblPr>
      <w:tblGrid>
        <w:gridCol w:w="1242"/>
        <w:gridCol w:w="851"/>
        <w:gridCol w:w="992"/>
        <w:gridCol w:w="992"/>
        <w:gridCol w:w="993"/>
        <w:gridCol w:w="992"/>
        <w:gridCol w:w="1134"/>
        <w:gridCol w:w="1984"/>
      </w:tblGrid>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r w:rsidRPr="004E4DB1">
              <w:rPr>
                <w:rFonts w:ascii="Arial" w:hAnsi="Arial" w:cs="Arial"/>
              </w:rPr>
              <w:t>Postavka</w:t>
            </w:r>
          </w:p>
        </w:tc>
        <w:tc>
          <w:tcPr>
            <w:tcW w:w="851" w:type="dxa"/>
          </w:tcPr>
          <w:p w:rsidR="003D43E2" w:rsidRPr="004E4DB1" w:rsidRDefault="003D43E2" w:rsidP="004E4DB1">
            <w:pPr>
              <w:spacing w:line="360" w:lineRule="auto"/>
              <w:rPr>
                <w:rFonts w:ascii="Arial" w:hAnsi="Arial" w:cs="Arial"/>
              </w:rPr>
            </w:pPr>
            <w:r w:rsidRPr="004E4DB1">
              <w:rPr>
                <w:rFonts w:ascii="Arial" w:hAnsi="Arial" w:cs="Arial"/>
              </w:rPr>
              <w:t>Točke</w:t>
            </w:r>
          </w:p>
        </w:tc>
        <w:tc>
          <w:tcPr>
            <w:tcW w:w="1984" w:type="dxa"/>
            <w:gridSpan w:val="2"/>
          </w:tcPr>
          <w:p w:rsidR="003D43E2" w:rsidRPr="004E4DB1" w:rsidRDefault="003D43E2" w:rsidP="004E4DB1">
            <w:pPr>
              <w:spacing w:line="360" w:lineRule="auto"/>
              <w:rPr>
                <w:rFonts w:ascii="Arial" w:hAnsi="Arial" w:cs="Arial"/>
              </w:rPr>
            </w:pPr>
            <w:r w:rsidRPr="004E4DB1">
              <w:rPr>
                <w:rFonts w:ascii="Arial" w:hAnsi="Arial" w:cs="Arial"/>
              </w:rPr>
              <w:t>Točke (povp.)</w:t>
            </w:r>
          </w:p>
        </w:tc>
        <w:tc>
          <w:tcPr>
            <w:tcW w:w="1985" w:type="dxa"/>
            <w:gridSpan w:val="2"/>
          </w:tcPr>
          <w:p w:rsidR="003D43E2" w:rsidRPr="004E4DB1" w:rsidRDefault="003D43E2" w:rsidP="004E4DB1">
            <w:pPr>
              <w:spacing w:line="360" w:lineRule="auto"/>
              <w:rPr>
                <w:rFonts w:ascii="Arial" w:hAnsi="Arial" w:cs="Arial"/>
              </w:rPr>
            </w:pPr>
            <w:r w:rsidRPr="004E4DB1">
              <w:rPr>
                <w:rFonts w:ascii="Arial" w:hAnsi="Arial" w:cs="Arial"/>
              </w:rPr>
              <w:t>Indeks težavosti</w:t>
            </w:r>
          </w:p>
        </w:tc>
        <w:tc>
          <w:tcPr>
            <w:tcW w:w="3118" w:type="dxa"/>
            <w:gridSpan w:val="2"/>
          </w:tcPr>
          <w:p w:rsidR="003D43E2" w:rsidRPr="004E4DB1" w:rsidRDefault="003D43E2" w:rsidP="004E4DB1">
            <w:pPr>
              <w:spacing w:line="360" w:lineRule="auto"/>
              <w:rPr>
                <w:rFonts w:ascii="Arial" w:hAnsi="Arial" w:cs="Arial"/>
              </w:rPr>
            </w:pPr>
          </w:p>
        </w:tc>
      </w:tr>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p>
        </w:tc>
        <w:tc>
          <w:tcPr>
            <w:tcW w:w="851" w:type="dxa"/>
          </w:tcPr>
          <w:p w:rsidR="003D43E2" w:rsidRPr="004E4DB1" w:rsidRDefault="003D43E2" w:rsidP="004E4DB1">
            <w:pPr>
              <w:spacing w:line="360" w:lineRule="auto"/>
              <w:rPr>
                <w:rFonts w:ascii="Arial" w:hAnsi="Arial" w:cs="Arial"/>
              </w:rPr>
            </w:pP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993"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1134" w:type="dxa"/>
          </w:tcPr>
          <w:p w:rsidR="003D43E2" w:rsidRPr="004E4DB1" w:rsidRDefault="003D43E2" w:rsidP="004E4DB1">
            <w:pPr>
              <w:spacing w:line="360" w:lineRule="auto"/>
              <w:rPr>
                <w:rFonts w:ascii="Arial" w:hAnsi="Arial" w:cs="Arial"/>
              </w:rPr>
            </w:pPr>
            <w:r w:rsidRPr="004E4DB1">
              <w:rPr>
                <w:rFonts w:ascii="Arial" w:hAnsi="Arial" w:cs="Arial"/>
              </w:rPr>
              <w:t>Razlika</w:t>
            </w:r>
          </w:p>
        </w:tc>
        <w:tc>
          <w:tcPr>
            <w:tcW w:w="1984" w:type="dxa"/>
          </w:tcPr>
          <w:p w:rsidR="003D43E2" w:rsidRPr="004E4DB1" w:rsidRDefault="003D43E2" w:rsidP="004E4DB1">
            <w:pPr>
              <w:spacing w:line="360" w:lineRule="auto"/>
              <w:rPr>
                <w:rFonts w:ascii="Arial" w:hAnsi="Arial" w:cs="Arial"/>
              </w:rPr>
            </w:pPr>
            <w:r w:rsidRPr="004E4DB1">
              <w:rPr>
                <w:rFonts w:ascii="Arial" w:hAnsi="Arial" w:cs="Arial"/>
              </w:rPr>
              <w:t>Območje težavnosti</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Skupno</w:t>
            </w:r>
          </w:p>
        </w:tc>
        <w:tc>
          <w:tcPr>
            <w:tcW w:w="851"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6,00</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3,96</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3,92</w:t>
            </w:r>
          </w:p>
        </w:tc>
        <w:tc>
          <w:tcPr>
            <w:tcW w:w="993"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0,66</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0,65</w:t>
            </w:r>
          </w:p>
        </w:tc>
        <w:tc>
          <w:tcPr>
            <w:tcW w:w="1134" w:type="dxa"/>
            <w:hideMark/>
          </w:tcPr>
          <w:p w:rsidR="003D43E2" w:rsidRPr="004E4DB1" w:rsidRDefault="003D43E2" w:rsidP="004E4DB1">
            <w:pPr>
              <w:spacing w:line="360" w:lineRule="auto"/>
              <w:rPr>
                <w:rFonts w:ascii="Arial" w:hAnsi="Arial" w:cs="Arial"/>
                <w:b/>
                <w:bCs/>
                <w:color w:val="FF0000"/>
              </w:rPr>
            </w:pPr>
            <w:r w:rsidRPr="004E4DB1">
              <w:rPr>
                <w:rFonts w:ascii="Arial" w:hAnsi="Arial" w:cs="Arial"/>
                <w:b/>
                <w:bCs/>
                <w:color w:val="FF0000"/>
              </w:rPr>
              <w:t>-0,01</w:t>
            </w:r>
          </w:p>
        </w:tc>
        <w:tc>
          <w:tcPr>
            <w:tcW w:w="1984"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Skupno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B.2.1</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0,73</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0,73</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-0,04</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B.2.2</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0,64</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0,63</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0,64</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0,63</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-0,01</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B.2.3</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0,49</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0,49</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-0,08</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Rdeče</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B.2.4</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0,05</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Rdeče</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B.2.5</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-0,02</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B.2.6</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0,76</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0,76</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0,05</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bl>
    <w:p w:rsidR="003D43E2" w:rsidRPr="004E4DB1" w:rsidRDefault="003D43E2" w:rsidP="004E4DB1">
      <w:pPr>
        <w:spacing w:line="360" w:lineRule="auto"/>
        <w:rPr>
          <w:rFonts w:ascii="Arial" w:hAnsi="Arial" w:cs="Arial"/>
          <w:b/>
        </w:rPr>
      </w:pPr>
    </w:p>
    <w:p w:rsidR="003D43E2" w:rsidRPr="004E4DB1" w:rsidRDefault="003D43E2" w:rsidP="004E4DB1">
      <w:pPr>
        <w:numPr>
          <w:ilvl w:val="0"/>
          <w:numId w:val="7"/>
        </w:numPr>
        <w:spacing w:line="360" w:lineRule="auto"/>
        <w:contextualSpacing w:val="0"/>
        <w:rPr>
          <w:rFonts w:ascii="Arial" w:hAnsi="Arial" w:cs="Arial"/>
          <w:b/>
        </w:rPr>
      </w:pPr>
      <w:r w:rsidRPr="004E4DB1">
        <w:rPr>
          <w:rFonts w:ascii="Arial" w:hAnsi="Arial" w:cs="Arial"/>
          <w:b/>
        </w:rPr>
        <w:t>naloga: RABA JEZIKA, BESEDIŠČE,</w:t>
      </w:r>
      <w:r w:rsidRPr="004E4DB1">
        <w:rPr>
          <w:rFonts w:ascii="Arial" w:hAnsi="Arial" w:cs="Arial"/>
          <w:b/>
          <w:color w:val="76923C"/>
        </w:rPr>
        <w:t xml:space="preserve"> TEMA: Vsakdanje življenje (hrana, pijača, oblačila, nakupovanje, rutine) </w:t>
      </w:r>
    </w:p>
    <w:tbl>
      <w:tblPr>
        <w:tblStyle w:val="Tabelamrea"/>
        <w:tblW w:w="9180" w:type="dxa"/>
        <w:tblLook w:val="04A0" w:firstRow="1" w:lastRow="0" w:firstColumn="1" w:lastColumn="0" w:noHBand="0" w:noVBand="1"/>
      </w:tblPr>
      <w:tblGrid>
        <w:gridCol w:w="1242"/>
        <w:gridCol w:w="851"/>
        <w:gridCol w:w="992"/>
        <w:gridCol w:w="992"/>
        <w:gridCol w:w="993"/>
        <w:gridCol w:w="992"/>
        <w:gridCol w:w="1134"/>
        <w:gridCol w:w="1984"/>
      </w:tblGrid>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r w:rsidRPr="004E4DB1">
              <w:rPr>
                <w:rFonts w:ascii="Arial" w:hAnsi="Arial" w:cs="Arial"/>
              </w:rPr>
              <w:t>Postavka</w:t>
            </w:r>
          </w:p>
        </w:tc>
        <w:tc>
          <w:tcPr>
            <w:tcW w:w="851" w:type="dxa"/>
          </w:tcPr>
          <w:p w:rsidR="003D43E2" w:rsidRPr="004E4DB1" w:rsidRDefault="003D43E2" w:rsidP="004E4DB1">
            <w:pPr>
              <w:spacing w:line="360" w:lineRule="auto"/>
              <w:rPr>
                <w:rFonts w:ascii="Arial" w:hAnsi="Arial" w:cs="Arial"/>
              </w:rPr>
            </w:pPr>
            <w:r w:rsidRPr="004E4DB1">
              <w:rPr>
                <w:rFonts w:ascii="Arial" w:hAnsi="Arial" w:cs="Arial"/>
              </w:rPr>
              <w:t>Točke</w:t>
            </w:r>
          </w:p>
        </w:tc>
        <w:tc>
          <w:tcPr>
            <w:tcW w:w="1984" w:type="dxa"/>
            <w:gridSpan w:val="2"/>
          </w:tcPr>
          <w:p w:rsidR="003D43E2" w:rsidRPr="004E4DB1" w:rsidRDefault="003D43E2" w:rsidP="004E4DB1">
            <w:pPr>
              <w:spacing w:line="360" w:lineRule="auto"/>
              <w:rPr>
                <w:rFonts w:ascii="Arial" w:hAnsi="Arial" w:cs="Arial"/>
              </w:rPr>
            </w:pPr>
            <w:r w:rsidRPr="004E4DB1">
              <w:rPr>
                <w:rFonts w:ascii="Arial" w:hAnsi="Arial" w:cs="Arial"/>
              </w:rPr>
              <w:t>Točke (povp.)</w:t>
            </w:r>
          </w:p>
        </w:tc>
        <w:tc>
          <w:tcPr>
            <w:tcW w:w="1985" w:type="dxa"/>
            <w:gridSpan w:val="2"/>
          </w:tcPr>
          <w:p w:rsidR="003D43E2" w:rsidRPr="004E4DB1" w:rsidRDefault="003D43E2" w:rsidP="004E4DB1">
            <w:pPr>
              <w:spacing w:line="360" w:lineRule="auto"/>
              <w:rPr>
                <w:rFonts w:ascii="Arial" w:hAnsi="Arial" w:cs="Arial"/>
              </w:rPr>
            </w:pPr>
            <w:r w:rsidRPr="004E4DB1">
              <w:rPr>
                <w:rFonts w:ascii="Arial" w:hAnsi="Arial" w:cs="Arial"/>
              </w:rPr>
              <w:t>Indeks težavosti</w:t>
            </w:r>
          </w:p>
        </w:tc>
        <w:tc>
          <w:tcPr>
            <w:tcW w:w="1134" w:type="dxa"/>
          </w:tcPr>
          <w:p w:rsidR="003D43E2" w:rsidRPr="004E4DB1" w:rsidRDefault="003D43E2" w:rsidP="004E4DB1">
            <w:pPr>
              <w:spacing w:line="360" w:lineRule="auto"/>
              <w:rPr>
                <w:rFonts w:ascii="Arial" w:hAnsi="Arial" w:cs="Arial"/>
              </w:rPr>
            </w:pPr>
          </w:p>
        </w:tc>
        <w:tc>
          <w:tcPr>
            <w:tcW w:w="1984" w:type="dxa"/>
          </w:tcPr>
          <w:p w:rsidR="003D43E2" w:rsidRPr="004E4DB1" w:rsidRDefault="003D43E2" w:rsidP="004E4DB1">
            <w:pPr>
              <w:spacing w:line="360" w:lineRule="auto"/>
              <w:rPr>
                <w:rFonts w:ascii="Arial" w:hAnsi="Arial" w:cs="Arial"/>
              </w:rPr>
            </w:pPr>
          </w:p>
        </w:tc>
      </w:tr>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p>
        </w:tc>
        <w:tc>
          <w:tcPr>
            <w:tcW w:w="851" w:type="dxa"/>
          </w:tcPr>
          <w:p w:rsidR="003D43E2" w:rsidRPr="004E4DB1" w:rsidRDefault="003D43E2" w:rsidP="004E4DB1">
            <w:pPr>
              <w:spacing w:line="360" w:lineRule="auto"/>
              <w:rPr>
                <w:rFonts w:ascii="Arial" w:hAnsi="Arial" w:cs="Arial"/>
              </w:rPr>
            </w:pP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993"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1134" w:type="dxa"/>
          </w:tcPr>
          <w:p w:rsidR="003D43E2" w:rsidRPr="004E4DB1" w:rsidRDefault="003D43E2" w:rsidP="004E4DB1">
            <w:pPr>
              <w:spacing w:line="360" w:lineRule="auto"/>
              <w:rPr>
                <w:rFonts w:ascii="Arial" w:hAnsi="Arial" w:cs="Arial"/>
              </w:rPr>
            </w:pPr>
            <w:r w:rsidRPr="004E4DB1">
              <w:rPr>
                <w:rFonts w:ascii="Arial" w:hAnsi="Arial" w:cs="Arial"/>
              </w:rPr>
              <w:t>Razlika</w:t>
            </w:r>
          </w:p>
        </w:tc>
        <w:tc>
          <w:tcPr>
            <w:tcW w:w="1984" w:type="dxa"/>
          </w:tcPr>
          <w:p w:rsidR="003D43E2" w:rsidRPr="004E4DB1" w:rsidRDefault="003D43E2" w:rsidP="004E4DB1">
            <w:pPr>
              <w:spacing w:line="360" w:lineRule="auto"/>
              <w:rPr>
                <w:rFonts w:ascii="Arial" w:hAnsi="Arial" w:cs="Arial"/>
              </w:rPr>
            </w:pPr>
            <w:r w:rsidRPr="004E4DB1">
              <w:rPr>
                <w:rFonts w:ascii="Arial" w:hAnsi="Arial" w:cs="Arial"/>
              </w:rPr>
              <w:t>Območje težavnosti</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Skupno</w:t>
            </w:r>
          </w:p>
        </w:tc>
        <w:tc>
          <w:tcPr>
            <w:tcW w:w="851"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5,00</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3,06</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2,94</w:t>
            </w:r>
          </w:p>
        </w:tc>
        <w:tc>
          <w:tcPr>
            <w:tcW w:w="993"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0,61</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0,59</w:t>
            </w:r>
          </w:p>
        </w:tc>
        <w:tc>
          <w:tcPr>
            <w:tcW w:w="1134" w:type="dxa"/>
            <w:hideMark/>
          </w:tcPr>
          <w:p w:rsidR="003D43E2" w:rsidRPr="004E4DB1" w:rsidRDefault="003D43E2" w:rsidP="004E4DB1">
            <w:pPr>
              <w:spacing w:line="360" w:lineRule="auto"/>
              <w:rPr>
                <w:rFonts w:ascii="Arial" w:hAnsi="Arial" w:cs="Arial"/>
                <w:b/>
                <w:bCs/>
                <w:color w:val="FF0000"/>
              </w:rPr>
            </w:pPr>
            <w:r w:rsidRPr="004E4DB1">
              <w:rPr>
                <w:rFonts w:ascii="Arial" w:hAnsi="Arial" w:cs="Arial"/>
                <w:b/>
                <w:bCs/>
                <w:color w:val="FF0000"/>
              </w:rPr>
              <w:t>-0,02</w:t>
            </w:r>
          </w:p>
        </w:tc>
        <w:tc>
          <w:tcPr>
            <w:tcW w:w="1984"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 </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C.1.1</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0,56</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0,53</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0,56</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0,53</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-0,03</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Rdeče</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C.1.2</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0,06</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C.1.3</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0,59</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0,63</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0,59</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0,63</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0,04</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C.1.4</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0,49</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0,49</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-0,06</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Rdeče</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C.1.5</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0,57</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0,57</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-0,14</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bl>
    <w:p w:rsidR="003D43E2" w:rsidRPr="004E4DB1" w:rsidRDefault="003D43E2" w:rsidP="004E4DB1">
      <w:pPr>
        <w:spacing w:line="360" w:lineRule="auto"/>
        <w:rPr>
          <w:rFonts w:ascii="Arial" w:hAnsi="Arial" w:cs="Arial"/>
          <w:b/>
        </w:rPr>
      </w:pPr>
    </w:p>
    <w:p w:rsidR="003D43E2" w:rsidRPr="004E4DB1" w:rsidRDefault="003D43E2" w:rsidP="004E4DB1">
      <w:pPr>
        <w:numPr>
          <w:ilvl w:val="0"/>
          <w:numId w:val="7"/>
        </w:numPr>
        <w:spacing w:line="360" w:lineRule="auto"/>
        <w:contextualSpacing w:val="0"/>
        <w:rPr>
          <w:rFonts w:ascii="Arial" w:hAnsi="Arial" w:cs="Arial"/>
          <w:b/>
        </w:rPr>
      </w:pPr>
      <w:r w:rsidRPr="004E4DB1">
        <w:rPr>
          <w:rFonts w:ascii="Arial" w:hAnsi="Arial" w:cs="Arial"/>
          <w:b/>
        </w:rPr>
        <w:t>A naloga: RABA JEZIKA, BESEDIŠČE,</w:t>
      </w:r>
      <w:r w:rsidRPr="004E4DB1">
        <w:rPr>
          <w:rFonts w:ascii="Arial" w:hAnsi="Arial" w:cs="Arial"/>
          <w:b/>
          <w:color w:val="76923C"/>
        </w:rPr>
        <w:t xml:space="preserve"> TEMA: Vsakdanje življenje (hrana, pijača, oblačila, nakupovanje, rutine) </w:t>
      </w:r>
    </w:p>
    <w:tbl>
      <w:tblPr>
        <w:tblStyle w:val="Tabelamrea"/>
        <w:tblW w:w="9180" w:type="dxa"/>
        <w:tblLook w:val="04A0" w:firstRow="1" w:lastRow="0" w:firstColumn="1" w:lastColumn="0" w:noHBand="0" w:noVBand="1"/>
      </w:tblPr>
      <w:tblGrid>
        <w:gridCol w:w="1242"/>
        <w:gridCol w:w="851"/>
        <w:gridCol w:w="992"/>
        <w:gridCol w:w="992"/>
        <w:gridCol w:w="993"/>
        <w:gridCol w:w="992"/>
        <w:gridCol w:w="1134"/>
        <w:gridCol w:w="1984"/>
      </w:tblGrid>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r w:rsidRPr="004E4DB1">
              <w:rPr>
                <w:rFonts w:ascii="Arial" w:hAnsi="Arial" w:cs="Arial"/>
              </w:rPr>
              <w:t>Postavka</w:t>
            </w:r>
          </w:p>
        </w:tc>
        <w:tc>
          <w:tcPr>
            <w:tcW w:w="851" w:type="dxa"/>
          </w:tcPr>
          <w:p w:rsidR="003D43E2" w:rsidRPr="004E4DB1" w:rsidRDefault="003D43E2" w:rsidP="004E4DB1">
            <w:pPr>
              <w:spacing w:line="360" w:lineRule="auto"/>
              <w:rPr>
                <w:rFonts w:ascii="Arial" w:hAnsi="Arial" w:cs="Arial"/>
              </w:rPr>
            </w:pPr>
            <w:r w:rsidRPr="004E4DB1">
              <w:rPr>
                <w:rFonts w:ascii="Arial" w:hAnsi="Arial" w:cs="Arial"/>
              </w:rPr>
              <w:t>Točke</w:t>
            </w:r>
          </w:p>
        </w:tc>
        <w:tc>
          <w:tcPr>
            <w:tcW w:w="1984" w:type="dxa"/>
            <w:gridSpan w:val="2"/>
          </w:tcPr>
          <w:p w:rsidR="003D43E2" w:rsidRPr="004E4DB1" w:rsidRDefault="003D43E2" w:rsidP="004E4DB1">
            <w:pPr>
              <w:spacing w:line="360" w:lineRule="auto"/>
              <w:rPr>
                <w:rFonts w:ascii="Arial" w:hAnsi="Arial" w:cs="Arial"/>
              </w:rPr>
            </w:pPr>
            <w:r w:rsidRPr="004E4DB1">
              <w:rPr>
                <w:rFonts w:ascii="Arial" w:hAnsi="Arial" w:cs="Arial"/>
              </w:rPr>
              <w:t>Točke (povp.)</w:t>
            </w:r>
          </w:p>
        </w:tc>
        <w:tc>
          <w:tcPr>
            <w:tcW w:w="1985" w:type="dxa"/>
            <w:gridSpan w:val="2"/>
          </w:tcPr>
          <w:p w:rsidR="003D43E2" w:rsidRPr="004E4DB1" w:rsidRDefault="003D43E2" w:rsidP="004E4DB1">
            <w:pPr>
              <w:spacing w:line="360" w:lineRule="auto"/>
              <w:rPr>
                <w:rFonts w:ascii="Arial" w:hAnsi="Arial" w:cs="Arial"/>
              </w:rPr>
            </w:pPr>
            <w:r w:rsidRPr="004E4DB1">
              <w:rPr>
                <w:rFonts w:ascii="Arial" w:hAnsi="Arial" w:cs="Arial"/>
              </w:rPr>
              <w:t>Indeks težavosti</w:t>
            </w:r>
          </w:p>
        </w:tc>
        <w:tc>
          <w:tcPr>
            <w:tcW w:w="1134" w:type="dxa"/>
          </w:tcPr>
          <w:p w:rsidR="003D43E2" w:rsidRPr="004E4DB1" w:rsidRDefault="003D43E2" w:rsidP="004E4DB1">
            <w:pPr>
              <w:spacing w:line="360" w:lineRule="auto"/>
              <w:rPr>
                <w:rFonts w:ascii="Arial" w:hAnsi="Arial" w:cs="Arial"/>
              </w:rPr>
            </w:pPr>
          </w:p>
        </w:tc>
        <w:tc>
          <w:tcPr>
            <w:tcW w:w="1984" w:type="dxa"/>
          </w:tcPr>
          <w:p w:rsidR="003D43E2" w:rsidRPr="004E4DB1" w:rsidRDefault="003D43E2" w:rsidP="004E4DB1">
            <w:pPr>
              <w:spacing w:line="360" w:lineRule="auto"/>
              <w:rPr>
                <w:rFonts w:ascii="Arial" w:hAnsi="Arial" w:cs="Arial"/>
              </w:rPr>
            </w:pPr>
          </w:p>
        </w:tc>
      </w:tr>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p>
        </w:tc>
        <w:tc>
          <w:tcPr>
            <w:tcW w:w="851" w:type="dxa"/>
          </w:tcPr>
          <w:p w:rsidR="003D43E2" w:rsidRPr="004E4DB1" w:rsidRDefault="003D43E2" w:rsidP="004E4DB1">
            <w:pPr>
              <w:spacing w:line="360" w:lineRule="auto"/>
              <w:rPr>
                <w:rFonts w:ascii="Arial" w:hAnsi="Arial" w:cs="Arial"/>
              </w:rPr>
            </w:pP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993"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1134" w:type="dxa"/>
          </w:tcPr>
          <w:p w:rsidR="003D43E2" w:rsidRPr="004E4DB1" w:rsidRDefault="003D43E2" w:rsidP="004E4DB1">
            <w:pPr>
              <w:spacing w:line="360" w:lineRule="auto"/>
              <w:rPr>
                <w:rFonts w:ascii="Arial" w:hAnsi="Arial" w:cs="Arial"/>
              </w:rPr>
            </w:pPr>
            <w:r w:rsidRPr="004E4DB1">
              <w:rPr>
                <w:rFonts w:ascii="Arial" w:hAnsi="Arial" w:cs="Arial"/>
              </w:rPr>
              <w:t>Razlika</w:t>
            </w:r>
          </w:p>
        </w:tc>
        <w:tc>
          <w:tcPr>
            <w:tcW w:w="1984" w:type="dxa"/>
          </w:tcPr>
          <w:p w:rsidR="003D43E2" w:rsidRPr="004E4DB1" w:rsidRDefault="003D43E2" w:rsidP="004E4DB1">
            <w:pPr>
              <w:spacing w:line="360" w:lineRule="auto"/>
              <w:rPr>
                <w:rFonts w:ascii="Arial" w:hAnsi="Arial" w:cs="Arial"/>
              </w:rPr>
            </w:pPr>
            <w:r w:rsidRPr="004E4DB1">
              <w:rPr>
                <w:rFonts w:ascii="Arial" w:hAnsi="Arial" w:cs="Arial"/>
              </w:rPr>
              <w:t>Območje težavnosti</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Skupno</w:t>
            </w:r>
          </w:p>
        </w:tc>
        <w:tc>
          <w:tcPr>
            <w:tcW w:w="851"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6,00</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4,83</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4,53</w:t>
            </w:r>
          </w:p>
        </w:tc>
        <w:tc>
          <w:tcPr>
            <w:tcW w:w="993"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0,80</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0,76</w:t>
            </w:r>
          </w:p>
        </w:tc>
        <w:tc>
          <w:tcPr>
            <w:tcW w:w="1134" w:type="dxa"/>
            <w:hideMark/>
          </w:tcPr>
          <w:p w:rsidR="003D43E2" w:rsidRPr="004E4DB1" w:rsidRDefault="003D43E2" w:rsidP="004E4DB1">
            <w:pPr>
              <w:spacing w:line="360" w:lineRule="auto"/>
              <w:rPr>
                <w:rFonts w:ascii="Arial" w:hAnsi="Arial" w:cs="Arial"/>
                <w:b/>
                <w:bCs/>
                <w:color w:val="FF0000"/>
              </w:rPr>
            </w:pPr>
            <w:r w:rsidRPr="004E4DB1">
              <w:rPr>
                <w:rFonts w:ascii="Arial" w:hAnsi="Arial" w:cs="Arial"/>
                <w:b/>
                <w:bCs/>
                <w:color w:val="FF0000"/>
              </w:rPr>
              <w:t>-0,04</w:t>
            </w:r>
          </w:p>
        </w:tc>
        <w:tc>
          <w:tcPr>
            <w:tcW w:w="1984"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 </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C.2A.1</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0,89</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0,82</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0,89</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0,82</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-0,07</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Zeleno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C.2A.2</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0,69</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0,69</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-0,09</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Zeleno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C.2A.3</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0,45</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0,45</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-0,20</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C.2A.4</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0,88</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0,88</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0,11</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C.2A.5</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0,86</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0,80</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0,86</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0,80</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-0,06</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Zeleno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C.2A.6</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0,88</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0,90</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0,88</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0,90</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0,02</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Zeleno</w:t>
            </w:r>
          </w:p>
        </w:tc>
      </w:tr>
    </w:tbl>
    <w:p w:rsidR="003D43E2" w:rsidRPr="004E4DB1" w:rsidRDefault="003D43E2" w:rsidP="004E4DB1">
      <w:pPr>
        <w:spacing w:line="360" w:lineRule="auto"/>
        <w:ind w:left="360"/>
        <w:rPr>
          <w:rFonts w:ascii="Arial" w:hAnsi="Arial" w:cs="Arial"/>
          <w:b/>
        </w:rPr>
      </w:pPr>
    </w:p>
    <w:p w:rsidR="003D43E2" w:rsidRPr="004E4DB1" w:rsidRDefault="003D43E2" w:rsidP="004E4DB1">
      <w:pPr>
        <w:numPr>
          <w:ilvl w:val="0"/>
          <w:numId w:val="6"/>
        </w:numPr>
        <w:spacing w:line="360" w:lineRule="auto"/>
        <w:contextualSpacing w:val="0"/>
        <w:rPr>
          <w:rFonts w:ascii="Arial" w:hAnsi="Arial" w:cs="Arial"/>
          <w:b/>
        </w:rPr>
      </w:pPr>
      <w:r w:rsidRPr="004E4DB1">
        <w:rPr>
          <w:rFonts w:ascii="Arial" w:hAnsi="Arial" w:cs="Arial"/>
          <w:b/>
        </w:rPr>
        <w:t>B naloga: RABA JEZIKA, BESEDIŠČE,</w:t>
      </w:r>
      <w:r w:rsidRPr="004E4DB1">
        <w:rPr>
          <w:rFonts w:ascii="Arial" w:hAnsi="Arial" w:cs="Arial"/>
          <w:b/>
          <w:color w:val="76923C"/>
        </w:rPr>
        <w:t xml:space="preserve"> TEMA: Vsakdanje življenje (hrana, pijača, oblačila, nakupovanje, rutine) </w:t>
      </w:r>
    </w:p>
    <w:p w:rsidR="003D43E2" w:rsidRPr="004E4DB1" w:rsidRDefault="003D43E2" w:rsidP="004E4DB1">
      <w:pPr>
        <w:spacing w:line="360" w:lineRule="auto"/>
        <w:ind w:left="720"/>
        <w:rPr>
          <w:rFonts w:ascii="Arial" w:hAnsi="Arial" w:cs="Arial"/>
          <w:b/>
        </w:rPr>
      </w:pPr>
    </w:p>
    <w:tbl>
      <w:tblPr>
        <w:tblStyle w:val="Tabelamrea"/>
        <w:tblW w:w="9180" w:type="dxa"/>
        <w:tblLook w:val="04A0" w:firstRow="1" w:lastRow="0" w:firstColumn="1" w:lastColumn="0" w:noHBand="0" w:noVBand="1"/>
      </w:tblPr>
      <w:tblGrid>
        <w:gridCol w:w="1242"/>
        <w:gridCol w:w="877"/>
        <w:gridCol w:w="988"/>
        <w:gridCol w:w="988"/>
        <w:gridCol w:w="989"/>
        <w:gridCol w:w="988"/>
        <w:gridCol w:w="1132"/>
        <w:gridCol w:w="1976"/>
      </w:tblGrid>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r w:rsidRPr="004E4DB1">
              <w:rPr>
                <w:rFonts w:ascii="Arial" w:hAnsi="Arial" w:cs="Arial"/>
              </w:rPr>
              <w:t>Postavka</w:t>
            </w:r>
          </w:p>
        </w:tc>
        <w:tc>
          <w:tcPr>
            <w:tcW w:w="851" w:type="dxa"/>
          </w:tcPr>
          <w:p w:rsidR="003D43E2" w:rsidRPr="004E4DB1" w:rsidRDefault="003D43E2" w:rsidP="004E4DB1">
            <w:pPr>
              <w:spacing w:line="360" w:lineRule="auto"/>
              <w:rPr>
                <w:rFonts w:ascii="Arial" w:hAnsi="Arial" w:cs="Arial"/>
              </w:rPr>
            </w:pPr>
            <w:r w:rsidRPr="004E4DB1">
              <w:rPr>
                <w:rFonts w:ascii="Arial" w:hAnsi="Arial" w:cs="Arial"/>
              </w:rPr>
              <w:t>Točke</w:t>
            </w:r>
          </w:p>
          <w:p w:rsidR="003D43E2" w:rsidRPr="004E4DB1" w:rsidRDefault="003D43E2" w:rsidP="004E4DB1">
            <w:pPr>
              <w:spacing w:line="360" w:lineRule="auto"/>
              <w:rPr>
                <w:rFonts w:ascii="Arial" w:hAnsi="Arial" w:cs="Arial"/>
              </w:rPr>
            </w:pPr>
            <w:r w:rsidRPr="004E4DB1">
              <w:rPr>
                <w:rFonts w:ascii="Arial" w:hAnsi="Arial" w:cs="Arial"/>
              </w:rPr>
              <w:t>možne</w:t>
            </w:r>
          </w:p>
        </w:tc>
        <w:tc>
          <w:tcPr>
            <w:tcW w:w="1984" w:type="dxa"/>
            <w:gridSpan w:val="2"/>
          </w:tcPr>
          <w:p w:rsidR="003D43E2" w:rsidRPr="004E4DB1" w:rsidRDefault="003D43E2" w:rsidP="004E4DB1">
            <w:pPr>
              <w:spacing w:line="360" w:lineRule="auto"/>
              <w:rPr>
                <w:rFonts w:ascii="Arial" w:hAnsi="Arial" w:cs="Arial"/>
              </w:rPr>
            </w:pPr>
            <w:r w:rsidRPr="004E4DB1">
              <w:rPr>
                <w:rFonts w:ascii="Arial" w:hAnsi="Arial" w:cs="Arial"/>
              </w:rPr>
              <w:t>Točke (povp.)</w:t>
            </w:r>
          </w:p>
        </w:tc>
        <w:tc>
          <w:tcPr>
            <w:tcW w:w="1985" w:type="dxa"/>
            <w:gridSpan w:val="2"/>
          </w:tcPr>
          <w:p w:rsidR="003D43E2" w:rsidRPr="004E4DB1" w:rsidRDefault="003D43E2" w:rsidP="004E4DB1">
            <w:pPr>
              <w:spacing w:line="360" w:lineRule="auto"/>
              <w:rPr>
                <w:rFonts w:ascii="Arial" w:hAnsi="Arial" w:cs="Arial"/>
              </w:rPr>
            </w:pPr>
            <w:r w:rsidRPr="004E4DB1">
              <w:rPr>
                <w:rFonts w:ascii="Arial" w:hAnsi="Arial" w:cs="Arial"/>
              </w:rPr>
              <w:t>Indeks težavosti</w:t>
            </w:r>
          </w:p>
        </w:tc>
        <w:tc>
          <w:tcPr>
            <w:tcW w:w="1134" w:type="dxa"/>
          </w:tcPr>
          <w:p w:rsidR="003D43E2" w:rsidRPr="004E4DB1" w:rsidRDefault="003D43E2" w:rsidP="004E4DB1">
            <w:pPr>
              <w:spacing w:line="360" w:lineRule="auto"/>
              <w:rPr>
                <w:rFonts w:ascii="Arial" w:hAnsi="Arial" w:cs="Arial"/>
              </w:rPr>
            </w:pPr>
          </w:p>
        </w:tc>
        <w:tc>
          <w:tcPr>
            <w:tcW w:w="1984" w:type="dxa"/>
          </w:tcPr>
          <w:p w:rsidR="003D43E2" w:rsidRPr="004E4DB1" w:rsidRDefault="003D43E2" w:rsidP="004E4DB1">
            <w:pPr>
              <w:spacing w:line="360" w:lineRule="auto"/>
              <w:rPr>
                <w:rFonts w:ascii="Arial" w:hAnsi="Arial" w:cs="Arial"/>
              </w:rPr>
            </w:pPr>
          </w:p>
        </w:tc>
      </w:tr>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p>
        </w:tc>
        <w:tc>
          <w:tcPr>
            <w:tcW w:w="851" w:type="dxa"/>
          </w:tcPr>
          <w:p w:rsidR="003D43E2" w:rsidRPr="004E4DB1" w:rsidRDefault="003D43E2" w:rsidP="004E4DB1">
            <w:pPr>
              <w:spacing w:line="360" w:lineRule="auto"/>
              <w:rPr>
                <w:rFonts w:ascii="Arial" w:hAnsi="Arial" w:cs="Arial"/>
              </w:rPr>
            </w:pP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993"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1134" w:type="dxa"/>
          </w:tcPr>
          <w:p w:rsidR="003D43E2" w:rsidRPr="004E4DB1" w:rsidRDefault="003D43E2" w:rsidP="004E4DB1">
            <w:pPr>
              <w:spacing w:line="360" w:lineRule="auto"/>
              <w:rPr>
                <w:rFonts w:ascii="Arial" w:hAnsi="Arial" w:cs="Arial"/>
              </w:rPr>
            </w:pPr>
            <w:r w:rsidRPr="004E4DB1">
              <w:rPr>
                <w:rFonts w:ascii="Arial" w:hAnsi="Arial" w:cs="Arial"/>
              </w:rPr>
              <w:t>Razlika</w:t>
            </w:r>
          </w:p>
        </w:tc>
        <w:tc>
          <w:tcPr>
            <w:tcW w:w="1984" w:type="dxa"/>
          </w:tcPr>
          <w:p w:rsidR="003D43E2" w:rsidRPr="004E4DB1" w:rsidRDefault="003D43E2" w:rsidP="004E4DB1">
            <w:pPr>
              <w:spacing w:line="360" w:lineRule="auto"/>
              <w:rPr>
                <w:rFonts w:ascii="Arial" w:hAnsi="Arial" w:cs="Arial"/>
              </w:rPr>
            </w:pPr>
            <w:r w:rsidRPr="004E4DB1">
              <w:rPr>
                <w:rFonts w:ascii="Arial" w:hAnsi="Arial" w:cs="Arial"/>
              </w:rPr>
              <w:t>Območje težavnosti</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Skupno</w:t>
            </w:r>
          </w:p>
        </w:tc>
        <w:tc>
          <w:tcPr>
            <w:tcW w:w="851"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5,00</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3,64</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3,88</w:t>
            </w:r>
          </w:p>
        </w:tc>
        <w:tc>
          <w:tcPr>
            <w:tcW w:w="993"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0,73</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0,78</w:t>
            </w:r>
          </w:p>
        </w:tc>
        <w:tc>
          <w:tcPr>
            <w:tcW w:w="1134" w:type="dxa"/>
            <w:hideMark/>
          </w:tcPr>
          <w:p w:rsidR="003D43E2" w:rsidRPr="004E4DB1" w:rsidRDefault="003D43E2" w:rsidP="004E4DB1">
            <w:pPr>
              <w:spacing w:line="360" w:lineRule="auto"/>
              <w:rPr>
                <w:rFonts w:ascii="Arial" w:hAnsi="Arial" w:cs="Arial"/>
                <w:b/>
                <w:bCs/>
                <w:color w:val="F79646" w:themeColor="accent6"/>
              </w:rPr>
            </w:pPr>
            <w:r w:rsidRPr="004E4DB1">
              <w:rPr>
                <w:rFonts w:ascii="Arial" w:hAnsi="Arial" w:cs="Arial"/>
                <w:b/>
                <w:bCs/>
                <w:color w:val="F79646" w:themeColor="accent6"/>
              </w:rPr>
              <w:t>0,05</w:t>
            </w:r>
          </w:p>
        </w:tc>
        <w:tc>
          <w:tcPr>
            <w:tcW w:w="1984"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 </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C.2B.1</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-0,02</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C.2B.2</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0,13</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Rumeno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C.2B.3</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0,58</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0,67</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0,58</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0,67</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0,09</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Rdeče</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C.2B.4</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0,88</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0,88</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0,88</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0,88</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0,00</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Zeleno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C.2B.5</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0,90</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0,90</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0,05</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Zeleno</w:t>
            </w:r>
          </w:p>
        </w:tc>
      </w:tr>
    </w:tbl>
    <w:p w:rsidR="003D43E2" w:rsidRPr="004E4DB1" w:rsidRDefault="003D43E2" w:rsidP="004E4DB1">
      <w:pPr>
        <w:spacing w:line="360" w:lineRule="auto"/>
        <w:rPr>
          <w:rFonts w:ascii="Arial" w:hAnsi="Arial" w:cs="Arial"/>
          <w:b/>
        </w:rPr>
      </w:pPr>
    </w:p>
    <w:p w:rsidR="003D43E2" w:rsidRPr="004E4DB1" w:rsidRDefault="003D43E2" w:rsidP="004E4DB1">
      <w:pPr>
        <w:numPr>
          <w:ilvl w:val="0"/>
          <w:numId w:val="6"/>
        </w:numPr>
        <w:spacing w:line="360" w:lineRule="auto"/>
        <w:contextualSpacing w:val="0"/>
        <w:rPr>
          <w:rFonts w:ascii="Arial" w:hAnsi="Arial" w:cs="Arial"/>
          <w:b/>
          <w:color w:val="F79646" w:themeColor="accent6"/>
        </w:rPr>
      </w:pPr>
      <w:r w:rsidRPr="004E4DB1">
        <w:rPr>
          <w:rFonts w:ascii="Arial" w:hAnsi="Arial" w:cs="Arial"/>
          <w:b/>
        </w:rPr>
        <w:t xml:space="preserve">naloga: PISNO SPOROČANJE, </w:t>
      </w:r>
      <w:r w:rsidRPr="004E4DB1">
        <w:rPr>
          <w:rFonts w:ascii="Arial" w:hAnsi="Arial" w:cs="Arial"/>
          <w:b/>
          <w:color w:val="F79646" w:themeColor="accent6"/>
        </w:rPr>
        <w:t xml:space="preserve">TEMA: Država, kraj, prebivalci, potovanja, promet; Domišljijski svet </w:t>
      </w:r>
    </w:p>
    <w:tbl>
      <w:tblPr>
        <w:tblStyle w:val="Tabelamrea"/>
        <w:tblW w:w="9180" w:type="dxa"/>
        <w:tblLook w:val="04A0" w:firstRow="1" w:lastRow="0" w:firstColumn="1" w:lastColumn="0" w:noHBand="0" w:noVBand="1"/>
      </w:tblPr>
      <w:tblGrid>
        <w:gridCol w:w="1242"/>
        <w:gridCol w:w="851"/>
        <w:gridCol w:w="992"/>
        <w:gridCol w:w="992"/>
        <w:gridCol w:w="993"/>
        <w:gridCol w:w="992"/>
        <w:gridCol w:w="1134"/>
        <w:gridCol w:w="1984"/>
      </w:tblGrid>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r w:rsidRPr="004E4DB1">
              <w:rPr>
                <w:rFonts w:ascii="Arial" w:hAnsi="Arial" w:cs="Arial"/>
              </w:rPr>
              <w:t>Postavka</w:t>
            </w:r>
          </w:p>
        </w:tc>
        <w:tc>
          <w:tcPr>
            <w:tcW w:w="851" w:type="dxa"/>
          </w:tcPr>
          <w:p w:rsidR="003D43E2" w:rsidRPr="004E4DB1" w:rsidRDefault="003D43E2" w:rsidP="004E4DB1">
            <w:pPr>
              <w:spacing w:line="360" w:lineRule="auto"/>
              <w:rPr>
                <w:rFonts w:ascii="Arial" w:hAnsi="Arial" w:cs="Arial"/>
              </w:rPr>
            </w:pPr>
            <w:r w:rsidRPr="004E4DB1">
              <w:rPr>
                <w:rFonts w:ascii="Arial" w:hAnsi="Arial" w:cs="Arial"/>
              </w:rPr>
              <w:t>Točke</w:t>
            </w:r>
          </w:p>
        </w:tc>
        <w:tc>
          <w:tcPr>
            <w:tcW w:w="1984" w:type="dxa"/>
            <w:gridSpan w:val="2"/>
          </w:tcPr>
          <w:p w:rsidR="003D43E2" w:rsidRPr="004E4DB1" w:rsidRDefault="003D43E2" w:rsidP="004E4DB1">
            <w:pPr>
              <w:spacing w:line="360" w:lineRule="auto"/>
              <w:rPr>
                <w:rFonts w:ascii="Arial" w:hAnsi="Arial" w:cs="Arial"/>
              </w:rPr>
            </w:pPr>
            <w:r w:rsidRPr="004E4DB1">
              <w:rPr>
                <w:rFonts w:ascii="Arial" w:hAnsi="Arial" w:cs="Arial"/>
              </w:rPr>
              <w:t>Točke (povp.)</w:t>
            </w:r>
          </w:p>
        </w:tc>
        <w:tc>
          <w:tcPr>
            <w:tcW w:w="1985" w:type="dxa"/>
            <w:gridSpan w:val="2"/>
          </w:tcPr>
          <w:p w:rsidR="003D43E2" w:rsidRPr="004E4DB1" w:rsidRDefault="003D43E2" w:rsidP="004E4DB1">
            <w:pPr>
              <w:spacing w:line="360" w:lineRule="auto"/>
              <w:rPr>
                <w:rFonts w:ascii="Arial" w:hAnsi="Arial" w:cs="Arial"/>
              </w:rPr>
            </w:pPr>
            <w:r w:rsidRPr="004E4DB1">
              <w:rPr>
                <w:rFonts w:ascii="Arial" w:hAnsi="Arial" w:cs="Arial"/>
              </w:rPr>
              <w:t>Indeks težavosti</w:t>
            </w:r>
          </w:p>
        </w:tc>
        <w:tc>
          <w:tcPr>
            <w:tcW w:w="1134" w:type="dxa"/>
          </w:tcPr>
          <w:p w:rsidR="003D43E2" w:rsidRPr="004E4DB1" w:rsidRDefault="003D43E2" w:rsidP="004E4DB1">
            <w:pPr>
              <w:spacing w:line="360" w:lineRule="auto"/>
              <w:rPr>
                <w:rFonts w:ascii="Arial" w:hAnsi="Arial" w:cs="Arial"/>
              </w:rPr>
            </w:pPr>
          </w:p>
        </w:tc>
        <w:tc>
          <w:tcPr>
            <w:tcW w:w="1984" w:type="dxa"/>
          </w:tcPr>
          <w:p w:rsidR="003D43E2" w:rsidRPr="004E4DB1" w:rsidRDefault="003D43E2" w:rsidP="004E4DB1">
            <w:pPr>
              <w:spacing w:line="360" w:lineRule="auto"/>
              <w:rPr>
                <w:rFonts w:ascii="Arial" w:hAnsi="Arial" w:cs="Arial"/>
              </w:rPr>
            </w:pPr>
          </w:p>
        </w:tc>
      </w:tr>
      <w:tr w:rsidR="003D43E2" w:rsidRPr="004E4DB1" w:rsidTr="003D43E2">
        <w:trPr>
          <w:trHeight w:val="300"/>
        </w:trPr>
        <w:tc>
          <w:tcPr>
            <w:tcW w:w="1242" w:type="dxa"/>
          </w:tcPr>
          <w:p w:rsidR="003D43E2" w:rsidRPr="004E4DB1" w:rsidRDefault="003D43E2" w:rsidP="004E4DB1">
            <w:pPr>
              <w:spacing w:line="360" w:lineRule="auto"/>
              <w:rPr>
                <w:rFonts w:ascii="Arial" w:hAnsi="Arial" w:cs="Arial"/>
              </w:rPr>
            </w:pPr>
          </w:p>
        </w:tc>
        <w:tc>
          <w:tcPr>
            <w:tcW w:w="851" w:type="dxa"/>
          </w:tcPr>
          <w:p w:rsidR="003D43E2" w:rsidRPr="004E4DB1" w:rsidRDefault="003D43E2" w:rsidP="004E4DB1">
            <w:pPr>
              <w:spacing w:line="360" w:lineRule="auto"/>
              <w:rPr>
                <w:rFonts w:ascii="Arial" w:hAnsi="Arial" w:cs="Arial"/>
              </w:rPr>
            </w:pP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993" w:type="dxa"/>
          </w:tcPr>
          <w:p w:rsidR="003D43E2" w:rsidRPr="004E4DB1" w:rsidRDefault="003D43E2" w:rsidP="004E4DB1">
            <w:pPr>
              <w:spacing w:line="360" w:lineRule="auto"/>
              <w:rPr>
                <w:rFonts w:ascii="Arial" w:hAnsi="Arial" w:cs="Arial"/>
              </w:rPr>
            </w:pPr>
            <w:r w:rsidRPr="004E4DB1">
              <w:rPr>
                <w:rFonts w:ascii="Arial" w:hAnsi="Arial" w:cs="Arial"/>
              </w:rPr>
              <w:t>SLO</w:t>
            </w:r>
          </w:p>
        </w:tc>
        <w:tc>
          <w:tcPr>
            <w:tcW w:w="992" w:type="dxa"/>
          </w:tcPr>
          <w:p w:rsidR="003D43E2" w:rsidRPr="004E4DB1" w:rsidRDefault="003D43E2" w:rsidP="004E4DB1">
            <w:pPr>
              <w:spacing w:line="360" w:lineRule="auto"/>
              <w:rPr>
                <w:rFonts w:ascii="Arial" w:hAnsi="Arial" w:cs="Arial"/>
              </w:rPr>
            </w:pPr>
            <w:r w:rsidRPr="004E4DB1">
              <w:rPr>
                <w:rFonts w:ascii="Arial" w:hAnsi="Arial" w:cs="Arial"/>
              </w:rPr>
              <w:t>Šola</w:t>
            </w:r>
          </w:p>
        </w:tc>
        <w:tc>
          <w:tcPr>
            <w:tcW w:w="1134" w:type="dxa"/>
          </w:tcPr>
          <w:p w:rsidR="003D43E2" w:rsidRPr="004E4DB1" w:rsidRDefault="003D43E2" w:rsidP="004E4DB1">
            <w:pPr>
              <w:spacing w:line="360" w:lineRule="auto"/>
              <w:rPr>
                <w:rFonts w:ascii="Arial" w:hAnsi="Arial" w:cs="Arial"/>
              </w:rPr>
            </w:pPr>
            <w:r w:rsidRPr="004E4DB1">
              <w:rPr>
                <w:rFonts w:ascii="Arial" w:hAnsi="Arial" w:cs="Arial"/>
              </w:rPr>
              <w:t>Razlika</w:t>
            </w:r>
          </w:p>
        </w:tc>
        <w:tc>
          <w:tcPr>
            <w:tcW w:w="1984" w:type="dxa"/>
          </w:tcPr>
          <w:p w:rsidR="003D43E2" w:rsidRPr="004E4DB1" w:rsidRDefault="003D43E2" w:rsidP="004E4DB1">
            <w:pPr>
              <w:spacing w:line="360" w:lineRule="auto"/>
              <w:rPr>
                <w:rFonts w:ascii="Arial" w:hAnsi="Arial" w:cs="Arial"/>
              </w:rPr>
            </w:pPr>
            <w:r w:rsidRPr="004E4DB1">
              <w:rPr>
                <w:rFonts w:ascii="Arial" w:hAnsi="Arial" w:cs="Arial"/>
              </w:rPr>
              <w:t>Območje težavnosti</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Skupno</w:t>
            </w:r>
          </w:p>
        </w:tc>
        <w:tc>
          <w:tcPr>
            <w:tcW w:w="851"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10,00</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4,22</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4,31</w:t>
            </w:r>
          </w:p>
        </w:tc>
        <w:tc>
          <w:tcPr>
            <w:tcW w:w="993"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0,42</w:t>
            </w:r>
          </w:p>
        </w:tc>
        <w:tc>
          <w:tcPr>
            <w:tcW w:w="992"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0,43</w:t>
            </w:r>
          </w:p>
        </w:tc>
        <w:tc>
          <w:tcPr>
            <w:tcW w:w="1134" w:type="dxa"/>
            <w:hideMark/>
          </w:tcPr>
          <w:p w:rsidR="003D43E2" w:rsidRPr="004E4DB1" w:rsidRDefault="003D43E2" w:rsidP="004E4DB1">
            <w:pPr>
              <w:spacing w:line="360" w:lineRule="auto"/>
              <w:rPr>
                <w:rFonts w:ascii="Arial" w:hAnsi="Arial" w:cs="Arial"/>
                <w:b/>
                <w:bCs/>
                <w:color w:val="F79646" w:themeColor="accent6"/>
              </w:rPr>
            </w:pPr>
            <w:r w:rsidRPr="004E4DB1">
              <w:rPr>
                <w:rFonts w:ascii="Arial" w:hAnsi="Arial" w:cs="Arial"/>
                <w:b/>
                <w:bCs/>
                <w:color w:val="F79646" w:themeColor="accent6"/>
              </w:rPr>
              <w:t>0,01</w:t>
            </w:r>
          </w:p>
        </w:tc>
        <w:tc>
          <w:tcPr>
            <w:tcW w:w="1984" w:type="dxa"/>
            <w:hideMark/>
          </w:tcPr>
          <w:p w:rsidR="003D43E2" w:rsidRPr="004E4DB1" w:rsidRDefault="003D43E2" w:rsidP="004E4DB1">
            <w:pPr>
              <w:spacing w:line="360" w:lineRule="auto"/>
              <w:rPr>
                <w:rFonts w:ascii="Arial" w:hAnsi="Arial" w:cs="Arial"/>
                <w:b/>
                <w:bCs/>
                <w:color w:val="000000"/>
              </w:rPr>
            </w:pPr>
            <w:r w:rsidRPr="004E4DB1">
              <w:rPr>
                <w:rFonts w:ascii="Arial" w:hAnsi="Arial" w:cs="Arial"/>
                <w:b/>
                <w:bCs/>
                <w:color w:val="000000"/>
              </w:rPr>
              <w:t> </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D.Vsebina</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4,00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1,75</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1,84</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0,44</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0,46</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0,02</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Modro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D.Besed.</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3,00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1,27</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1,31</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0,42</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0,44</w:t>
            </w:r>
          </w:p>
        </w:tc>
        <w:tc>
          <w:tcPr>
            <w:tcW w:w="1134" w:type="dxa"/>
            <w:hideMark/>
          </w:tcPr>
          <w:p w:rsidR="003D43E2" w:rsidRPr="004E4DB1" w:rsidRDefault="003D43E2" w:rsidP="004E4DB1">
            <w:pPr>
              <w:spacing w:line="360" w:lineRule="auto"/>
              <w:rPr>
                <w:rFonts w:ascii="Arial" w:hAnsi="Arial" w:cs="Arial"/>
                <w:color w:val="F79646" w:themeColor="accent6"/>
              </w:rPr>
            </w:pPr>
            <w:r w:rsidRPr="004E4DB1">
              <w:rPr>
                <w:rFonts w:ascii="Arial" w:hAnsi="Arial" w:cs="Arial"/>
                <w:color w:val="F79646" w:themeColor="accent6"/>
              </w:rPr>
              <w:t>0,02</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Modro</w:t>
            </w:r>
          </w:p>
        </w:tc>
      </w:tr>
      <w:tr w:rsidR="003D43E2" w:rsidRPr="004E4DB1" w:rsidTr="003D43E2">
        <w:trPr>
          <w:trHeight w:val="300"/>
        </w:trPr>
        <w:tc>
          <w:tcPr>
            <w:tcW w:w="124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D.Slovn.</w:t>
            </w:r>
          </w:p>
        </w:tc>
        <w:tc>
          <w:tcPr>
            <w:tcW w:w="851"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3,00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1,20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1,16</w:t>
            </w:r>
          </w:p>
        </w:tc>
        <w:tc>
          <w:tcPr>
            <w:tcW w:w="993"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0,40</w:t>
            </w:r>
          </w:p>
        </w:tc>
        <w:tc>
          <w:tcPr>
            <w:tcW w:w="992"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0,39</w:t>
            </w:r>
          </w:p>
        </w:tc>
        <w:tc>
          <w:tcPr>
            <w:tcW w:w="1134" w:type="dxa"/>
            <w:hideMark/>
          </w:tcPr>
          <w:p w:rsidR="003D43E2" w:rsidRPr="004E4DB1" w:rsidRDefault="003D43E2" w:rsidP="004E4DB1">
            <w:pPr>
              <w:spacing w:line="360" w:lineRule="auto"/>
              <w:rPr>
                <w:rFonts w:ascii="Arial" w:hAnsi="Arial" w:cs="Arial"/>
                <w:color w:val="FF0000"/>
              </w:rPr>
            </w:pPr>
            <w:r w:rsidRPr="004E4DB1">
              <w:rPr>
                <w:rFonts w:ascii="Arial" w:hAnsi="Arial" w:cs="Arial"/>
                <w:color w:val="FF0000"/>
              </w:rPr>
              <w:t>-0,01</w:t>
            </w:r>
          </w:p>
        </w:tc>
        <w:tc>
          <w:tcPr>
            <w:tcW w:w="1984" w:type="dxa"/>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Modro</w:t>
            </w:r>
          </w:p>
        </w:tc>
      </w:tr>
    </w:tbl>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b/>
        </w:rPr>
      </w:pPr>
      <w:r w:rsidRPr="004E4DB1">
        <w:rPr>
          <w:rFonts w:ascii="Arial" w:hAnsi="Arial" w:cs="Arial"/>
          <w:b/>
        </w:rPr>
        <w:br w:type="page"/>
        <w:t>Grafični prikaz povprečja osvojenih točk po nalogah učencev na šoli v primerjavi z državnim povprečjem</w:t>
      </w:r>
    </w:p>
    <w:p w:rsidR="003D43E2" w:rsidRPr="004E4DB1" w:rsidRDefault="003D43E2" w:rsidP="004E4DB1">
      <w:pPr>
        <w:spacing w:line="360" w:lineRule="auto"/>
        <w:rPr>
          <w:rFonts w:ascii="Arial" w:hAnsi="Arial" w:cs="Arial"/>
          <w:b/>
        </w:rPr>
      </w:pPr>
      <w:r w:rsidRPr="004E4DB1">
        <w:rPr>
          <w:rFonts w:ascii="Arial" w:hAnsi="Arial" w:cs="Arial"/>
          <w:noProof/>
          <w:lang w:eastAsia="sl-SI"/>
        </w:rPr>
        <w:drawing>
          <wp:anchor distT="0" distB="0" distL="114300" distR="114300" simplePos="0" relativeHeight="251659776" behindDoc="0" locked="0" layoutInCell="1" allowOverlap="1" wp14:anchorId="464BF7B1" wp14:editId="6B6A12E5">
            <wp:simplePos x="0" y="0"/>
            <wp:positionH relativeFrom="column">
              <wp:posOffset>316230</wp:posOffset>
            </wp:positionH>
            <wp:positionV relativeFrom="paragraph">
              <wp:posOffset>635</wp:posOffset>
            </wp:positionV>
            <wp:extent cx="5128260" cy="3004820"/>
            <wp:effectExtent l="0" t="0" r="0" b="5080"/>
            <wp:wrapTight wrapText="bothSides">
              <wp:wrapPolygon edited="0">
                <wp:start x="0" y="0"/>
                <wp:lineTo x="0" y="21500"/>
                <wp:lineTo x="21504" y="21500"/>
                <wp:lineTo x="21504"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l="51657" t="22768" r="652" b="11531"/>
                    <a:stretch>
                      <a:fillRect/>
                    </a:stretch>
                  </pic:blipFill>
                  <pic:spPr bwMode="auto">
                    <a:xfrm>
                      <a:off x="0" y="0"/>
                      <a:ext cx="5128260" cy="300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3E2" w:rsidRPr="004E4DB1" w:rsidRDefault="003D43E2" w:rsidP="004E4DB1">
      <w:pPr>
        <w:spacing w:line="360" w:lineRule="auto"/>
        <w:rPr>
          <w:rFonts w:ascii="Arial" w:hAnsi="Arial" w:cs="Arial"/>
        </w:rPr>
      </w:pPr>
      <w:r w:rsidRPr="004E4DB1">
        <w:rPr>
          <w:rFonts w:ascii="Arial" w:hAnsi="Arial" w:cs="Arial"/>
        </w:rPr>
        <w:t>Iz razpredelnice in grafa lahko razberemo, da je bilo skupaj 43 točkovnih enot, oziroma 7 nalog. Pri 17 točkovnih postavkah so bili naši učenci boljši od državnega povprečja, pri 26 točkovnih enotah pa so bili slabši, vendar so odstopanja v negativno smer zelo majhna. Na splošno gledano po nalogah, so učenci boljše ali enako (odstopanje -0,01) rešili drugo nalogo slušnega razumevanja, drugo nalogo bralnega razumevanja in nalogo s področja besedišča in nalogo pisnega sporočanja.</w:t>
      </w:r>
    </w:p>
    <w:p w:rsidR="003D43E2" w:rsidRPr="004E4DB1" w:rsidRDefault="003D43E2" w:rsidP="004E4DB1">
      <w:pPr>
        <w:spacing w:line="360" w:lineRule="auto"/>
        <w:rPr>
          <w:rFonts w:ascii="Arial" w:hAnsi="Arial" w:cs="Arial"/>
        </w:rPr>
      </w:pPr>
      <w:r w:rsidRPr="004E4DB1">
        <w:rPr>
          <w:rFonts w:ascii="Arial" w:hAnsi="Arial" w:cs="Arial"/>
        </w:rPr>
        <w:t>Odstopanja dosežkov učencev v primerjavi z državnim povprečjem so na splošno minimalna.  Največji odklon navzgor je pri tretji nalogi pri preverjanju besedišča (+0,05).</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b/>
        </w:rPr>
      </w:pPr>
      <w:r w:rsidRPr="004E4DB1">
        <w:rPr>
          <w:rFonts w:ascii="Arial" w:hAnsi="Arial" w:cs="Arial"/>
          <w:b/>
        </w:rPr>
        <w:t>ANALIZA PO NALOGAH:</w:t>
      </w:r>
    </w:p>
    <w:p w:rsidR="003D43E2" w:rsidRPr="004E4DB1" w:rsidRDefault="003D43E2" w:rsidP="004E4DB1">
      <w:pPr>
        <w:spacing w:line="360" w:lineRule="auto"/>
        <w:rPr>
          <w:rFonts w:ascii="Arial" w:hAnsi="Arial" w:cs="Arial"/>
        </w:rPr>
      </w:pPr>
      <w:r w:rsidRPr="004E4DB1">
        <w:rPr>
          <w:rFonts w:ascii="Arial" w:hAnsi="Arial" w:cs="Arial"/>
        </w:rPr>
        <w:t xml:space="preserve">Naloge v I. delu preizkusa v dveh nalogah preverjajo </w:t>
      </w:r>
      <w:r w:rsidRPr="004E4DB1">
        <w:rPr>
          <w:rFonts w:ascii="Arial" w:hAnsi="Arial" w:cs="Arial"/>
          <w:b/>
          <w:bCs/>
        </w:rPr>
        <w:t xml:space="preserve">zmožnost slušnega razumevanja </w:t>
      </w:r>
      <w:r w:rsidRPr="004E4DB1">
        <w:rPr>
          <w:rFonts w:ascii="Arial" w:hAnsi="Arial" w:cs="Arial"/>
        </w:rPr>
        <w:t>in se navezujejo na dva slušna posnetka: WHAT IS GOING ON? (Naloga urejanja in razvrščanja) In AT THE LIBRARY (Izbirni tip z enim odgovorom).</w:t>
      </w:r>
    </w:p>
    <w:p w:rsidR="003D43E2" w:rsidRPr="004E4DB1" w:rsidRDefault="003D43E2" w:rsidP="004E4DB1">
      <w:pPr>
        <w:spacing w:line="360" w:lineRule="auto"/>
        <w:rPr>
          <w:rFonts w:ascii="Arial" w:hAnsi="Arial" w:cs="Arial"/>
          <w:b/>
          <w:bCs/>
        </w:rPr>
      </w:pPr>
      <w:r w:rsidRPr="004E4DB1">
        <w:rPr>
          <w:rFonts w:ascii="Arial" w:hAnsi="Arial" w:cs="Arial"/>
        </w:rPr>
        <w:t xml:space="preserve">Naloge v II. delu preizkusa preverjajo zmožnost </w:t>
      </w:r>
      <w:r w:rsidRPr="004E4DB1">
        <w:rPr>
          <w:rFonts w:ascii="Arial" w:hAnsi="Arial" w:cs="Arial"/>
          <w:b/>
          <w:bCs/>
        </w:rPr>
        <w:t>tihega branja, bralnega razumevanja besedila v angleščini prepoznavanja in primerne rabe besedišča</w:t>
      </w:r>
      <w:r w:rsidRPr="004E4DB1">
        <w:rPr>
          <w:rFonts w:ascii="Arial" w:hAnsi="Arial" w:cs="Arial"/>
        </w:rPr>
        <w:t xml:space="preserve"> in se navezujejo na besedili Shrove Tuesday (prazniki in običaji, naloga kratkih zaprtih odgovorov) in Unusual Competitions (Izbirni tip z enim pravilnim odgovorom)</w:t>
      </w:r>
      <w:r w:rsidRPr="004E4DB1">
        <w:rPr>
          <w:rFonts w:ascii="Arial" w:hAnsi="Arial" w:cs="Arial"/>
          <w:b/>
          <w:bCs/>
        </w:rPr>
        <w:t xml:space="preserve">. </w:t>
      </w:r>
    </w:p>
    <w:p w:rsidR="003D43E2" w:rsidRPr="004E4DB1" w:rsidRDefault="003D43E2" w:rsidP="004E4DB1">
      <w:pPr>
        <w:spacing w:line="360" w:lineRule="auto"/>
        <w:rPr>
          <w:rFonts w:ascii="Arial" w:hAnsi="Arial" w:cs="Arial"/>
        </w:rPr>
      </w:pPr>
      <w:r w:rsidRPr="004E4DB1">
        <w:rPr>
          <w:rFonts w:ascii="Arial" w:hAnsi="Arial" w:cs="Arial"/>
        </w:rPr>
        <w:t xml:space="preserve">Naloge v III. delu preizkusa preverjajo zmožnost </w:t>
      </w:r>
      <w:r w:rsidRPr="004E4DB1">
        <w:rPr>
          <w:rFonts w:ascii="Arial" w:hAnsi="Arial" w:cs="Arial"/>
          <w:b/>
          <w:bCs/>
        </w:rPr>
        <w:t xml:space="preserve">prepoznavanja in primerne rabe besedišča </w:t>
      </w:r>
      <w:r w:rsidRPr="004E4DB1">
        <w:rPr>
          <w:rFonts w:ascii="Arial" w:hAnsi="Arial" w:cs="Arial"/>
        </w:rPr>
        <w:t xml:space="preserve">in se navezujejo na besedilo Tarzan in Two Yummy Sandwiches – ki je bila sestavljena iz dveh delov. </w:t>
      </w:r>
    </w:p>
    <w:p w:rsidR="003D43E2" w:rsidRPr="004E4DB1" w:rsidRDefault="003D43E2" w:rsidP="004E4DB1">
      <w:pPr>
        <w:spacing w:line="360" w:lineRule="auto"/>
        <w:rPr>
          <w:rFonts w:ascii="Arial" w:hAnsi="Arial" w:cs="Arial"/>
        </w:rPr>
      </w:pPr>
      <w:r w:rsidRPr="004E4DB1">
        <w:rPr>
          <w:rFonts w:ascii="Arial" w:hAnsi="Arial" w:cs="Arial"/>
        </w:rPr>
        <w:t xml:space="preserve">IV. del preizkusa je pisno sporočanje, ki je bilo letos pisanje zgodbe My Dream Land, ki je bila pisna naloga. Ponovljena je bila iz starejšega NPZ-ja, in smo jo v vseh oddelkih imeli za domačo nalogo v tem šolskem letu. </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b/>
          <w:u w:val="single"/>
        </w:rPr>
      </w:pPr>
      <w:r w:rsidRPr="004E4DB1">
        <w:rPr>
          <w:rFonts w:ascii="Arial" w:hAnsi="Arial" w:cs="Arial"/>
          <w:b/>
          <w:u w:val="single"/>
        </w:rPr>
        <w:t>REŠEVANJE NALOG V OKVIRU DRŽAVNEGA POVPREČJA:</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rPr>
      </w:pPr>
      <w:r w:rsidRPr="004E4DB1">
        <w:rPr>
          <w:rFonts w:ascii="Arial" w:hAnsi="Arial" w:cs="Arial"/>
        </w:rPr>
        <w:t xml:space="preserve">Pri vseh nalogah so bili dosežki zelo blizu državnega povprečja, saj je najnižje odstopanje navzdol -0,06 odstotne točke in najvišje odstopanje navzgor od državnega povprečja +0,5. </w:t>
      </w:r>
    </w:p>
    <w:p w:rsidR="003D43E2" w:rsidRPr="004E4DB1" w:rsidRDefault="003D43E2" w:rsidP="004E4DB1">
      <w:pPr>
        <w:spacing w:line="360" w:lineRule="auto"/>
        <w:rPr>
          <w:rFonts w:ascii="Arial" w:hAnsi="Arial" w:cs="Arial"/>
        </w:rPr>
      </w:pPr>
      <w:r w:rsidRPr="004E4DB1">
        <w:rPr>
          <w:rFonts w:ascii="Arial" w:hAnsi="Arial" w:cs="Arial"/>
        </w:rPr>
        <w:t>Najslabše rešena naloga je bila prva naloga slušnega razumevanja. Učenci so poslušali sedem pripovedi. V razpredelnico je potrebno vpisati črko za izbrano sliko, ki je najbolj ustrezala posamezni pripovedi. Štiri slike so bile odveč. Tema je bila iz področja prostega časa (umetnost, zabava, branje, glasba, film, šport, interesne dejavnosti, počitnice).</w:t>
      </w:r>
    </w:p>
    <w:p w:rsidR="003D43E2" w:rsidRPr="004E4DB1" w:rsidRDefault="003D43E2" w:rsidP="004E4DB1">
      <w:pPr>
        <w:spacing w:line="360" w:lineRule="auto"/>
        <w:rPr>
          <w:rFonts w:ascii="Arial" w:hAnsi="Arial" w:cs="Arial"/>
        </w:rPr>
      </w:pPr>
      <w:r w:rsidRPr="004E4DB1">
        <w:rPr>
          <w:rFonts w:ascii="Arial" w:hAnsi="Arial" w:cs="Arial"/>
        </w:rPr>
        <w:t>Nalogo pisnega sporočanja so učenci rešili na državnim povprečjem +0,1. Kar je pokazatelj dobre kompetentnosti pisnega sporočanja in dobre priprave na pisanje pisnega preizkusa iz NPZ.</w:t>
      </w:r>
    </w:p>
    <w:p w:rsidR="003D43E2" w:rsidRPr="004E4DB1" w:rsidRDefault="003D43E2" w:rsidP="004E4DB1">
      <w:pPr>
        <w:spacing w:line="360" w:lineRule="auto"/>
        <w:rPr>
          <w:rFonts w:ascii="Arial" w:hAnsi="Arial" w:cs="Arial"/>
        </w:rPr>
      </w:pPr>
      <w:r w:rsidRPr="004E4DB1">
        <w:rPr>
          <w:rFonts w:ascii="Arial" w:hAnsi="Arial" w:cs="Arial"/>
        </w:rPr>
        <w:t xml:space="preserve">Najboljše rešena je bila zadnja naloga besedišča, kjer je bilo potrebno besedilo dopolniti z manjkajočimi besedami. </w:t>
      </w:r>
      <w:r w:rsidR="00132F99">
        <w:rPr>
          <w:rFonts w:ascii="Arial" w:hAnsi="Arial" w:cs="Arial"/>
        </w:rPr>
        <w:t>Učenci so si lahko pomagali s</w:t>
      </w:r>
      <w:r w:rsidRPr="004E4DB1">
        <w:rPr>
          <w:rFonts w:ascii="Arial" w:hAnsi="Arial" w:cs="Arial"/>
        </w:rPr>
        <w:t xml:space="preserve"> sliko. Ker je potrebno razbrati manjkajočo besedo iz konteksta in imeti dobro besedišče, je tudi to pokazatelj dobre jezikovne kompetence iz področja besedišča in bralnega razumevanja.</w:t>
      </w:r>
    </w:p>
    <w:p w:rsidR="00897E13" w:rsidRPr="004E4DB1" w:rsidRDefault="00897E13" w:rsidP="004E4DB1">
      <w:pPr>
        <w:spacing w:line="360" w:lineRule="auto"/>
        <w:rPr>
          <w:rFonts w:ascii="Arial" w:hAnsi="Arial" w:cs="Arial"/>
          <w:color w:val="FF0000"/>
        </w:rPr>
      </w:pPr>
    </w:p>
    <w:p w:rsidR="00897E13" w:rsidRPr="004E4DB1" w:rsidRDefault="00897E13" w:rsidP="004E4DB1">
      <w:pPr>
        <w:spacing w:line="360" w:lineRule="auto"/>
        <w:rPr>
          <w:rFonts w:ascii="Arial" w:hAnsi="Arial" w:cs="Arial"/>
          <w:b/>
        </w:rPr>
      </w:pPr>
      <w:r w:rsidRPr="004E4DB1">
        <w:rPr>
          <w:rFonts w:ascii="Arial" w:hAnsi="Arial" w:cs="Arial"/>
          <w:b/>
        </w:rPr>
        <w:t>9. RAZRED</w:t>
      </w:r>
    </w:p>
    <w:p w:rsidR="00897E13" w:rsidRPr="004E4DB1" w:rsidRDefault="00897E13" w:rsidP="004E4DB1">
      <w:pPr>
        <w:spacing w:line="360" w:lineRule="auto"/>
        <w:rPr>
          <w:rFonts w:ascii="Arial" w:hAnsi="Arial" w:cs="Arial"/>
        </w:rPr>
      </w:pPr>
    </w:p>
    <w:p w:rsidR="00897E13" w:rsidRPr="004E4DB1" w:rsidRDefault="00634062" w:rsidP="004E4DB1">
      <w:pPr>
        <w:spacing w:line="360" w:lineRule="auto"/>
        <w:rPr>
          <w:rFonts w:ascii="Arial" w:hAnsi="Arial" w:cs="Arial"/>
          <w:b/>
        </w:rPr>
      </w:pPr>
      <w:r w:rsidRPr="004E4DB1">
        <w:rPr>
          <w:rFonts w:ascii="Arial" w:hAnsi="Arial" w:cs="Arial"/>
          <w:b/>
        </w:rPr>
        <w:t>SLOVENŠČINA</w:t>
      </w:r>
    </w:p>
    <w:p w:rsidR="00C82860" w:rsidRPr="004E4DB1" w:rsidRDefault="00C82860" w:rsidP="004E4DB1">
      <w:pPr>
        <w:spacing w:line="360" w:lineRule="auto"/>
        <w:rPr>
          <w:rFonts w:ascii="Arial" w:hAnsi="Arial" w:cs="Arial"/>
          <w:b/>
        </w:rPr>
      </w:pPr>
    </w:p>
    <w:p w:rsidR="00C82860" w:rsidRPr="004E4DB1" w:rsidRDefault="00C82860" w:rsidP="004E4DB1">
      <w:pPr>
        <w:spacing w:line="360" w:lineRule="auto"/>
        <w:rPr>
          <w:rFonts w:ascii="Arial" w:hAnsi="Arial" w:cs="Arial"/>
          <w:b/>
        </w:rPr>
      </w:pPr>
      <w:r w:rsidRPr="004E4DB1">
        <w:rPr>
          <w:rFonts w:ascii="Arial" w:hAnsi="Arial" w:cs="Arial"/>
          <w:b/>
        </w:rPr>
        <w:t>Analizo pripravila: Mojca Klobučar</w:t>
      </w:r>
      <w:r w:rsidR="003D43E2" w:rsidRPr="004E4DB1">
        <w:rPr>
          <w:rFonts w:ascii="Arial" w:hAnsi="Arial" w:cs="Arial"/>
          <w:b/>
        </w:rPr>
        <w:t>, prof. slov.</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rPr>
      </w:pPr>
      <w:r w:rsidRPr="004E4DB1">
        <w:rPr>
          <w:rFonts w:ascii="Arial" w:hAnsi="Arial" w:cs="Arial"/>
        </w:rPr>
        <w:t>V šolskem letu 2021/2022 je na OŠ Šmihel k nacionalnemu preverjanju znanja pristopilo 41 devetošolcev.</w:t>
      </w:r>
    </w:p>
    <w:p w:rsidR="003D43E2" w:rsidRPr="004E4DB1" w:rsidRDefault="003D43E2" w:rsidP="004E4DB1">
      <w:pPr>
        <w:spacing w:line="360" w:lineRule="auto"/>
        <w:rPr>
          <w:rFonts w:ascii="Arial" w:hAnsi="Arial" w:cs="Arial"/>
          <w:color w:val="FF0000"/>
        </w:rPr>
      </w:pPr>
      <w:r w:rsidRPr="004E4DB1">
        <w:rPr>
          <w:rFonts w:ascii="Arial" w:hAnsi="Arial" w:cs="Arial"/>
        </w:rPr>
        <w:t xml:space="preserve">V primerjavi z državnim povprečjem, ki znaša </w:t>
      </w:r>
      <w:r w:rsidRPr="004E4DB1">
        <w:rPr>
          <w:rFonts w:ascii="Arial" w:hAnsi="Arial" w:cs="Arial"/>
          <w:b/>
        </w:rPr>
        <w:t>49,1 %,</w:t>
      </w:r>
      <w:r w:rsidRPr="004E4DB1">
        <w:rPr>
          <w:rFonts w:ascii="Arial" w:hAnsi="Arial" w:cs="Arial"/>
        </w:rPr>
        <w:t xml:space="preserve"> je bilo šolsko povprečje za 1,4 % pod njim, točneje smo dosegli na </w:t>
      </w:r>
      <w:r w:rsidRPr="004E4DB1">
        <w:rPr>
          <w:rFonts w:ascii="Arial" w:hAnsi="Arial" w:cs="Arial"/>
          <w:color w:val="FF0000"/>
        </w:rPr>
        <w:t>šolski ravni povprečje 47,7 %.</w:t>
      </w:r>
    </w:p>
    <w:p w:rsidR="003D43E2" w:rsidRPr="004E4DB1" w:rsidRDefault="003D43E2" w:rsidP="004E4DB1">
      <w:pPr>
        <w:spacing w:line="360" w:lineRule="auto"/>
        <w:rPr>
          <w:rFonts w:ascii="Arial" w:hAnsi="Arial" w:cs="Arial"/>
        </w:rPr>
      </w:pPr>
      <w:r w:rsidRPr="004E4DB1">
        <w:rPr>
          <w:rFonts w:ascii="Arial" w:hAnsi="Arial" w:cs="Arial"/>
        </w:rPr>
        <w:t xml:space="preserve">Povprečje točk na naši šoli je znašalo </w:t>
      </w:r>
      <w:r w:rsidRPr="004E4DB1">
        <w:rPr>
          <w:rFonts w:ascii="Arial" w:hAnsi="Arial" w:cs="Arial"/>
          <w:color w:val="FF0000"/>
        </w:rPr>
        <w:t>26,2</w:t>
      </w:r>
      <w:r w:rsidRPr="004E4DB1">
        <w:rPr>
          <w:rFonts w:ascii="Arial" w:hAnsi="Arial" w:cs="Arial"/>
        </w:rPr>
        <w:t xml:space="preserve"> od skupno 55 točk.</w:t>
      </w:r>
    </w:p>
    <w:p w:rsidR="003D43E2" w:rsidRDefault="003D43E2" w:rsidP="004E4DB1">
      <w:pPr>
        <w:spacing w:line="360" w:lineRule="auto"/>
        <w:rPr>
          <w:rFonts w:ascii="Arial" w:hAnsi="Arial" w:cs="Arial"/>
        </w:rPr>
      </w:pPr>
    </w:p>
    <w:p w:rsidR="00132F99" w:rsidRDefault="00132F99" w:rsidP="004E4DB1">
      <w:pPr>
        <w:spacing w:line="360" w:lineRule="auto"/>
        <w:rPr>
          <w:rFonts w:ascii="Arial" w:hAnsi="Arial" w:cs="Arial"/>
        </w:rPr>
      </w:pPr>
    </w:p>
    <w:p w:rsidR="00132F99" w:rsidRDefault="00132F99" w:rsidP="004E4DB1">
      <w:pPr>
        <w:spacing w:line="360" w:lineRule="auto"/>
        <w:rPr>
          <w:rFonts w:ascii="Arial" w:hAnsi="Arial" w:cs="Arial"/>
        </w:rPr>
      </w:pPr>
    </w:p>
    <w:p w:rsidR="00132F99" w:rsidRDefault="00132F99" w:rsidP="004E4DB1">
      <w:pPr>
        <w:spacing w:line="360" w:lineRule="auto"/>
        <w:rPr>
          <w:rFonts w:ascii="Arial" w:hAnsi="Arial" w:cs="Arial"/>
        </w:rPr>
      </w:pPr>
    </w:p>
    <w:p w:rsidR="00132F99" w:rsidRDefault="00132F99" w:rsidP="004E4DB1">
      <w:pPr>
        <w:spacing w:line="360" w:lineRule="auto"/>
        <w:rPr>
          <w:rFonts w:ascii="Arial" w:hAnsi="Arial" w:cs="Arial"/>
        </w:rPr>
      </w:pPr>
    </w:p>
    <w:p w:rsidR="00132F99" w:rsidRPr="004E4DB1" w:rsidRDefault="00132F99" w:rsidP="004E4DB1">
      <w:pPr>
        <w:spacing w:line="360" w:lineRule="auto"/>
        <w:rPr>
          <w:rFonts w:ascii="Arial" w:hAnsi="Arial" w:cs="Arial"/>
        </w:rPr>
      </w:pPr>
    </w:p>
    <w:p w:rsidR="003D43E2" w:rsidRPr="004E4DB1" w:rsidRDefault="003D43E2" w:rsidP="004E4DB1">
      <w:pPr>
        <w:spacing w:line="360" w:lineRule="auto"/>
        <w:rPr>
          <w:rFonts w:ascii="Arial" w:hAnsi="Arial" w:cs="Arial"/>
        </w:rPr>
      </w:pPr>
      <w:r w:rsidRPr="004E4DB1">
        <w:rPr>
          <w:rFonts w:ascii="Arial" w:hAnsi="Arial" w:cs="Arial"/>
        </w:rPr>
        <w:t>1. GRAFIČNI PRIKAZ</w:t>
      </w:r>
    </w:p>
    <w:p w:rsidR="00132F99" w:rsidRDefault="00132F99" w:rsidP="004E4DB1">
      <w:pPr>
        <w:spacing w:line="360" w:lineRule="auto"/>
        <w:rPr>
          <w:rFonts w:ascii="Arial" w:hAnsi="Arial" w:cs="Arial"/>
          <w:noProof/>
          <w:lang w:eastAsia="sl-SI"/>
        </w:rPr>
      </w:pPr>
    </w:p>
    <w:p w:rsidR="003D43E2" w:rsidRPr="004E4DB1" w:rsidRDefault="003D43E2" w:rsidP="004E4DB1">
      <w:pPr>
        <w:spacing w:line="360" w:lineRule="auto"/>
        <w:rPr>
          <w:rFonts w:ascii="Arial" w:hAnsi="Arial" w:cs="Arial"/>
        </w:rPr>
      </w:pPr>
      <w:r w:rsidRPr="004E4DB1">
        <w:rPr>
          <w:rFonts w:ascii="Arial" w:hAnsi="Arial" w:cs="Arial"/>
          <w:noProof/>
          <w:lang w:eastAsia="sl-SI"/>
        </w:rPr>
        <w:drawing>
          <wp:inline distT="0" distB="0" distL="0" distR="0">
            <wp:extent cx="5440680" cy="4221480"/>
            <wp:effectExtent l="0" t="0" r="7620" b="762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0680" cy="4221480"/>
                    </a:xfrm>
                    <a:prstGeom prst="rect">
                      <a:avLst/>
                    </a:prstGeom>
                    <a:noFill/>
                    <a:ln>
                      <a:noFill/>
                    </a:ln>
                  </pic:spPr>
                </pic:pic>
              </a:graphicData>
            </a:graphic>
          </wp:inline>
        </w:drawing>
      </w:r>
    </w:p>
    <w:p w:rsidR="003D43E2" w:rsidRPr="004E4DB1" w:rsidRDefault="003D43E2" w:rsidP="004E4DB1">
      <w:pPr>
        <w:spacing w:line="360" w:lineRule="auto"/>
        <w:rPr>
          <w:rFonts w:ascii="Arial" w:hAnsi="Arial" w:cs="Arial"/>
          <w:b/>
        </w:rPr>
      </w:pPr>
      <w:r w:rsidRPr="004E4DB1">
        <w:rPr>
          <w:rFonts w:ascii="Arial" w:hAnsi="Arial" w:cs="Arial"/>
          <w:b/>
        </w:rPr>
        <w:t>2. GRAFIČNI PRIKAZ POVPREČNIH TOČK PO NALOGAH NA NAŠI ŠOLI V PRIMERJAVI Z DRŽAVNIM POVPREČJEM</w:t>
      </w:r>
    </w:p>
    <w:p w:rsidR="003D43E2" w:rsidRPr="00132F99" w:rsidRDefault="003D43E2" w:rsidP="004E4DB1">
      <w:pPr>
        <w:spacing w:line="360" w:lineRule="auto"/>
        <w:rPr>
          <w:rFonts w:ascii="Arial" w:hAnsi="Arial" w:cs="Arial"/>
          <w:noProof/>
        </w:rPr>
      </w:pPr>
      <w:r w:rsidRPr="004E4DB1">
        <w:rPr>
          <w:rFonts w:ascii="Arial" w:hAnsi="Arial" w:cs="Arial"/>
          <w:noProof/>
          <w:lang w:eastAsia="sl-SI"/>
        </w:rPr>
        <w:drawing>
          <wp:inline distT="0" distB="0" distL="0" distR="0">
            <wp:extent cx="5760720" cy="340614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06140"/>
                    </a:xfrm>
                    <a:prstGeom prst="rect">
                      <a:avLst/>
                    </a:prstGeom>
                    <a:noFill/>
                    <a:ln>
                      <a:noFill/>
                    </a:ln>
                  </pic:spPr>
                </pic:pic>
              </a:graphicData>
            </a:graphic>
          </wp:inline>
        </w:drawing>
      </w:r>
    </w:p>
    <w:p w:rsidR="003D43E2" w:rsidRPr="004E4DB1" w:rsidRDefault="003D43E2" w:rsidP="004E4DB1">
      <w:pPr>
        <w:spacing w:line="360" w:lineRule="auto"/>
        <w:rPr>
          <w:rFonts w:ascii="Arial" w:hAnsi="Arial" w:cs="Arial"/>
          <w:b/>
        </w:rPr>
      </w:pPr>
      <w:r w:rsidRPr="004E4DB1">
        <w:rPr>
          <w:rFonts w:ascii="Arial" w:hAnsi="Arial" w:cs="Arial"/>
          <w:b/>
        </w:rPr>
        <w:t>3.  PRIKAZ DOSEŽKOV PRI SLOVENŠČINI – primerjava med državnimi rezultati in rezultati na naši šoli po posameznih postavkah:</w:t>
      </w:r>
    </w:p>
    <w:p w:rsidR="003D43E2" w:rsidRPr="004E4DB1" w:rsidRDefault="003D43E2" w:rsidP="004E4DB1">
      <w:pPr>
        <w:spacing w:line="360" w:lineRule="auto"/>
        <w:rPr>
          <w:rFonts w:ascii="Arial" w:hAnsi="Arial" w:cs="Arial"/>
          <w:b/>
        </w:rPr>
      </w:pPr>
    </w:p>
    <w:tbl>
      <w:tblPr>
        <w:tblW w:w="9477" w:type="dxa"/>
        <w:tblInd w:w="75" w:type="dxa"/>
        <w:tblCellMar>
          <w:left w:w="70" w:type="dxa"/>
          <w:right w:w="70" w:type="dxa"/>
        </w:tblCellMar>
        <w:tblLook w:val="04A0" w:firstRow="1" w:lastRow="0" w:firstColumn="1" w:lastColumn="0" w:noHBand="0" w:noVBand="1"/>
      </w:tblPr>
      <w:tblGrid>
        <w:gridCol w:w="1693"/>
        <w:gridCol w:w="1721"/>
        <w:gridCol w:w="2287"/>
        <w:gridCol w:w="2287"/>
        <w:gridCol w:w="1489"/>
      </w:tblGrid>
      <w:tr w:rsidR="003D43E2" w:rsidRPr="004E4DB1" w:rsidTr="003D43E2">
        <w:trPr>
          <w:trHeight w:val="277"/>
        </w:trPr>
        <w:tc>
          <w:tcPr>
            <w:tcW w:w="1693" w:type="dxa"/>
            <w:tcBorders>
              <w:top w:val="nil"/>
              <w:left w:val="nil"/>
              <w:bottom w:val="single" w:sz="4" w:space="0" w:color="A0A0A0"/>
              <w:right w:val="single" w:sz="4" w:space="0" w:color="A0A0A0"/>
            </w:tcBorders>
            <w:shd w:val="clear" w:color="EFEFEF" w:fill="EFEFEF"/>
            <w:hideMark/>
          </w:tcPr>
          <w:p w:rsidR="003D43E2" w:rsidRPr="004E4DB1" w:rsidRDefault="003D43E2" w:rsidP="004E4DB1">
            <w:pPr>
              <w:spacing w:line="360" w:lineRule="auto"/>
              <w:rPr>
                <w:rFonts w:ascii="Arial" w:hAnsi="Arial" w:cs="Arial"/>
                <w:b/>
                <w:bCs/>
                <w:color w:val="323232"/>
              </w:rPr>
            </w:pPr>
            <w:r w:rsidRPr="004E4DB1">
              <w:rPr>
                <w:rFonts w:ascii="Arial" w:hAnsi="Arial" w:cs="Arial"/>
                <w:b/>
                <w:bCs/>
                <w:color w:val="323232"/>
              </w:rPr>
              <w:t>NALOGA</w:t>
            </w:r>
          </w:p>
        </w:tc>
        <w:tc>
          <w:tcPr>
            <w:tcW w:w="1721" w:type="dxa"/>
            <w:tcBorders>
              <w:top w:val="nil"/>
              <w:left w:val="nil"/>
              <w:bottom w:val="single" w:sz="4" w:space="0" w:color="A0A0A0"/>
              <w:right w:val="single" w:sz="4" w:space="0" w:color="A0A0A0"/>
            </w:tcBorders>
            <w:shd w:val="clear" w:color="EFEFEF" w:fill="EFEFEF"/>
            <w:hideMark/>
          </w:tcPr>
          <w:p w:rsidR="003D43E2" w:rsidRPr="004E4DB1" w:rsidRDefault="003D43E2" w:rsidP="004E4DB1">
            <w:pPr>
              <w:spacing w:line="360" w:lineRule="auto"/>
              <w:rPr>
                <w:rFonts w:ascii="Arial" w:hAnsi="Arial" w:cs="Arial"/>
                <w:b/>
                <w:bCs/>
                <w:color w:val="323232"/>
              </w:rPr>
            </w:pPr>
            <w:r w:rsidRPr="004E4DB1">
              <w:rPr>
                <w:rFonts w:ascii="Arial" w:hAnsi="Arial" w:cs="Arial"/>
                <w:b/>
                <w:bCs/>
                <w:color w:val="323232"/>
              </w:rPr>
              <w:t>ŠT. MOŽNIH TOČK</w:t>
            </w:r>
          </w:p>
        </w:tc>
        <w:tc>
          <w:tcPr>
            <w:tcW w:w="2287" w:type="dxa"/>
            <w:tcBorders>
              <w:top w:val="nil"/>
              <w:left w:val="nil"/>
              <w:bottom w:val="single" w:sz="4" w:space="0" w:color="A0A0A0"/>
              <w:right w:val="single" w:sz="4" w:space="0" w:color="A0A0A0"/>
            </w:tcBorders>
            <w:shd w:val="clear" w:color="EFEFEF" w:fill="EFEFEF"/>
            <w:hideMark/>
          </w:tcPr>
          <w:p w:rsidR="003D43E2" w:rsidRPr="004E4DB1" w:rsidRDefault="003D43E2" w:rsidP="004E4DB1">
            <w:pPr>
              <w:spacing w:line="360" w:lineRule="auto"/>
              <w:rPr>
                <w:rFonts w:ascii="Arial" w:hAnsi="Arial" w:cs="Arial"/>
                <w:b/>
                <w:bCs/>
                <w:color w:val="323232"/>
              </w:rPr>
            </w:pPr>
            <w:r w:rsidRPr="004E4DB1">
              <w:rPr>
                <w:rFonts w:ascii="Arial" w:hAnsi="Arial" w:cs="Arial"/>
                <w:b/>
                <w:bCs/>
                <w:color w:val="323232"/>
              </w:rPr>
              <w:t xml:space="preserve">POVPREČJE TOČK </w:t>
            </w:r>
          </w:p>
          <w:p w:rsidR="003D43E2" w:rsidRPr="004E4DB1" w:rsidRDefault="003D43E2" w:rsidP="004E4DB1">
            <w:pPr>
              <w:spacing w:line="360" w:lineRule="auto"/>
              <w:rPr>
                <w:rFonts w:ascii="Arial" w:hAnsi="Arial" w:cs="Arial"/>
                <w:b/>
                <w:bCs/>
                <w:color w:val="323232"/>
              </w:rPr>
            </w:pPr>
            <w:r w:rsidRPr="004E4DB1">
              <w:rPr>
                <w:rFonts w:ascii="Arial" w:hAnsi="Arial" w:cs="Arial"/>
                <w:b/>
                <w:bCs/>
                <w:color w:val="323232"/>
              </w:rPr>
              <w:t>DRŽAVA</w:t>
            </w:r>
          </w:p>
        </w:tc>
        <w:tc>
          <w:tcPr>
            <w:tcW w:w="2287" w:type="dxa"/>
            <w:tcBorders>
              <w:top w:val="nil"/>
              <w:left w:val="nil"/>
              <w:bottom w:val="single" w:sz="4" w:space="0" w:color="A0A0A0"/>
              <w:right w:val="single" w:sz="4" w:space="0" w:color="A0A0A0"/>
            </w:tcBorders>
            <w:shd w:val="clear" w:color="EFEFEF" w:fill="EFEFEF"/>
            <w:hideMark/>
          </w:tcPr>
          <w:p w:rsidR="003D43E2" w:rsidRPr="004E4DB1" w:rsidRDefault="003D43E2" w:rsidP="004E4DB1">
            <w:pPr>
              <w:spacing w:line="360" w:lineRule="auto"/>
              <w:rPr>
                <w:rFonts w:ascii="Arial" w:hAnsi="Arial" w:cs="Arial"/>
                <w:b/>
                <w:bCs/>
                <w:color w:val="323232"/>
              </w:rPr>
            </w:pPr>
            <w:r w:rsidRPr="004E4DB1">
              <w:rPr>
                <w:rFonts w:ascii="Arial" w:hAnsi="Arial" w:cs="Arial"/>
                <w:b/>
                <w:bCs/>
                <w:color w:val="323232"/>
              </w:rPr>
              <w:t xml:space="preserve">POVPREČJE TOČK </w:t>
            </w:r>
          </w:p>
          <w:p w:rsidR="003D43E2" w:rsidRPr="004E4DB1" w:rsidRDefault="003D43E2" w:rsidP="004E4DB1">
            <w:pPr>
              <w:spacing w:line="360" w:lineRule="auto"/>
              <w:rPr>
                <w:rFonts w:ascii="Arial" w:hAnsi="Arial" w:cs="Arial"/>
                <w:b/>
                <w:bCs/>
                <w:color w:val="323232"/>
              </w:rPr>
            </w:pPr>
            <w:r w:rsidRPr="004E4DB1">
              <w:rPr>
                <w:rFonts w:ascii="Arial" w:hAnsi="Arial" w:cs="Arial"/>
                <w:b/>
                <w:bCs/>
                <w:color w:val="323232"/>
              </w:rPr>
              <w:t>NAŠA ŠOLA</w:t>
            </w:r>
          </w:p>
        </w:tc>
        <w:tc>
          <w:tcPr>
            <w:tcW w:w="1489" w:type="dxa"/>
            <w:tcBorders>
              <w:top w:val="nil"/>
              <w:left w:val="nil"/>
              <w:bottom w:val="single" w:sz="4" w:space="0" w:color="A0A0A0"/>
              <w:right w:val="single" w:sz="4" w:space="0" w:color="A0A0A0"/>
            </w:tcBorders>
            <w:shd w:val="clear" w:color="EFEFEF" w:fill="EFEFEF"/>
            <w:hideMark/>
          </w:tcPr>
          <w:p w:rsidR="003D43E2" w:rsidRPr="004E4DB1" w:rsidRDefault="003D43E2" w:rsidP="004E4DB1">
            <w:pPr>
              <w:spacing w:line="360" w:lineRule="auto"/>
              <w:rPr>
                <w:rFonts w:ascii="Arial" w:hAnsi="Arial" w:cs="Arial"/>
                <w:b/>
                <w:bCs/>
                <w:color w:val="323232"/>
              </w:rPr>
            </w:pPr>
            <w:r w:rsidRPr="004E4DB1">
              <w:rPr>
                <w:rFonts w:ascii="Arial" w:hAnsi="Arial" w:cs="Arial"/>
                <w:b/>
                <w:bCs/>
                <w:color w:val="323232"/>
              </w:rPr>
              <w:t>Razlika</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1.01</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0,64</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b/>
                <w:color w:val="FF0000"/>
              </w:rPr>
            </w:pPr>
            <w:r w:rsidRPr="004E4DB1">
              <w:rPr>
                <w:rFonts w:ascii="Arial" w:hAnsi="Arial" w:cs="Arial"/>
                <w:b/>
                <w:color w:val="FF0000"/>
                <w:highlight w:val="green"/>
              </w:rPr>
              <w:t>+0,07</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1.02</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0,73</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0,03</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1.03</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0,65</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0,06</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1.04</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0,52</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0,56</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0,04</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1.05</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0,46</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0,40</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-0,06</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1.06</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0,51</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0,50</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-0,01</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1.07</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0,76</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0,05</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1.08</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0,76</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-0,02</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1.09</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0,45</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0,29</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b/>
                <w:color w:val="FF0000"/>
                <w:highlight w:val="yellow"/>
              </w:rPr>
            </w:pPr>
            <w:r w:rsidRPr="004E4DB1">
              <w:rPr>
                <w:rFonts w:ascii="Arial" w:hAnsi="Arial" w:cs="Arial"/>
                <w:b/>
                <w:color w:val="FF0000"/>
                <w:highlight w:val="yellow"/>
              </w:rPr>
              <w:t>-0,16</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1.10</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3,00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0,39</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0,31</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-0,08</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1.11</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0,39</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0,34</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-0,05</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1.12.A</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4,00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0,51</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0,46</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-0,05</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1.12.B</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0,33</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0,32</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-0,01</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1.13</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0,29</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0,20</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-0,09</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2.01</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0,64</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0,66</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0,02</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2.02</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0,72</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0,06</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2.03</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0,44</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0,46</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0,02</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2.04</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0,79</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0,71</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-0,08</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2.05</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3,00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0,51</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0,38</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-0,13</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2.06</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0,80</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0,02</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2.07</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-0,02</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2.08</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0,76</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0,90</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b/>
                <w:color w:val="FF0000"/>
                <w:highlight w:val="green"/>
              </w:rPr>
            </w:pPr>
            <w:r w:rsidRPr="004E4DB1">
              <w:rPr>
                <w:rFonts w:ascii="Arial" w:hAnsi="Arial" w:cs="Arial"/>
                <w:b/>
                <w:color w:val="FF0000"/>
                <w:highlight w:val="green"/>
              </w:rPr>
              <w:t>+0,14</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2.09</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0,27</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0,23</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-0,04</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2.10</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0,73</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0,54</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b/>
                <w:color w:val="FF0000"/>
              </w:rPr>
            </w:pPr>
            <w:r w:rsidRPr="004E4DB1">
              <w:rPr>
                <w:rFonts w:ascii="Arial" w:hAnsi="Arial" w:cs="Arial"/>
                <w:b/>
                <w:color w:val="FF0000"/>
                <w:highlight w:val="yellow"/>
              </w:rPr>
              <w:t>-0,19</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2.11</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0,88</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0,90</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0,02</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2.12.a</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0,22</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0,17</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-0,05</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2.12.b</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0,44</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0,27</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b/>
                <w:color w:val="FF0000"/>
              </w:rPr>
            </w:pPr>
            <w:r w:rsidRPr="004E4DB1">
              <w:rPr>
                <w:rFonts w:ascii="Arial" w:hAnsi="Arial" w:cs="Arial"/>
                <w:b/>
                <w:color w:val="FF0000"/>
                <w:highlight w:val="yellow"/>
              </w:rPr>
              <w:t>-0,17</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2.13</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0,59</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0,56</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-0,03</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2.14</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0,46</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0,68</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b/>
                <w:color w:val="FF0000"/>
                <w:highlight w:val="green"/>
              </w:rPr>
            </w:pPr>
            <w:r w:rsidRPr="004E4DB1">
              <w:rPr>
                <w:rFonts w:ascii="Arial" w:hAnsi="Arial" w:cs="Arial"/>
                <w:b/>
                <w:color w:val="FF0000"/>
                <w:highlight w:val="green"/>
              </w:rPr>
              <w:t>+0,22</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2.15.a</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0,77</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0,78</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0,01</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2.15.b</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0,28</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0,33</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0,05</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2.16</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0,13</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0,12</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-0,01</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2.17</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0,35</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-0,05</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2.18</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0,09</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0,07</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-0,02</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2.19.A</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1,00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0,51</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0,01</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2.19.B</w:t>
            </w:r>
          </w:p>
        </w:tc>
        <w:tc>
          <w:tcPr>
            <w:tcW w:w="1721"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3,00</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0,47</w:t>
            </w:r>
          </w:p>
        </w:tc>
        <w:tc>
          <w:tcPr>
            <w:tcW w:w="2287"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0,50</w:t>
            </w:r>
          </w:p>
        </w:tc>
        <w:tc>
          <w:tcPr>
            <w:tcW w:w="1489" w:type="dxa"/>
            <w:tcBorders>
              <w:top w:val="nil"/>
              <w:left w:val="nil"/>
              <w:bottom w:val="single" w:sz="4" w:space="0" w:color="A0A0A0"/>
              <w:right w:val="single" w:sz="4" w:space="0" w:color="A0A0A0"/>
            </w:tcBorders>
            <w:shd w:val="clear" w:color="F5F5FD" w:fill="F5F5FD"/>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0,03</w:t>
            </w:r>
          </w:p>
        </w:tc>
      </w:tr>
      <w:tr w:rsidR="003D43E2" w:rsidRPr="004E4DB1" w:rsidTr="003D43E2">
        <w:trPr>
          <w:trHeight w:val="291"/>
        </w:trPr>
        <w:tc>
          <w:tcPr>
            <w:tcW w:w="1693"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2.19.C</w:t>
            </w:r>
          </w:p>
        </w:tc>
        <w:tc>
          <w:tcPr>
            <w:tcW w:w="1721"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2,00</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0,22</w:t>
            </w:r>
          </w:p>
        </w:tc>
        <w:tc>
          <w:tcPr>
            <w:tcW w:w="2287"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0,28</w:t>
            </w:r>
          </w:p>
        </w:tc>
        <w:tc>
          <w:tcPr>
            <w:tcW w:w="1489" w:type="dxa"/>
            <w:tcBorders>
              <w:top w:val="nil"/>
              <w:left w:val="nil"/>
              <w:bottom w:val="single" w:sz="4" w:space="0" w:color="A0A0A0"/>
              <w:right w:val="single" w:sz="4" w:space="0" w:color="A0A0A0"/>
            </w:tcBorders>
            <w:shd w:val="clear" w:color="FFF7EC" w:fill="FFF7EC"/>
            <w:hideMark/>
          </w:tcPr>
          <w:p w:rsidR="003D43E2" w:rsidRPr="004E4DB1" w:rsidRDefault="003D43E2" w:rsidP="004E4DB1">
            <w:pPr>
              <w:spacing w:line="360" w:lineRule="auto"/>
              <w:rPr>
                <w:rFonts w:ascii="Arial" w:hAnsi="Arial" w:cs="Arial"/>
                <w:color w:val="000000"/>
              </w:rPr>
            </w:pPr>
            <w:r w:rsidRPr="004E4DB1">
              <w:rPr>
                <w:rFonts w:ascii="Arial" w:hAnsi="Arial" w:cs="Arial"/>
                <w:color w:val="000000"/>
              </w:rPr>
              <w:t>0,06</w:t>
            </w:r>
          </w:p>
        </w:tc>
      </w:tr>
    </w:tbl>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rPr>
      </w:pPr>
      <w:r w:rsidRPr="004E4DB1">
        <w:rPr>
          <w:rFonts w:ascii="Arial" w:hAnsi="Arial" w:cs="Arial"/>
        </w:rPr>
        <w:t>Grafični prikaz in razpredelnica prikazujeta odklon pod državnim povprečjem na obeh delih testa, in sicer so v prvem delu (UB) dosegli v povprečju 0,6 točke manj, v drugem delu pa za 0,1 točke manj. Glede na možno število možnih točk pa so bili malenkost uspešnejši na področju jezika (2. del), kjer so povprečno dosegli 15,9 (48 %), na področju književnosti pa 10,3 točke (47 %). Izrazitejši je pozitivni odklon od državnega povprečja, največji negativni odklon je 0,19 točke, najizrazitejši primer pozitivnega odklona od državnega povprečja (+0,22) je pri zaprtem tipu naloge 2. dela v modrem območju, kjer se je preverjala skladenjska zmožnost.</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b/>
        </w:rPr>
      </w:pPr>
      <w:r w:rsidRPr="004E4DB1">
        <w:rPr>
          <w:rFonts w:ascii="Arial" w:hAnsi="Arial" w:cs="Arial"/>
          <w:b/>
        </w:rPr>
        <w:t>4. SPLOŠNA ANALIZA NPZ</w:t>
      </w:r>
    </w:p>
    <w:p w:rsidR="003D43E2" w:rsidRPr="004E4DB1" w:rsidRDefault="003D43E2" w:rsidP="004E4DB1">
      <w:pPr>
        <w:spacing w:line="360" w:lineRule="auto"/>
        <w:rPr>
          <w:rFonts w:ascii="Arial" w:hAnsi="Arial" w:cs="Arial"/>
          <w:b/>
        </w:rPr>
      </w:pPr>
    </w:p>
    <w:p w:rsidR="003D43E2" w:rsidRPr="004E4DB1" w:rsidRDefault="003D43E2" w:rsidP="004E4DB1">
      <w:pPr>
        <w:spacing w:line="360" w:lineRule="auto"/>
        <w:rPr>
          <w:rFonts w:ascii="Arial" w:hAnsi="Arial" w:cs="Arial"/>
        </w:rPr>
      </w:pPr>
      <w:r w:rsidRPr="004E4DB1">
        <w:rPr>
          <w:rFonts w:ascii="Arial" w:hAnsi="Arial" w:cs="Arial"/>
        </w:rPr>
        <w:t>Test je bil dvodelen s skupno 32 nalogami ali 36 točkovnimi enotami; od tega je prvi del obsegal 13 enot, drugi del pa 19.</w:t>
      </w:r>
    </w:p>
    <w:p w:rsidR="003D43E2" w:rsidRPr="004E4DB1" w:rsidRDefault="003D43E2" w:rsidP="004E4DB1">
      <w:pPr>
        <w:spacing w:line="360" w:lineRule="auto"/>
        <w:rPr>
          <w:rFonts w:ascii="Arial" w:hAnsi="Arial" w:cs="Arial"/>
        </w:rPr>
      </w:pPr>
      <w:r w:rsidRPr="004E4DB1">
        <w:rPr>
          <w:rFonts w:ascii="Arial" w:hAnsi="Arial" w:cs="Arial"/>
        </w:rPr>
        <w:t>Iz razpredelnice je razvidno, da so bili naši učenci pri 16 točkovnih enotah boljši od  državnega povprečja, pri 21 točkovnih enotah pa slabši z minimalnim odklonom.</w:t>
      </w:r>
    </w:p>
    <w:p w:rsidR="003D43E2" w:rsidRPr="004E4DB1" w:rsidRDefault="003D43E2" w:rsidP="004E4DB1">
      <w:pPr>
        <w:pStyle w:val="Default"/>
        <w:spacing w:line="360" w:lineRule="auto"/>
        <w:jc w:val="both"/>
        <w:rPr>
          <w:rFonts w:ascii="Arial" w:hAnsi="Arial" w:cs="Arial"/>
          <w:sz w:val="22"/>
          <w:szCs w:val="22"/>
        </w:rPr>
      </w:pPr>
    </w:p>
    <w:p w:rsidR="003D43E2" w:rsidRPr="004E4DB1" w:rsidRDefault="003D43E2" w:rsidP="004E4DB1">
      <w:pPr>
        <w:spacing w:line="360" w:lineRule="auto"/>
        <w:rPr>
          <w:rFonts w:ascii="Arial" w:hAnsi="Arial" w:cs="Arial"/>
        </w:rPr>
      </w:pPr>
      <w:r w:rsidRPr="004E4DB1">
        <w:rPr>
          <w:rFonts w:ascii="Arial" w:hAnsi="Arial" w:cs="Arial"/>
        </w:rPr>
        <w:t xml:space="preserve">Izhodiščno umetnostno besedilo v 1. delu preizkusa je bil odlomek iz mladinskega romana Cvetke Bevc </w:t>
      </w:r>
      <w:r w:rsidRPr="004E4DB1">
        <w:rPr>
          <w:rFonts w:ascii="Arial" w:hAnsi="Arial" w:cs="Arial"/>
          <w:i/>
        </w:rPr>
        <w:t>Škampi v glavi</w:t>
      </w:r>
      <w:r w:rsidRPr="004E4DB1">
        <w:rPr>
          <w:rFonts w:ascii="Arial" w:hAnsi="Arial" w:cs="Arial"/>
        </w:rPr>
        <w:t xml:space="preserve">. </w:t>
      </w:r>
      <w:r w:rsidRPr="004E4DB1">
        <w:rPr>
          <w:rFonts w:ascii="Arial" w:hAnsi="Arial" w:cs="Arial"/>
          <w:b/>
        </w:rPr>
        <w:t>Naloge ob umetnostnem besedilu preverjajo učenčevo zmožnost sprejemanja književnih besedil in tvorjenja besedil o književnih besedilih in ob njih ter učenčevo literarnovedno znanje.</w:t>
      </w:r>
      <w:r w:rsidRPr="004E4DB1">
        <w:rPr>
          <w:rFonts w:ascii="Arial" w:hAnsi="Arial" w:cs="Arial"/>
        </w:rPr>
        <w:t xml:space="preserve"> </w:t>
      </w:r>
    </w:p>
    <w:p w:rsidR="003D43E2" w:rsidRPr="004E4DB1" w:rsidRDefault="003D43E2" w:rsidP="004E4DB1">
      <w:pPr>
        <w:spacing w:line="360" w:lineRule="auto"/>
        <w:rPr>
          <w:rFonts w:ascii="Arial" w:hAnsi="Arial" w:cs="Arial"/>
          <w:b/>
        </w:rPr>
      </w:pPr>
      <w:r w:rsidRPr="004E4DB1">
        <w:rPr>
          <w:rFonts w:ascii="Arial" w:hAnsi="Arial" w:cs="Arial"/>
        </w:rPr>
        <w:t xml:space="preserve">Izhodiščno neumetnostno besedilo v 2. delu preizkusa je bilo prirejen intervju Jureta Krefta z režiserjem Mitjo Okornom Leto življenja (PIL, februar 2021, str. 30−31). </w:t>
      </w:r>
      <w:r w:rsidRPr="004E4DB1">
        <w:rPr>
          <w:rFonts w:ascii="Arial" w:hAnsi="Arial" w:cs="Arial"/>
          <w:b/>
        </w:rPr>
        <w:t>Naloge ob neumetnostnem besedi</w:t>
      </w:r>
      <w:r w:rsidR="00132F99">
        <w:rPr>
          <w:rFonts w:ascii="Arial" w:hAnsi="Arial" w:cs="Arial"/>
          <w:b/>
        </w:rPr>
        <w:t xml:space="preserve">lu preverjajo učenčevo zmožnost </w:t>
      </w:r>
      <w:r w:rsidRPr="004E4DB1">
        <w:rPr>
          <w:rFonts w:ascii="Arial" w:hAnsi="Arial" w:cs="Arial"/>
          <w:b/>
        </w:rPr>
        <w:t>enosmernega sporazumevanja ter jezikovno, metajezikovno in slogovno zmožnost.</w:t>
      </w:r>
    </w:p>
    <w:p w:rsidR="003D43E2" w:rsidRPr="004E4DB1" w:rsidRDefault="003D43E2" w:rsidP="004E4DB1">
      <w:pPr>
        <w:spacing w:line="360" w:lineRule="auto"/>
        <w:rPr>
          <w:rFonts w:ascii="Arial" w:hAnsi="Arial" w:cs="Arial"/>
        </w:rPr>
      </w:pPr>
      <w:r w:rsidRPr="004E4DB1">
        <w:rPr>
          <w:rFonts w:ascii="Arial" w:hAnsi="Arial" w:cs="Arial"/>
        </w:rPr>
        <w:t>Prozno besedilo je v primerjavi z besedilom lanskega leta še krajše in ne vsebuje pesemskega vložka. Besedilo v drugem delu je podobno kot lansko leto strukturirano po vsebinskih segmentih z zanimivimi podatki ter fotografijo, kar je za učence lažje in tudi zanimivejše.</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rPr>
      </w:pPr>
      <w:r w:rsidRPr="004E4DB1">
        <w:rPr>
          <w:rFonts w:ascii="Arial" w:hAnsi="Arial" w:cs="Arial"/>
        </w:rPr>
        <w:t xml:space="preserve">Aktiv slovenistk v sestavi 4 učiteljic slovenščine in knjižničarke je tudi letos pripravi na </w:t>
      </w:r>
      <w:r w:rsidR="00132F99">
        <w:rPr>
          <w:rFonts w:ascii="Arial" w:hAnsi="Arial" w:cs="Arial"/>
        </w:rPr>
        <w:t>NPZ posvetil veliko pozornost</w:t>
      </w:r>
      <w:r w:rsidRPr="004E4DB1">
        <w:rPr>
          <w:rFonts w:ascii="Arial" w:hAnsi="Arial" w:cs="Arial"/>
        </w:rPr>
        <w:t xml:space="preserve"> s še večjo odgovornostjo zaradi nadaljevanja ukrepov zaradi epidemioloških razmer v povezavi s covid-19, ki so posledično tudi v letošnjem šolskem letu terjale spremembe in prilagoditve učnega procesa. Učiteljice smo iskale dodatne možnosti za kakovostno in celostno pripravo ob izzivih pouka na daljavo, da bi učenci občutili čim manjši pritisk pred nastalimi razmerami in s pozitivno naravnanostjo pristopili k opravljanju NPZ-ja. </w:t>
      </w:r>
    </w:p>
    <w:p w:rsidR="003D43E2" w:rsidRPr="004E4DB1" w:rsidRDefault="003D43E2" w:rsidP="004E4DB1">
      <w:pPr>
        <w:spacing w:line="360" w:lineRule="auto"/>
        <w:rPr>
          <w:rFonts w:ascii="Arial" w:hAnsi="Arial" w:cs="Arial"/>
        </w:rPr>
      </w:pPr>
      <w:r w:rsidRPr="004E4DB1">
        <w:rPr>
          <w:rFonts w:ascii="Arial" w:hAnsi="Arial" w:cs="Arial"/>
        </w:rPr>
        <w:t xml:space="preserve">Zavedamo se, da je pri generaciji letošnjih devetošolcev dolgotrajna sprememba učnega procesa (IND) zaradi triletne pandemije pustila negativne posledice in pri posameznikih velike vrzeli v znanju, saj se tovrstnemu pouku zaradi različnih okoliščin niso uspeli kvalitetno slediti že od prestopa na predmetno stopnjo, ko so se poleg navajanja na spremembo učnega procesa, nove učitelje in obsežnejše učne vsebine, le-te večinsko posredovale le v obliki pisnih navodil in tudi sprotno preverjanje učnih ciljev je bilo onemogočeno. </w:t>
      </w:r>
    </w:p>
    <w:p w:rsidR="003D43E2" w:rsidRPr="004E4DB1" w:rsidRDefault="003D43E2" w:rsidP="004E4DB1">
      <w:pPr>
        <w:spacing w:line="360" w:lineRule="auto"/>
        <w:rPr>
          <w:rFonts w:ascii="Arial" w:hAnsi="Arial" w:cs="Arial"/>
        </w:rPr>
      </w:pPr>
      <w:r w:rsidRPr="004E4DB1">
        <w:rPr>
          <w:rFonts w:ascii="Arial" w:hAnsi="Arial" w:cs="Arial"/>
        </w:rPr>
        <w:t>Učiteljice smo že na začetku šolskega leta temeljito ponovile temeljne učne vsebine lanskega leta in z učenci znanje utrjevale, z pridobljenimi izkušnjami in primeri dobre prakse pa smo tudi v občasnem obdobju pouka na daljavo učencem v največji meri približale klasičen pouk, zato so bile ure izvedene večinsko preko videokonferenc ZOOM. Na tak način smo lahko sprotno in dosledno preverjale razumevanje novih učnih vsebin in nudile dodatno razlago. Po vrnitvi v šolo je bil poudarek na posredovanju vseh najpomembnejših učnih vsebin po UN, v skladu z ukrepi smo izvajale tudi dopolnilni in dodatni pouk za pripravo na NPZ.</w:t>
      </w:r>
    </w:p>
    <w:p w:rsidR="003D43E2" w:rsidRPr="004E4DB1" w:rsidRDefault="003D43E2" w:rsidP="004E4DB1">
      <w:pPr>
        <w:spacing w:line="360" w:lineRule="auto"/>
        <w:rPr>
          <w:rFonts w:ascii="Arial" w:hAnsi="Arial" w:cs="Arial"/>
        </w:rPr>
      </w:pPr>
      <w:r w:rsidRPr="004E4DB1">
        <w:rPr>
          <w:rFonts w:ascii="Arial" w:hAnsi="Arial" w:cs="Arial"/>
        </w:rPr>
        <w:t xml:space="preserve">Učenci so bili mnenja, da test v celoti ni bil prezahteven, saj sta bili izhodiščni besedili zanimivi in ne preobsežni, tj. primerni starostni stopnji vsebinsko in količinsko. Kot običajno so slabše reševali tvorbno nalogo,  točneje nalogo 1. dela (UB), kjer so morali zapisati krajše zaokroženo besedilo, kjer so bila navodila zavajajoča (npr. ravnanje pred tablo, razmišljanje pred tablo, v klopi …), kar so učenci strnili in zato izgubili delež točk. </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b/>
        </w:rPr>
      </w:pPr>
    </w:p>
    <w:p w:rsidR="003D43E2" w:rsidRPr="004E4DB1" w:rsidRDefault="003D43E2" w:rsidP="004E4DB1">
      <w:pPr>
        <w:spacing w:line="360" w:lineRule="auto"/>
        <w:rPr>
          <w:rFonts w:ascii="Arial" w:hAnsi="Arial" w:cs="Arial"/>
          <w:b/>
        </w:rPr>
      </w:pPr>
      <w:r w:rsidRPr="004E4DB1">
        <w:rPr>
          <w:rFonts w:ascii="Arial" w:hAnsi="Arial" w:cs="Arial"/>
          <w:b/>
        </w:rPr>
        <w:t>5. IZBOR NALOG ZA PODROBNEJŠO ANALIZO</w:t>
      </w:r>
    </w:p>
    <w:p w:rsidR="003D43E2" w:rsidRPr="004E4DB1" w:rsidRDefault="003D43E2" w:rsidP="004E4DB1">
      <w:pPr>
        <w:spacing w:line="360" w:lineRule="auto"/>
        <w:rPr>
          <w:rFonts w:ascii="Arial" w:hAnsi="Arial" w:cs="Arial"/>
        </w:rPr>
      </w:pPr>
      <w:r w:rsidRPr="004E4DB1">
        <w:rPr>
          <w:rFonts w:ascii="Arial" w:hAnsi="Arial" w:cs="Arial"/>
        </w:rPr>
        <w:t xml:space="preserve">Izbrane so naloge, ki so najbolj, vendar z minimalnimi odstopanji, izstopale po pozitivnem in negativnem odklonu od državnega povprečja. </w:t>
      </w:r>
    </w:p>
    <w:p w:rsidR="003D43E2" w:rsidRPr="004E4DB1" w:rsidRDefault="003D43E2" w:rsidP="004E4DB1">
      <w:pPr>
        <w:spacing w:line="360" w:lineRule="auto"/>
        <w:rPr>
          <w:rFonts w:ascii="Arial" w:hAnsi="Arial" w:cs="Arial"/>
          <w:b/>
        </w:rPr>
      </w:pPr>
    </w:p>
    <w:p w:rsidR="003D43E2" w:rsidRPr="004E4DB1" w:rsidRDefault="003D43E2" w:rsidP="004E4DB1">
      <w:pPr>
        <w:spacing w:line="360" w:lineRule="auto"/>
        <w:rPr>
          <w:rFonts w:ascii="Arial" w:hAnsi="Arial" w:cs="Arial"/>
          <w:b/>
          <w:u w:val="single"/>
        </w:rPr>
      </w:pPr>
      <w:r w:rsidRPr="004E4DB1">
        <w:rPr>
          <w:rFonts w:ascii="Arial" w:hAnsi="Arial" w:cs="Arial"/>
          <w:b/>
          <w:u w:val="single"/>
        </w:rPr>
        <w:t>NALOGE, KI SO BILE BOLJŠE OD DRŽAVNEGA POVPREČJA:</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u w:val="single"/>
        </w:rPr>
      </w:pPr>
      <w:r w:rsidRPr="004E4DB1">
        <w:rPr>
          <w:rFonts w:ascii="Arial" w:hAnsi="Arial" w:cs="Arial"/>
          <w:u w:val="single"/>
        </w:rPr>
        <w:t>1. DEL (UB): 1. naloga</w:t>
      </w:r>
    </w:p>
    <w:p w:rsidR="003D43E2" w:rsidRPr="004E4DB1" w:rsidRDefault="003D43E2" w:rsidP="004E4DB1">
      <w:pPr>
        <w:pStyle w:val="Default"/>
        <w:spacing w:line="360" w:lineRule="auto"/>
        <w:jc w:val="both"/>
        <w:rPr>
          <w:rFonts w:ascii="Arial" w:hAnsi="Arial" w:cs="Arial"/>
          <w:sz w:val="22"/>
          <w:szCs w:val="22"/>
        </w:rPr>
      </w:pPr>
      <w:r w:rsidRPr="004E4DB1">
        <w:rPr>
          <w:rFonts w:ascii="Arial" w:hAnsi="Arial" w:cs="Arial"/>
          <w:sz w:val="22"/>
          <w:szCs w:val="22"/>
        </w:rPr>
        <w:t xml:space="preserve">Naloga je enodelna in polodprtega tipa. </w:t>
      </w:r>
    </w:p>
    <w:p w:rsidR="003D43E2" w:rsidRPr="004E4DB1" w:rsidRDefault="003D43E2" w:rsidP="004E4DB1">
      <w:pPr>
        <w:pStyle w:val="Default"/>
        <w:spacing w:line="360" w:lineRule="auto"/>
        <w:jc w:val="both"/>
        <w:rPr>
          <w:rFonts w:ascii="Arial" w:hAnsi="Arial" w:cs="Arial"/>
          <w:sz w:val="22"/>
          <w:szCs w:val="22"/>
        </w:rPr>
      </w:pPr>
      <w:r w:rsidRPr="004E4DB1">
        <w:rPr>
          <w:rFonts w:ascii="Arial" w:hAnsi="Arial" w:cs="Arial"/>
          <w:sz w:val="22"/>
          <w:szCs w:val="22"/>
        </w:rPr>
        <w:t xml:space="preserve">V nalogi so morali učenci dokazati recepcijsko zmožnost tako, da so s sklicevanjem na besedilo utemeljili trditev, da je le-to namenjeno mladim. Ta del naloge sodi v </w:t>
      </w:r>
      <w:r w:rsidRPr="004E4DB1">
        <w:rPr>
          <w:rFonts w:ascii="Arial" w:hAnsi="Arial" w:cs="Arial"/>
          <w:color w:val="FFD966"/>
          <w:sz w:val="22"/>
          <w:szCs w:val="22"/>
        </w:rPr>
        <w:t>rumeno območje</w:t>
      </w:r>
      <w:r w:rsidRPr="004E4DB1">
        <w:rPr>
          <w:rFonts w:ascii="Arial" w:hAnsi="Arial" w:cs="Arial"/>
          <w:sz w:val="22"/>
          <w:szCs w:val="22"/>
        </w:rPr>
        <w:t xml:space="preserve"> težavnosti. Dosežek naših učencev pri nalogi je v povprečju znašal </w:t>
      </w:r>
      <w:r w:rsidRPr="004E4DB1">
        <w:rPr>
          <w:rFonts w:ascii="Arial" w:hAnsi="Arial" w:cs="Arial"/>
          <w:color w:val="FF0000"/>
          <w:sz w:val="22"/>
          <w:szCs w:val="22"/>
        </w:rPr>
        <w:t>0,71 točke</w:t>
      </w:r>
      <w:r w:rsidRPr="004E4DB1">
        <w:rPr>
          <w:rFonts w:ascii="Arial" w:hAnsi="Arial" w:cs="Arial"/>
          <w:sz w:val="22"/>
          <w:szCs w:val="22"/>
        </w:rPr>
        <w:t xml:space="preserve"> od 1 možne točke, državno povprečje pa </w:t>
      </w:r>
      <w:r w:rsidRPr="004E4DB1">
        <w:rPr>
          <w:rFonts w:ascii="Arial" w:hAnsi="Arial" w:cs="Arial"/>
          <w:color w:val="FF0000"/>
          <w:sz w:val="22"/>
          <w:szCs w:val="22"/>
        </w:rPr>
        <w:t>0,64</w:t>
      </w:r>
      <w:r w:rsidRPr="004E4DB1">
        <w:rPr>
          <w:rFonts w:ascii="Arial" w:hAnsi="Arial" w:cs="Arial"/>
          <w:sz w:val="22"/>
          <w:szCs w:val="22"/>
        </w:rPr>
        <w:t xml:space="preserve">, tako so naši učenci dosegli </w:t>
      </w:r>
      <w:r w:rsidRPr="004E4DB1">
        <w:rPr>
          <w:rFonts w:ascii="Arial" w:hAnsi="Arial" w:cs="Arial"/>
          <w:color w:val="FF0000"/>
          <w:sz w:val="22"/>
          <w:szCs w:val="22"/>
        </w:rPr>
        <w:t>za 0,07</w:t>
      </w:r>
      <w:r w:rsidRPr="004E4DB1">
        <w:rPr>
          <w:rFonts w:ascii="Arial" w:hAnsi="Arial" w:cs="Arial"/>
          <w:sz w:val="22"/>
          <w:szCs w:val="22"/>
        </w:rPr>
        <w:t xml:space="preserve"> točke višje povprečje od državnega.</w:t>
      </w:r>
    </w:p>
    <w:p w:rsidR="003D43E2" w:rsidRPr="004E4DB1" w:rsidRDefault="003D43E2" w:rsidP="004E4DB1">
      <w:pPr>
        <w:pStyle w:val="Default"/>
        <w:spacing w:line="360" w:lineRule="auto"/>
        <w:jc w:val="both"/>
        <w:rPr>
          <w:rFonts w:ascii="Arial" w:hAnsi="Arial" w:cs="Arial"/>
          <w:iCs/>
          <w:sz w:val="22"/>
          <w:szCs w:val="22"/>
        </w:rPr>
      </w:pPr>
    </w:p>
    <w:p w:rsidR="003D43E2" w:rsidRPr="004E4DB1" w:rsidRDefault="003D43E2" w:rsidP="004E4DB1">
      <w:pPr>
        <w:pStyle w:val="Default"/>
        <w:spacing w:line="360" w:lineRule="auto"/>
        <w:jc w:val="both"/>
        <w:rPr>
          <w:rFonts w:ascii="Arial" w:hAnsi="Arial" w:cs="Arial"/>
          <w:iCs/>
          <w:sz w:val="22"/>
          <w:szCs w:val="22"/>
        </w:rPr>
      </w:pPr>
    </w:p>
    <w:p w:rsidR="003D43E2" w:rsidRPr="004E4DB1" w:rsidRDefault="003D43E2" w:rsidP="004E4DB1">
      <w:pPr>
        <w:spacing w:line="360" w:lineRule="auto"/>
        <w:rPr>
          <w:rFonts w:ascii="Arial" w:hAnsi="Arial" w:cs="Arial"/>
          <w:u w:val="single"/>
        </w:rPr>
      </w:pPr>
      <w:r w:rsidRPr="004E4DB1">
        <w:rPr>
          <w:rFonts w:ascii="Arial" w:hAnsi="Arial" w:cs="Arial"/>
          <w:u w:val="single"/>
        </w:rPr>
        <w:t>2. DEL (NUB): 8. naloga</w:t>
      </w:r>
    </w:p>
    <w:p w:rsidR="003D43E2" w:rsidRPr="004E4DB1" w:rsidRDefault="003D43E2" w:rsidP="004E4DB1">
      <w:pPr>
        <w:spacing w:line="360" w:lineRule="auto"/>
        <w:rPr>
          <w:rFonts w:ascii="Arial" w:hAnsi="Arial" w:cs="Arial"/>
        </w:rPr>
      </w:pPr>
      <w:r w:rsidRPr="004E4DB1">
        <w:rPr>
          <w:rFonts w:ascii="Arial" w:hAnsi="Arial" w:cs="Arial"/>
        </w:rPr>
        <w:t>Gre za polodprti tip naloge, kjer so morali učenci povzeti bistvene podatke tako, da so navedli vzrok, zakaj Mitji Okornu ni bilo težko posneti filma o najstnikih.</w:t>
      </w:r>
    </w:p>
    <w:p w:rsidR="003D43E2" w:rsidRPr="004E4DB1" w:rsidRDefault="003D43E2" w:rsidP="004E4DB1">
      <w:pPr>
        <w:spacing w:line="360" w:lineRule="auto"/>
        <w:rPr>
          <w:rFonts w:ascii="Arial" w:hAnsi="Arial" w:cs="Arial"/>
          <w:color w:val="00B050"/>
        </w:rPr>
      </w:pPr>
      <w:r w:rsidRPr="004E4DB1">
        <w:rPr>
          <w:rFonts w:ascii="Arial" w:hAnsi="Arial" w:cs="Arial"/>
        </w:rPr>
        <w:t xml:space="preserve">Pri učencih se je preverjala zmožnost sprejemanja in razumevanja besedila, ki sodi v drugo taksonomsko stopnjo. Naloga je v </w:t>
      </w:r>
      <w:r w:rsidRPr="004E4DB1">
        <w:rPr>
          <w:rFonts w:ascii="Arial" w:hAnsi="Arial" w:cs="Arial"/>
          <w:color w:val="00B050"/>
        </w:rPr>
        <w:t>zelenem območju.</w:t>
      </w:r>
    </w:p>
    <w:p w:rsidR="003D43E2" w:rsidRPr="004E4DB1" w:rsidRDefault="003D43E2" w:rsidP="004E4DB1">
      <w:pPr>
        <w:spacing w:line="360" w:lineRule="auto"/>
        <w:rPr>
          <w:rFonts w:ascii="Arial" w:hAnsi="Arial" w:cs="Arial"/>
        </w:rPr>
      </w:pPr>
      <w:r w:rsidRPr="004E4DB1">
        <w:rPr>
          <w:rFonts w:ascii="Arial" w:hAnsi="Arial" w:cs="Arial"/>
        </w:rPr>
        <w:t xml:space="preserve">Povprečje točk na naši šoli je od 1 možne točke znašalo </w:t>
      </w:r>
      <w:r w:rsidRPr="004E4DB1">
        <w:rPr>
          <w:rFonts w:ascii="Arial" w:hAnsi="Arial" w:cs="Arial"/>
          <w:color w:val="FF0000"/>
        </w:rPr>
        <w:t>0,90</w:t>
      </w:r>
      <w:r w:rsidRPr="004E4DB1">
        <w:rPr>
          <w:rFonts w:ascii="Arial" w:hAnsi="Arial" w:cs="Arial"/>
        </w:rPr>
        <w:t xml:space="preserve"> točke, državno povprečje je bilo </w:t>
      </w:r>
      <w:r w:rsidRPr="004E4DB1">
        <w:rPr>
          <w:rFonts w:ascii="Arial" w:hAnsi="Arial" w:cs="Arial"/>
          <w:color w:val="FF0000"/>
        </w:rPr>
        <w:t>0,76</w:t>
      </w:r>
      <w:r w:rsidRPr="004E4DB1">
        <w:rPr>
          <w:rFonts w:ascii="Arial" w:hAnsi="Arial" w:cs="Arial"/>
        </w:rPr>
        <w:t xml:space="preserve"> točke. Gre za pozitiven odklon </w:t>
      </w:r>
      <w:r w:rsidRPr="004E4DB1">
        <w:rPr>
          <w:rFonts w:ascii="Arial" w:hAnsi="Arial" w:cs="Arial"/>
          <w:color w:val="FF0000"/>
        </w:rPr>
        <w:t>za 0,14</w:t>
      </w:r>
      <w:r w:rsidRPr="004E4DB1">
        <w:rPr>
          <w:rFonts w:ascii="Arial" w:hAnsi="Arial" w:cs="Arial"/>
        </w:rPr>
        <w:t xml:space="preserve"> točke.</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u w:val="single"/>
        </w:rPr>
      </w:pPr>
      <w:r w:rsidRPr="004E4DB1">
        <w:rPr>
          <w:rFonts w:ascii="Arial" w:hAnsi="Arial" w:cs="Arial"/>
          <w:u w:val="single"/>
        </w:rPr>
        <w:t>2. DEL (NUB): 14. naloga</w:t>
      </w:r>
    </w:p>
    <w:p w:rsidR="003D43E2" w:rsidRPr="004E4DB1" w:rsidRDefault="003D43E2" w:rsidP="004E4DB1">
      <w:pPr>
        <w:spacing w:line="360" w:lineRule="auto"/>
        <w:rPr>
          <w:rFonts w:ascii="Arial" w:hAnsi="Arial" w:cs="Arial"/>
        </w:rPr>
      </w:pPr>
      <w:r w:rsidRPr="004E4DB1">
        <w:rPr>
          <w:rFonts w:ascii="Arial" w:hAnsi="Arial" w:cs="Arial"/>
        </w:rPr>
        <w:t xml:space="preserve">Gre za zaprti tip naloge, kjer se je preverjala jezikovna, točneje skladenjska zmožnost. Učenci so morali dopolniti povedi z oblikovno ustreznimi besedami/besednimi zvezami. Naloga  je v </w:t>
      </w:r>
      <w:r w:rsidRPr="004E4DB1">
        <w:rPr>
          <w:rFonts w:ascii="Arial" w:hAnsi="Arial" w:cs="Arial"/>
          <w:color w:val="00B0F0"/>
        </w:rPr>
        <w:t>modrem območju</w:t>
      </w:r>
      <w:r w:rsidRPr="004E4DB1">
        <w:rPr>
          <w:rFonts w:ascii="Arial" w:hAnsi="Arial" w:cs="Arial"/>
        </w:rPr>
        <w:t xml:space="preserve"> težavnosti, kjer se preverjajo minimalni in temeljni standardi znanja (2 in 3 taksonomska stopnja) in označuje učence, katerih dosežki so v zgornji desetini vseh dosežkov. </w:t>
      </w:r>
    </w:p>
    <w:p w:rsidR="003D43E2" w:rsidRPr="004E4DB1" w:rsidRDefault="003D43E2" w:rsidP="004E4DB1">
      <w:pPr>
        <w:spacing w:line="360" w:lineRule="auto"/>
        <w:rPr>
          <w:rFonts w:ascii="Arial" w:hAnsi="Arial" w:cs="Arial"/>
        </w:rPr>
      </w:pPr>
      <w:r w:rsidRPr="004E4DB1">
        <w:rPr>
          <w:rFonts w:ascii="Arial" w:hAnsi="Arial" w:cs="Arial"/>
        </w:rPr>
        <w:t xml:space="preserve">Povprečje točk na šoli je znašalo </w:t>
      </w:r>
      <w:r w:rsidRPr="004E4DB1">
        <w:rPr>
          <w:rFonts w:ascii="Arial" w:hAnsi="Arial" w:cs="Arial"/>
          <w:color w:val="FF0000"/>
        </w:rPr>
        <w:t>1,37</w:t>
      </w:r>
      <w:r w:rsidRPr="004E4DB1">
        <w:rPr>
          <w:rFonts w:ascii="Arial" w:hAnsi="Arial" w:cs="Arial"/>
        </w:rPr>
        <w:t xml:space="preserve"> od 2 možnih točk, na državni ravni pa je povprečje znašalo </w:t>
      </w:r>
      <w:r w:rsidRPr="004E4DB1">
        <w:rPr>
          <w:rFonts w:ascii="Arial" w:hAnsi="Arial" w:cs="Arial"/>
          <w:color w:val="FF0000"/>
        </w:rPr>
        <w:t>0,93</w:t>
      </w:r>
      <w:r w:rsidRPr="004E4DB1">
        <w:rPr>
          <w:rFonts w:ascii="Arial" w:hAnsi="Arial" w:cs="Arial"/>
        </w:rPr>
        <w:t xml:space="preserve">. Naveden primer predstavlja tudi največji pozitiven odklon, in sicer </w:t>
      </w:r>
      <w:r w:rsidRPr="004E4DB1">
        <w:rPr>
          <w:rFonts w:ascii="Arial" w:hAnsi="Arial" w:cs="Arial"/>
          <w:color w:val="FF0000"/>
        </w:rPr>
        <w:t>0,22</w:t>
      </w:r>
      <w:r w:rsidRPr="004E4DB1">
        <w:rPr>
          <w:rFonts w:ascii="Arial" w:hAnsi="Arial" w:cs="Arial"/>
        </w:rPr>
        <w:t xml:space="preserve"> točke nad državnim povprečjem.</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b/>
          <w:u w:val="single"/>
        </w:rPr>
      </w:pPr>
      <w:r w:rsidRPr="004E4DB1">
        <w:rPr>
          <w:rFonts w:ascii="Arial" w:hAnsi="Arial" w:cs="Arial"/>
          <w:b/>
          <w:u w:val="single"/>
        </w:rPr>
        <w:t>NALOGE, KI SO BILE SLABŠE OD DRŽAVNEGA POVPREČJA:</w:t>
      </w:r>
    </w:p>
    <w:p w:rsidR="003D43E2" w:rsidRPr="004E4DB1" w:rsidRDefault="003D43E2" w:rsidP="004E4DB1">
      <w:pPr>
        <w:spacing w:line="360" w:lineRule="auto"/>
        <w:rPr>
          <w:rFonts w:ascii="Arial" w:hAnsi="Arial" w:cs="Arial"/>
          <w:b/>
          <w:u w:val="single"/>
        </w:rPr>
      </w:pPr>
    </w:p>
    <w:p w:rsidR="003D43E2" w:rsidRPr="004E4DB1" w:rsidRDefault="003D43E2" w:rsidP="004E4DB1">
      <w:pPr>
        <w:spacing w:line="360" w:lineRule="auto"/>
        <w:rPr>
          <w:rFonts w:ascii="Arial" w:hAnsi="Arial" w:cs="Arial"/>
        </w:rPr>
      </w:pPr>
      <w:r w:rsidRPr="004E4DB1">
        <w:rPr>
          <w:rFonts w:ascii="Arial" w:hAnsi="Arial" w:cs="Arial"/>
        </w:rPr>
        <w:t>Med izbranimi nalogami z minimalnimi odkloni od državnega povprečja izstopa prvi primer naloge s področja književnosti.</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u w:val="single"/>
        </w:rPr>
      </w:pPr>
      <w:r w:rsidRPr="004E4DB1">
        <w:rPr>
          <w:rFonts w:ascii="Arial" w:hAnsi="Arial" w:cs="Arial"/>
          <w:u w:val="single"/>
        </w:rPr>
        <w:t>1. DEL (UB): 9. naloga</w:t>
      </w:r>
    </w:p>
    <w:p w:rsidR="003D43E2" w:rsidRPr="004E4DB1" w:rsidRDefault="003D43E2" w:rsidP="004E4DB1">
      <w:pPr>
        <w:spacing w:line="360" w:lineRule="auto"/>
        <w:rPr>
          <w:rFonts w:ascii="Arial" w:hAnsi="Arial" w:cs="Arial"/>
        </w:rPr>
      </w:pPr>
      <w:r w:rsidRPr="004E4DB1">
        <w:rPr>
          <w:rFonts w:ascii="Arial" w:hAnsi="Arial" w:cs="Arial"/>
        </w:rPr>
        <w:t xml:space="preserve">Gre za polodprti tip naloge, kjer se je preverjala recepcijska zmožnost. Učenci so morali pojasniti, kaj pomeni izpisana poved iz izhodiščnega besedila. Naloga sodi v </w:t>
      </w:r>
      <w:r w:rsidRPr="004E4DB1">
        <w:rPr>
          <w:rFonts w:ascii="Arial" w:hAnsi="Arial" w:cs="Arial"/>
          <w:color w:val="00B0F0"/>
        </w:rPr>
        <w:t xml:space="preserve">modro območje </w:t>
      </w:r>
      <w:r w:rsidRPr="004E4DB1">
        <w:rPr>
          <w:rFonts w:ascii="Arial" w:hAnsi="Arial" w:cs="Arial"/>
          <w:color w:val="000000"/>
        </w:rPr>
        <w:t>težavnosti,</w:t>
      </w:r>
      <w:r w:rsidRPr="004E4DB1">
        <w:rPr>
          <w:rFonts w:ascii="Arial" w:hAnsi="Arial" w:cs="Arial"/>
          <w:color w:val="FFC000"/>
        </w:rPr>
        <w:t xml:space="preserve"> </w:t>
      </w:r>
      <w:r w:rsidRPr="004E4DB1">
        <w:rPr>
          <w:rFonts w:ascii="Arial" w:hAnsi="Arial" w:cs="Arial"/>
        </w:rPr>
        <w:t xml:space="preserve"> </w:t>
      </w:r>
      <w:r w:rsidRPr="004E4DB1">
        <w:rPr>
          <w:rFonts w:ascii="Arial" w:hAnsi="Arial" w:cs="Arial"/>
          <w:color w:val="00B0F0"/>
        </w:rPr>
        <w:t>v katerem so učenci, katerih dosežki so višji od 90 % vseh učencev</w:t>
      </w:r>
      <w:r w:rsidRPr="004E4DB1">
        <w:rPr>
          <w:rFonts w:ascii="Arial" w:hAnsi="Arial" w:cs="Arial"/>
        </w:rPr>
        <w:t>,  zajema pa prvo, drugo in tretjo taksonomsko stopnjo.</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rPr>
      </w:pPr>
      <w:r w:rsidRPr="004E4DB1">
        <w:rPr>
          <w:rFonts w:ascii="Arial" w:hAnsi="Arial" w:cs="Arial"/>
        </w:rPr>
        <w:t xml:space="preserve">Naši učenci so dosegli povprečno </w:t>
      </w:r>
      <w:r w:rsidRPr="004E4DB1">
        <w:rPr>
          <w:rFonts w:ascii="Arial" w:hAnsi="Arial" w:cs="Arial"/>
          <w:color w:val="FF0000"/>
        </w:rPr>
        <w:t>0,29</w:t>
      </w:r>
      <w:r w:rsidRPr="004E4DB1">
        <w:rPr>
          <w:rFonts w:ascii="Arial" w:hAnsi="Arial" w:cs="Arial"/>
        </w:rPr>
        <w:t xml:space="preserve"> točke od 1 možne točke. Na državni ravni je znašalo povprečje naloge </w:t>
      </w:r>
      <w:r w:rsidRPr="004E4DB1">
        <w:rPr>
          <w:rFonts w:ascii="Arial" w:hAnsi="Arial" w:cs="Arial"/>
          <w:color w:val="FF0000"/>
        </w:rPr>
        <w:t>0,45</w:t>
      </w:r>
      <w:r w:rsidRPr="004E4DB1">
        <w:rPr>
          <w:rFonts w:ascii="Arial" w:hAnsi="Arial" w:cs="Arial"/>
        </w:rPr>
        <w:t xml:space="preserve"> točke. Gre za minimalni odklon pod državnim povprečjem </w:t>
      </w:r>
      <w:r w:rsidRPr="004E4DB1">
        <w:rPr>
          <w:rFonts w:ascii="Arial" w:hAnsi="Arial" w:cs="Arial"/>
          <w:color w:val="FF0000"/>
        </w:rPr>
        <w:t>le za 0,16.</w:t>
      </w:r>
    </w:p>
    <w:p w:rsidR="00A3502D" w:rsidRDefault="003D43E2" w:rsidP="004E4DB1">
      <w:pPr>
        <w:spacing w:line="360" w:lineRule="auto"/>
        <w:rPr>
          <w:rFonts w:ascii="Arial" w:hAnsi="Arial" w:cs="Arial"/>
        </w:rPr>
      </w:pPr>
      <w:r w:rsidRPr="004E4DB1">
        <w:rPr>
          <w:rFonts w:ascii="Arial" w:hAnsi="Arial" w:cs="Arial"/>
        </w:rPr>
        <w:t xml:space="preserve">Gre za tip naloge, pri katerem je uspešnost odvisna od navedenih možnosti v navodilih za vrednotenje in ne dovoljuje širših interpretacij ubeseditve učenčevih pojasnil. V tem primeru je bila </w:t>
      </w:r>
    </w:p>
    <w:p w:rsidR="00A3502D" w:rsidRDefault="00A3502D" w:rsidP="004E4DB1">
      <w:pPr>
        <w:spacing w:line="360" w:lineRule="auto"/>
        <w:rPr>
          <w:rFonts w:ascii="Arial" w:hAnsi="Arial" w:cs="Arial"/>
        </w:rPr>
      </w:pPr>
    </w:p>
    <w:p w:rsidR="00A3502D" w:rsidRDefault="00A3502D" w:rsidP="004E4DB1">
      <w:pPr>
        <w:spacing w:line="360" w:lineRule="auto"/>
        <w:rPr>
          <w:rFonts w:ascii="Arial" w:hAnsi="Arial" w:cs="Arial"/>
        </w:rPr>
      </w:pPr>
    </w:p>
    <w:p w:rsidR="003D43E2" w:rsidRPr="004E4DB1" w:rsidRDefault="003D43E2" w:rsidP="004E4DB1">
      <w:pPr>
        <w:spacing w:line="360" w:lineRule="auto"/>
        <w:rPr>
          <w:rFonts w:ascii="Arial" w:hAnsi="Arial" w:cs="Arial"/>
          <w:u w:val="single"/>
        </w:rPr>
      </w:pPr>
      <w:r w:rsidRPr="004E4DB1">
        <w:rPr>
          <w:rFonts w:ascii="Arial" w:hAnsi="Arial" w:cs="Arial"/>
          <w:u w:val="single"/>
        </w:rPr>
        <w:t>2. DEL (NUB): 10. naloga</w:t>
      </w:r>
    </w:p>
    <w:p w:rsidR="003D43E2" w:rsidRPr="004E4DB1" w:rsidRDefault="003D43E2" w:rsidP="004E4DB1">
      <w:pPr>
        <w:spacing w:line="360" w:lineRule="auto"/>
        <w:rPr>
          <w:rFonts w:ascii="Arial" w:hAnsi="Arial" w:cs="Arial"/>
        </w:rPr>
      </w:pPr>
      <w:r w:rsidRPr="004E4DB1">
        <w:rPr>
          <w:rFonts w:ascii="Arial" w:hAnsi="Arial" w:cs="Arial"/>
        </w:rPr>
        <w:t>Gre za nalogo polodprtega tipa.</w:t>
      </w:r>
    </w:p>
    <w:p w:rsidR="003D43E2" w:rsidRPr="004E4DB1" w:rsidRDefault="003D43E2" w:rsidP="004E4DB1">
      <w:pPr>
        <w:spacing w:line="360" w:lineRule="auto"/>
        <w:rPr>
          <w:rFonts w:ascii="Arial" w:hAnsi="Arial" w:cs="Arial"/>
        </w:rPr>
      </w:pPr>
      <w:r w:rsidRPr="004E4DB1">
        <w:rPr>
          <w:rFonts w:ascii="Arial" w:hAnsi="Arial" w:cs="Arial"/>
        </w:rPr>
        <w:t>Naloga je preverjala slogovno zmožnost. Učenci so morali podčrtano besedno zvezo v dani povedi zamenjati s slogovno nezaznamovano.</w:t>
      </w:r>
    </w:p>
    <w:p w:rsidR="003D43E2" w:rsidRPr="004E4DB1" w:rsidRDefault="003D43E2" w:rsidP="004E4DB1">
      <w:pPr>
        <w:spacing w:line="360" w:lineRule="auto"/>
        <w:rPr>
          <w:rFonts w:ascii="Arial" w:hAnsi="Arial" w:cs="Arial"/>
        </w:rPr>
      </w:pPr>
      <w:r w:rsidRPr="004E4DB1">
        <w:rPr>
          <w:rFonts w:ascii="Arial" w:hAnsi="Arial" w:cs="Arial"/>
        </w:rPr>
        <w:t xml:space="preserve">Naloga je v </w:t>
      </w:r>
      <w:r w:rsidRPr="004E4DB1">
        <w:rPr>
          <w:rFonts w:ascii="Arial" w:hAnsi="Arial" w:cs="Arial"/>
          <w:color w:val="FFD966"/>
        </w:rPr>
        <w:t>rumenem</w:t>
      </w:r>
      <w:r w:rsidRPr="004E4DB1">
        <w:rPr>
          <w:rFonts w:ascii="Arial" w:hAnsi="Arial" w:cs="Arial"/>
        </w:rPr>
        <w:t xml:space="preserve"> območju, ki preverja minimalne standarde znanja po UN.</w:t>
      </w:r>
    </w:p>
    <w:p w:rsidR="003D43E2" w:rsidRPr="004E4DB1" w:rsidRDefault="003D43E2" w:rsidP="004E4DB1">
      <w:pPr>
        <w:spacing w:line="360" w:lineRule="auto"/>
        <w:rPr>
          <w:rFonts w:ascii="Arial" w:hAnsi="Arial" w:cs="Arial"/>
        </w:rPr>
      </w:pPr>
      <w:r w:rsidRPr="004E4DB1">
        <w:rPr>
          <w:rFonts w:ascii="Arial" w:hAnsi="Arial" w:cs="Arial"/>
        </w:rPr>
        <w:t xml:space="preserve">Povprečje naloge je na šoli znašalo </w:t>
      </w:r>
      <w:r w:rsidRPr="004E4DB1">
        <w:rPr>
          <w:rFonts w:ascii="Arial" w:hAnsi="Arial" w:cs="Arial"/>
          <w:color w:val="FF0000"/>
        </w:rPr>
        <w:t>0,54</w:t>
      </w:r>
      <w:r w:rsidRPr="004E4DB1">
        <w:rPr>
          <w:rFonts w:ascii="Arial" w:hAnsi="Arial" w:cs="Arial"/>
        </w:rPr>
        <w:t xml:space="preserve"> točke od 1 možne točke. Državno povprečje znaša </w:t>
      </w:r>
      <w:r w:rsidRPr="004E4DB1">
        <w:rPr>
          <w:rFonts w:ascii="Arial" w:hAnsi="Arial" w:cs="Arial"/>
          <w:color w:val="FF0000"/>
        </w:rPr>
        <w:t>0,71</w:t>
      </w:r>
      <w:r w:rsidRPr="004E4DB1">
        <w:rPr>
          <w:rFonts w:ascii="Arial" w:hAnsi="Arial" w:cs="Arial"/>
        </w:rPr>
        <w:t xml:space="preserve"> točke, kar pomeni, da so naši učenci dosegli  le </w:t>
      </w:r>
      <w:r w:rsidRPr="004E4DB1">
        <w:rPr>
          <w:rFonts w:ascii="Arial" w:hAnsi="Arial" w:cs="Arial"/>
          <w:color w:val="FF0000"/>
        </w:rPr>
        <w:t>0,19 točke manj</w:t>
      </w:r>
      <w:r w:rsidRPr="004E4DB1">
        <w:rPr>
          <w:rFonts w:ascii="Arial" w:hAnsi="Arial" w:cs="Arial"/>
        </w:rPr>
        <w:t xml:space="preserve"> od državnega povprečja, gre hkrati tudi za primer najvišjega negativnega odklona, ki je zanemarljiv.</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u w:val="single"/>
        </w:rPr>
      </w:pPr>
      <w:r w:rsidRPr="004E4DB1">
        <w:rPr>
          <w:rFonts w:ascii="Arial" w:hAnsi="Arial" w:cs="Arial"/>
          <w:u w:val="single"/>
        </w:rPr>
        <w:t>2. DEL (NUB): 12. b) naloga</w:t>
      </w:r>
    </w:p>
    <w:p w:rsidR="003D43E2" w:rsidRPr="004E4DB1" w:rsidRDefault="003D43E2" w:rsidP="004E4DB1">
      <w:pPr>
        <w:spacing w:line="360" w:lineRule="auto"/>
        <w:rPr>
          <w:rFonts w:ascii="Arial" w:hAnsi="Arial" w:cs="Arial"/>
        </w:rPr>
      </w:pPr>
      <w:r w:rsidRPr="004E4DB1">
        <w:rPr>
          <w:rFonts w:ascii="Arial" w:hAnsi="Arial" w:cs="Arial"/>
        </w:rPr>
        <w:t xml:space="preserve">Naloga je dvodelna in sodi v </w:t>
      </w:r>
      <w:r w:rsidRPr="004E4DB1">
        <w:rPr>
          <w:rFonts w:ascii="Arial" w:hAnsi="Arial" w:cs="Arial"/>
          <w:color w:val="2E74B5"/>
        </w:rPr>
        <w:t>modro</w:t>
      </w:r>
      <w:r w:rsidRPr="004E4DB1">
        <w:rPr>
          <w:rFonts w:ascii="Arial" w:hAnsi="Arial" w:cs="Arial"/>
        </w:rPr>
        <w:t xml:space="preserve"> območje težavnosti.</w:t>
      </w:r>
    </w:p>
    <w:p w:rsidR="003D43E2" w:rsidRPr="004E4DB1" w:rsidRDefault="003D43E2" w:rsidP="004E4DB1">
      <w:pPr>
        <w:spacing w:line="360" w:lineRule="auto"/>
        <w:rPr>
          <w:rFonts w:ascii="Arial" w:hAnsi="Arial" w:cs="Arial"/>
        </w:rPr>
      </w:pPr>
      <w:r w:rsidRPr="004E4DB1">
        <w:rPr>
          <w:rFonts w:ascii="Arial" w:hAnsi="Arial" w:cs="Arial"/>
        </w:rPr>
        <w:t xml:space="preserve">Naloga b) je zaprtega tipa in je preverjala metajezikovno zmožnost. Učenci so morali podčrtani glagol postaviti v nedoločnik. Naši učenci so dosegli povprečno </w:t>
      </w:r>
      <w:r w:rsidRPr="004E4DB1">
        <w:rPr>
          <w:rFonts w:ascii="Arial" w:hAnsi="Arial" w:cs="Arial"/>
          <w:color w:val="FF0000"/>
        </w:rPr>
        <w:t>0,27</w:t>
      </w:r>
      <w:r w:rsidRPr="004E4DB1">
        <w:rPr>
          <w:rFonts w:ascii="Arial" w:hAnsi="Arial" w:cs="Arial"/>
        </w:rPr>
        <w:t xml:space="preserve"> točke, državno povprečje znaša </w:t>
      </w:r>
      <w:r w:rsidRPr="004E4DB1">
        <w:rPr>
          <w:rFonts w:ascii="Arial" w:hAnsi="Arial" w:cs="Arial"/>
          <w:color w:val="FF0000"/>
        </w:rPr>
        <w:t>0,44</w:t>
      </w:r>
      <w:r w:rsidRPr="004E4DB1">
        <w:rPr>
          <w:rFonts w:ascii="Arial" w:hAnsi="Arial" w:cs="Arial"/>
        </w:rPr>
        <w:t xml:space="preserve"> točke. Gre za negativen odklon nad državnim povprečjem, in sicer le za </w:t>
      </w:r>
      <w:r w:rsidRPr="004E4DB1">
        <w:rPr>
          <w:rFonts w:ascii="Arial" w:hAnsi="Arial" w:cs="Arial"/>
          <w:color w:val="FF0000"/>
        </w:rPr>
        <w:t>0, 17</w:t>
      </w:r>
      <w:r w:rsidRPr="004E4DB1">
        <w:rPr>
          <w:rFonts w:ascii="Arial" w:hAnsi="Arial" w:cs="Arial"/>
        </w:rPr>
        <w:t xml:space="preserve"> točke.</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rPr>
      </w:pPr>
      <w:r w:rsidRPr="004E4DB1">
        <w:rPr>
          <w:rFonts w:ascii="Arial" w:hAnsi="Arial" w:cs="Arial"/>
        </w:rPr>
        <w:t>Prvi del naloge pod razdelkom a) so naši učenci rešili še z nižjim odklonom pod državnim povprečjem, kjer so marali podčrtanemu glagolu določiti naklon, kar nakazuje, da so v primerjavi z uspešnostjo vseh učencev v državi dejansko enakovredni.</w:t>
      </w:r>
    </w:p>
    <w:p w:rsidR="003D43E2" w:rsidRPr="004E4DB1" w:rsidRDefault="003D43E2" w:rsidP="004E4DB1">
      <w:pPr>
        <w:spacing w:line="360" w:lineRule="auto"/>
        <w:rPr>
          <w:rFonts w:ascii="Arial" w:hAnsi="Arial" w:cs="Arial"/>
          <w:b/>
        </w:rPr>
      </w:pPr>
    </w:p>
    <w:p w:rsidR="003D43E2" w:rsidRPr="004E4DB1" w:rsidRDefault="003D43E2" w:rsidP="004E4DB1">
      <w:pPr>
        <w:spacing w:line="360" w:lineRule="auto"/>
        <w:rPr>
          <w:rFonts w:ascii="Arial" w:hAnsi="Arial" w:cs="Arial"/>
          <w:b/>
        </w:rPr>
      </w:pPr>
      <w:r w:rsidRPr="004E4DB1">
        <w:rPr>
          <w:rFonts w:ascii="Arial" w:hAnsi="Arial" w:cs="Arial"/>
          <w:b/>
        </w:rPr>
        <w:t>UGOTOVITVE</w:t>
      </w:r>
    </w:p>
    <w:p w:rsidR="003D43E2" w:rsidRPr="004E4DB1" w:rsidRDefault="003D43E2" w:rsidP="004E4DB1">
      <w:pPr>
        <w:spacing w:line="360" w:lineRule="auto"/>
        <w:rPr>
          <w:rFonts w:ascii="Arial" w:hAnsi="Arial" w:cs="Arial"/>
        </w:rPr>
      </w:pPr>
      <w:r w:rsidRPr="004E4DB1">
        <w:rPr>
          <w:rFonts w:ascii="Arial" w:hAnsi="Arial" w:cs="Arial"/>
        </w:rPr>
        <w:t>Z rezultati naših devetošolcev smo učiteljice zadovoljne, še posebej upoštevajoč izredne razmere, ki so letošnji generaciji pustile največ negativnih posledic, saj so praktično od samega prestopa na predmetno stopnjo (že od 6. r dalje) bili nepričakovano izpostavljeni novim oblikam pouka, zmanjšanemu obsegu učnih vsebin in ocen, nezmožnosti temeljitega sprotnega preverjanja učnih vsebin in izzivom poznavanja računalniške tehnologije. Možnosti za dejansko oceno znanja in preverjanje so bile razpolovljene do letošnjega šolskega leta, ko  se je klasična oblika  pouka s krajšimi prekinitvami ponovno vzpostavila v prostorih šole.</w:t>
      </w:r>
    </w:p>
    <w:p w:rsidR="003D43E2" w:rsidRPr="004E4DB1" w:rsidRDefault="003D43E2" w:rsidP="004E4DB1">
      <w:pPr>
        <w:spacing w:line="360" w:lineRule="auto"/>
        <w:rPr>
          <w:rFonts w:ascii="Arial" w:hAnsi="Arial" w:cs="Arial"/>
        </w:rPr>
      </w:pPr>
      <w:r w:rsidRPr="004E4DB1">
        <w:rPr>
          <w:rFonts w:ascii="Arial" w:hAnsi="Arial" w:cs="Arial"/>
        </w:rPr>
        <w:t xml:space="preserve">Glede na možno število možnih točk so bili učenci malenkost uspešnejši na področju jezika (2. del), kjer so povprečno dosegli 15,9 (48 %), na področju književnosti pa 10,3 točke (47 %). Presenetljivo so učenci letošnje generacije v pozitivno smer izstopali pri nalogah, kjer sta se preverjali tudi jezikovna in pravopisna zmožnost. </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rPr>
      </w:pPr>
      <w:r w:rsidRPr="004E4DB1">
        <w:rPr>
          <w:rFonts w:ascii="Arial" w:hAnsi="Arial" w:cs="Arial"/>
        </w:rPr>
        <w:t>Tvorbna naloga v 2. delu (NUB)  je od učencev zahtevala zapis prošnje v obliki e-pošte, kar so naši učenci rešili celo z minimalnim odklonom nad državnim povprečjem, saj je generacija učencev posledično z uvedbo IND-ja in prilagoditvi drugim komunikacijskim zmožnostim močno napredovala v poznavanju spletnih orodij in komunikaciji po elektronskih omrežjih.</w:t>
      </w:r>
    </w:p>
    <w:p w:rsidR="003D43E2" w:rsidRPr="004E4DB1" w:rsidRDefault="003D43E2" w:rsidP="004E4DB1">
      <w:pPr>
        <w:spacing w:line="360" w:lineRule="auto"/>
        <w:rPr>
          <w:rFonts w:ascii="Arial" w:hAnsi="Arial" w:cs="Arial"/>
        </w:rPr>
      </w:pPr>
      <w:r w:rsidRPr="004E4DB1">
        <w:rPr>
          <w:rFonts w:ascii="Arial" w:hAnsi="Arial" w:cs="Arial"/>
        </w:rPr>
        <w:t>Splošno so učenci napredovali tudi pri nalogah polodprtega tipa, ki od učencev zahtevajo razumevanje,  utemeljevanje in literarnovedno znanje.</w:t>
      </w:r>
    </w:p>
    <w:p w:rsidR="003D43E2" w:rsidRPr="004E4DB1" w:rsidRDefault="003D43E2" w:rsidP="004E4DB1">
      <w:pPr>
        <w:spacing w:line="360" w:lineRule="auto"/>
        <w:rPr>
          <w:rFonts w:ascii="Arial" w:hAnsi="Arial" w:cs="Arial"/>
        </w:rPr>
      </w:pPr>
      <w:r w:rsidRPr="004E4DB1">
        <w:rPr>
          <w:rFonts w:ascii="Arial" w:hAnsi="Arial" w:cs="Arial"/>
        </w:rPr>
        <w:t xml:space="preserve">Zgovoren je podatek, da so letošnji devetošolci leta 2019, ko so opravljali NPZ v 6. razredu, dosegli za </w:t>
      </w:r>
      <w:r w:rsidRPr="004E4DB1">
        <w:rPr>
          <w:rFonts w:ascii="Arial" w:hAnsi="Arial" w:cs="Arial"/>
          <w:color w:val="FF0000"/>
        </w:rPr>
        <w:t>2,8 višje povprečje od državnega</w:t>
      </w:r>
      <w:r w:rsidRPr="004E4DB1">
        <w:rPr>
          <w:rFonts w:ascii="Arial" w:hAnsi="Arial" w:cs="Arial"/>
        </w:rPr>
        <w:t xml:space="preserve">, v devetem pa </w:t>
      </w:r>
      <w:r w:rsidRPr="004E4DB1">
        <w:rPr>
          <w:rFonts w:ascii="Arial" w:hAnsi="Arial" w:cs="Arial"/>
          <w:color w:val="FF0000"/>
        </w:rPr>
        <w:t>so bili pod državnim povprečjem</w:t>
      </w:r>
      <w:r w:rsidRPr="004E4DB1">
        <w:rPr>
          <w:rFonts w:ascii="Arial" w:hAnsi="Arial" w:cs="Arial"/>
        </w:rPr>
        <w:t xml:space="preserve">, kar nakazuje, da so učenci dobili dobro podlago v 6. razredu, ko je po učnem načrtu tudi največja zgoščenost novih učnih vsebin – obravnava vseh temeljnih besednih vrst (NUB) in vseh treh zvrsti književnosti. Nižje rezultate oz. vrzeli v znanju pri devetošolcih so tako </w:t>
      </w:r>
      <w:r w:rsidR="00A3502D">
        <w:rPr>
          <w:rFonts w:ascii="Arial" w:hAnsi="Arial" w:cs="Arial"/>
        </w:rPr>
        <w:t>dejanski</w:t>
      </w:r>
      <w:r w:rsidRPr="004E4DB1">
        <w:rPr>
          <w:rFonts w:ascii="Arial" w:hAnsi="Arial" w:cs="Arial"/>
        </w:rPr>
        <w:t xml:space="preserve"> primer negativnih posledic okrnitve učnega procesa zaradi več let trajajočih epidemioloških ukrepov zaradi covid-19. Letošnja generacija je bila praktično od 7. razreda do konca osnovnošolskega izobraževanja prikrajšana za reden pouk v klasični obliki na lokaciji šole.</w:t>
      </w:r>
    </w:p>
    <w:p w:rsidR="003D43E2" w:rsidRPr="004E4DB1" w:rsidRDefault="003D43E2" w:rsidP="004E4DB1">
      <w:pPr>
        <w:spacing w:line="360" w:lineRule="auto"/>
        <w:rPr>
          <w:rFonts w:ascii="Arial" w:hAnsi="Arial" w:cs="Arial"/>
        </w:rPr>
      </w:pPr>
    </w:p>
    <w:p w:rsidR="003D43E2" w:rsidRPr="004E4DB1" w:rsidRDefault="003D43E2" w:rsidP="004E4DB1">
      <w:pPr>
        <w:spacing w:line="360" w:lineRule="auto"/>
        <w:rPr>
          <w:rFonts w:ascii="Arial" w:hAnsi="Arial" w:cs="Arial"/>
        </w:rPr>
      </w:pPr>
      <w:r w:rsidRPr="004E4DB1">
        <w:rPr>
          <w:rFonts w:ascii="Arial" w:hAnsi="Arial" w:cs="Arial"/>
        </w:rPr>
        <w:t>Prav tako je zgovorna primerjava med letoma 2021 in 2022, saj so lanskoletni devetošolci dosegli v povprečju za 2, 2 % nižji rezultat od državnega povprečja, letošnji pa so razliko zmanjšali še za 0,8 točke.</w:t>
      </w:r>
    </w:p>
    <w:p w:rsidR="003D43E2" w:rsidRPr="004E4DB1" w:rsidRDefault="003D43E2" w:rsidP="004E4DB1">
      <w:pPr>
        <w:spacing w:line="360" w:lineRule="auto"/>
        <w:rPr>
          <w:rFonts w:ascii="Arial" w:hAnsi="Arial" w:cs="Arial"/>
          <w:b/>
        </w:rPr>
      </w:pPr>
    </w:p>
    <w:p w:rsidR="003D43E2" w:rsidRPr="004E4DB1" w:rsidRDefault="003D43E2" w:rsidP="004E4DB1">
      <w:pPr>
        <w:spacing w:line="360" w:lineRule="auto"/>
        <w:rPr>
          <w:rFonts w:ascii="Arial" w:hAnsi="Arial" w:cs="Arial"/>
        </w:rPr>
      </w:pPr>
      <w:r w:rsidRPr="004E4DB1">
        <w:rPr>
          <w:rFonts w:ascii="Arial" w:hAnsi="Arial" w:cs="Arial"/>
          <w:b/>
        </w:rPr>
        <w:t>NAČRT DELA ZA ŠOLSKO LETO 2022/2023</w:t>
      </w:r>
    </w:p>
    <w:p w:rsidR="003D43E2" w:rsidRPr="004E4DB1" w:rsidRDefault="003D43E2" w:rsidP="004E4DB1">
      <w:pPr>
        <w:spacing w:line="360" w:lineRule="auto"/>
        <w:rPr>
          <w:rFonts w:ascii="Arial" w:hAnsi="Arial" w:cs="Arial"/>
          <w:b/>
        </w:rPr>
      </w:pPr>
    </w:p>
    <w:p w:rsidR="003D43E2" w:rsidRPr="004E4DB1" w:rsidRDefault="003D43E2" w:rsidP="004E4DB1">
      <w:pPr>
        <w:spacing w:line="360" w:lineRule="auto"/>
        <w:rPr>
          <w:rFonts w:ascii="Arial" w:hAnsi="Arial" w:cs="Arial"/>
        </w:rPr>
      </w:pPr>
      <w:r w:rsidRPr="004E4DB1">
        <w:rPr>
          <w:rFonts w:ascii="Arial" w:hAnsi="Arial" w:cs="Arial"/>
        </w:rPr>
        <w:t>Kot se izkazuje že več let, so učenci še vedno šibkejši na področju književnosti, zato bomo učiteljice veliko pozornost namenjale poglobljenem branju umetnostnih besedil tudi z glasnim branjem ter izražanju doživljanja prebranega tako proznih in pesemskih besedil v obliki krajših sestavkov. Učenci se tovrstnih nalog izogibajo, ker od njih terjajo poglobitev in ubeseditev svojih občutkov, česar niso vajeni. Spodbujale bomo k natančnemu odgovarjanju, ki naj zajema vse potrebne podatke, in k povezovanju oz. utemeljevanju mnenja s podatki ali primeri iz izhodiščnega besedila.</w:t>
      </w:r>
    </w:p>
    <w:p w:rsidR="003D43E2" w:rsidRPr="004E4DB1" w:rsidRDefault="003D43E2" w:rsidP="004E4DB1">
      <w:pPr>
        <w:spacing w:line="360" w:lineRule="auto"/>
        <w:rPr>
          <w:rFonts w:ascii="Arial" w:hAnsi="Arial" w:cs="Arial"/>
        </w:rPr>
      </w:pPr>
      <w:r w:rsidRPr="004E4DB1">
        <w:rPr>
          <w:rFonts w:ascii="Arial" w:hAnsi="Arial" w:cs="Arial"/>
        </w:rPr>
        <w:t>Nudile bomo podporo in spodbujale učiteljice razrednega pouka pri obravnavi književnosti in uzaveščenosti pomena branja za kakovostno učenje, saj se vrzeli glede hitrosti branja in razumevanja prebranega hitro stopnjujejo, posledično pa učenci do predmetne stopnje že zgubijo interes do branja, kar vpliva tudi na njihovo samozavest. Učence bomo spodbujale za obisk dopolnilnega in dodatnega pouka tudi v primeru ponovnega IND-ja. Pouk bomo tudi v primeru dela na daljavo izvajale večinsko preko videokonferenc, ker učenci pogrešajo stik z učiteljem in medsebojno interakcijo, ki omogoča tudi lažje in sprotno preverjanje učnih vsebin. Učence bomo usmerjale tudi k tvorbi raznih besedil v e-obliki, saj pričakujemo da bodo tovrstna besedila umeščena tudi NPZ tudi v prihodnje.</w:t>
      </w:r>
    </w:p>
    <w:p w:rsidR="003D43E2" w:rsidRPr="004E4DB1" w:rsidRDefault="003D43E2" w:rsidP="004E4DB1">
      <w:pPr>
        <w:spacing w:line="360" w:lineRule="auto"/>
        <w:rPr>
          <w:rFonts w:ascii="Arial" w:hAnsi="Arial" w:cs="Arial"/>
        </w:rPr>
      </w:pPr>
      <w:r w:rsidRPr="004E4DB1">
        <w:rPr>
          <w:rFonts w:ascii="Arial" w:hAnsi="Arial" w:cs="Arial"/>
        </w:rPr>
        <w:t xml:space="preserve">Naredile bomo načrt ocenjevanja, ki bo prilagojen tudi mogočim ponovitvenim razmeram. </w:t>
      </w:r>
    </w:p>
    <w:p w:rsidR="003D43E2" w:rsidRPr="004E4DB1" w:rsidRDefault="003D43E2" w:rsidP="004E4DB1">
      <w:pPr>
        <w:spacing w:line="360" w:lineRule="auto"/>
        <w:rPr>
          <w:rFonts w:ascii="Arial" w:hAnsi="Arial" w:cs="Arial"/>
        </w:rPr>
      </w:pPr>
      <w:r w:rsidRPr="004E4DB1">
        <w:rPr>
          <w:rFonts w:ascii="Arial" w:hAnsi="Arial" w:cs="Arial"/>
        </w:rPr>
        <w:t>Pri pouku se bomo posluževale različnih spletnih orodij, da bi čim bolj približale učne vsebine učencem in razpoložljivih gradiv kot dodatno podporo za pripravo na NPZ in ponovitev vsebin pretekih let.  Trudile se bomo za čim večjo pogostost preverjanja pisnih izdelkov za izboljšanje jezikovne pravilnosti oddanih zapiskov in spodbujale k estetskemu zapisu z uporabo nalivnega peresa, še posebej v Tednu pisanja z roko.</w:t>
      </w:r>
    </w:p>
    <w:p w:rsidR="003D43E2" w:rsidRPr="004E4DB1" w:rsidRDefault="003D43E2" w:rsidP="004E4DB1">
      <w:pPr>
        <w:spacing w:line="360" w:lineRule="auto"/>
        <w:rPr>
          <w:rFonts w:ascii="Arial" w:hAnsi="Arial" w:cs="Arial"/>
        </w:rPr>
      </w:pPr>
      <w:r w:rsidRPr="004E4DB1">
        <w:rPr>
          <w:rFonts w:ascii="Arial" w:hAnsi="Arial" w:cs="Arial"/>
        </w:rPr>
        <w:t>Začetne ure slovenščine za  vse učence bomo namenile za obravnavo nepredelane snovi in ponovitev učnih vsebin  preteklega leta. Z zamenjavo oz. uvedbo novih delovnih zvezkov od 6. do 9. razreda pa skrbele, da preko aktualnih, zanimivih in interaktivnih vsebin učence še bolj motiviramo za pouk materinščine in ozaveščamo pomen jezika kot vrednoto. Prav tako svetujemo, da</w:t>
      </w:r>
      <w:r w:rsidR="00A3502D">
        <w:rPr>
          <w:rFonts w:ascii="Arial" w:hAnsi="Arial" w:cs="Arial"/>
        </w:rPr>
        <w:t xml:space="preserve"> naj učitelji spodbujajo učence, da </w:t>
      </w:r>
      <w:r w:rsidRPr="004E4DB1">
        <w:rPr>
          <w:rFonts w:ascii="Arial" w:hAnsi="Arial" w:cs="Arial"/>
        </w:rPr>
        <w:t xml:space="preserve"> pri pouku tvorijo tudi več raznih besedil v e-obliki, učitelji pa naj jim dajejo o vseh opravljenih obveznostih kakovostno povratno informacijo.</w:t>
      </w:r>
    </w:p>
    <w:p w:rsidR="00C82860" w:rsidRPr="004E4DB1" w:rsidRDefault="00C82860" w:rsidP="004E4DB1">
      <w:pPr>
        <w:spacing w:line="360" w:lineRule="auto"/>
        <w:rPr>
          <w:rFonts w:ascii="Arial" w:hAnsi="Arial" w:cs="Arial"/>
          <w:color w:val="FF0000"/>
        </w:rPr>
      </w:pPr>
    </w:p>
    <w:p w:rsidR="00634062" w:rsidRPr="004E4DB1" w:rsidRDefault="00634062" w:rsidP="004E4DB1">
      <w:pPr>
        <w:spacing w:line="360" w:lineRule="auto"/>
        <w:rPr>
          <w:rFonts w:ascii="Arial" w:hAnsi="Arial" w:cs="Arial"/>
          <w:b/>
          <w:color w:val="FF0000"/>
        </w:rPr>
      </w:pPr>
    </w:p>
    <w:p w:rsidR="00634062" w:rsidRPr="004E4DB1" w:rsidRDefault="00634062" w:rsidP="004E4DB1">
      <w:pPr>
        <w:spacing w:line="360" w:lineRule="auto"/>
        <w:rPr>
          <w:rFonts w:ascii="Arial" w:hAnsi="Arial" w:cs="Arial"/>
          <w:b/>
        </w:rPr>
      </w:pPr>
      <w:r w:rsidRPr="004E4DB1">
        <w:rPr>
          <w:rFonts w:ascii="Arial" w:hAnsi="Arial" w:cs="Arial"/>
          <w:b/>
        </w:rPr>
        <w:t>MATEMATIKA</w:t>
      </w:r>
    </w:p>
    <w:p w:rsidR="001A079A" w:rsidRPr="004E4DB1" w:rsidRDefault="001A079A" w:rsidP="004E4DB1">
      <w:pPr>
        <w:spacing w:line="360" w:lineRule="auto"/>
        <w:rPr>
          <w:rFonts w:ascii="Arial" w:hAnsi="Arial" w:cs="Arial"/>
          <w:b/>
          <w:color w:val="FF0000"/>
        </w:rPr>
      </w:pPr>
    </w:p>
    <w:p w:rsidR="00F855ED" w:rsidRPr="004E4DB1" w:rsidRDefault="00F855ED" w:rsidP="004E4DB1">
      <w:pPr>
        <w:spacing w:line="360" w:lineRule="auto"/>
        <w:rPr>
          <w:rFonts w:ascii="Arial" w:hAnsi="Arial" w:cs="Arial"/>
        </w:rPr>
      </w:pPr>
      <w:r w:rsidRPr="004E4DB1">
        <w:rPr>
          <w:rFonts w:ascii="Arial" w:hAnsi="Arial" w:cs="Arial"/>
        </w:rPr>
        <w:t xml:space="preserve">V šolskem letu 2021/2022 je na OŠ Šmihel nacionalno preverjanje znanja matematike pisalo 40 devetošolcev od 42 prijavljenih. </w:t>
      </w:r>
    </w:p>
    <w:p w:rsidR="00F855ED" w:rsidRPr="004E4DB1" w:rsidRDefault="00F855ED" w:rsidP="004E4DB1">
      <w:pPr>
        <w:spacing w:line="360" w:lineRule="auto"/>
        <w:rPr>
          <w:rFonts w:ascii="Arial" w:hAnsi="Arial" w:cs="Arial"/>
        </w:rPr>
      </w:pPr>
      <w:r w:rsidRPr="004E4DB1">
        <w:rPr>
          <w:rFonts w:ascii="Arial" w:hAnsi="Arial" w:cs="Arial"/>
        </w:rPr>
        <w:t xml:space="preserve">Šolsko povprečje je bilo letos </w:t>
      </w:r>
      <w:r w:rsidRPr="004E4DB1">
        <w:rPr>
          <w:rFonts w:ascii="Arial" w:hAnsi="Arial" w:cs="Arial"/>
          <w:b/>
          <w:u w:val="single"/>
        </w:rPr>
        <w:t>52,30 %</w:t>
      </w:r>
      <w:r w:rsidRPr="004E4DB1">
        <w:rPr>
          <w:rFonts w:ascii="Arial" w:hAnsi="Arial" w:cs="Arial"/>
        </w:rPr>
        <w:t xml:space="preserve"> in je za </w:t>
      </w:r>
      <w:r w:rsidRPr="004E4DB1">
        <w:rPr>
          <w:rFonts w:ascii="Arial" w:hAnsi="Arial" w:cs="Arial"/>
          <w:b/>
        </w:rPr>
        <w:t>5,40 % pod</w:t>
      </w:r>
      <w:r w:rsidRPr="004E4DB1">
        <w:rPr>
          <w:rFonts w:ascii="Arial" w:hAnsi="Arial" w:cs="Arial"/>
        </w:rPr>
        <w:t xml:space="preserve"> slovenskim povprečjem, ki znaša </w:t>
      </w:r>
      <w:r w:rsidRPr="004E4DB1">
        <w:rPr>
          <w:rFonts w:ascii="Arial" w:hAnsi="Arial" w:cs="Arial"/>
          <w:b/>
        </w:rPr>
        <w:t>57,70 %</w:t>
      </w:r>
      <w:r w:rsidRPr="004E4DB1">
        <w:rPr>
          <w:rFonts w:ascii="Arial" w:hAnsi="Arial" w:cs="Arial"/>
        </w:rPr>
        <w:t xml:space="preserve">. Skupno število točk je bilo 50. </w:t>
      </w: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b/>
        </w:rPr>
      </w:pPr>
      <w:r w:rsidRPr="004E4DB1">
        <w:rPr>
          <w:rFonts w:ascii="Arial" w:hAnsi="Arial" w:cs="Arial"/>
          <w:b/>
        </w:rPr>
        <w:t>PRIKAZ DOSEŽKOV PRI MATEMATIKI</w:t>
      </w:r>
    </w:p>
    <w:p w:rsidR="00F855ED" w:rsidRPr="004E4DB1" w:rsidRDefault="00F855ED" w:rsidP="004E4DB1">
      <w:pPr>
        <w:spacing w:line="360" w:lineRule="auto"/>
        <w:rPr>
          <w:rFonts w:ascii="Arial" w:hAnsi="Arial" w:cs="Arial"/>
          <w:b/>
        </w:rPr>
      </w:pPr>
      <w:r w:rsidRPr="004E4DB1">
        <w:rPr>
          <w:rFonts w:ascii="Arial" w:hAnsi="Arial" w:cs="Arial"/>
          <w:b/>
        </w:rPr>
        <w:t xml:space="preserve"> Primerjava med državnimi rezultati in rezultati na OŠ Šmihel po posameznih postavkah:</w:t>
      </w:r>
    </w:p>
    <w:tbl>
      <w:tblPr>
        <w:tblStyle w:val="Tabelamrea"/>
        <w:tblW w:w="0" w:type="auto"/>
        <w:tblLook w:val="04A0" w:firstRow="1" w:lastRow="0" w:firstColumn="1" w:lastColumn="0" w:noHBand="0" w:noVBand="1"/>
      </w:tblPr>
      <w:tblGrid>
        <w:gridCol w:w="1184"/>
        <w:gridCol w:w="1060"/>
        <w:gridCol w:w="670"/>
        <w:gridCol w:w="682"/>
        <w:gridCol w:w="975"/>
        <w:gridCol w:w="1479"/>
        <w:gridCol w:w="1711"/>
        <w:gridCol w:w="1301"/>
      </w:tblGrid>
      <w:tr w:rsidR="00F855ED" w:rsidRPr="004E4DB1" w:rsidTr="00F855ED">
        <w:tc>
          <w:tcPr>
            <w:tcW w:w="0" w:type="auto"/>
            <w:gridSpan w:val="8"/>
            <w:tcBorders>
              <w:top w:val="single" w:sz="4" w:space="0" w:color="auto"/>
              <w:left w:val="single" w:sz="4" w:space="0" w:color="auto"/>
              <w:bottom w:val="single" w:sz="4" w:space="0" w:color="auto"/>
              <w:right w:val="single" w:sz="4" w:space="0" w:color="auto"/>
            </w:tcBorders>
            <w:hideMark/>
          </w:tcPr>
          <w:p w:rsidR="00F855ED" w:rsidRPr="004E4DB1" w:rsidRDefault="00F855ED" w:rsidP="004E4DB1">
            <w:pPr>
              <w:spacing w:line="360" w:lineRule="auto"/>
              <w:rPr>
                <w:rFonts w:ascii="Arial" w:hAnsi="Arial" w:cs="Arial"/>
                <w:b/>
              </w:rPr>
            </w:pPr>
            <w:r w:rsidRPr="004E4DB1">
              <w:rPr>
                <w:rFonts w:ascii="Arial" w:hAnsi="Arial" w:cs="Arial"/>
                <w:b/>
              </w:rPr>
              <w:t>Analize po nalogah, NPZ v 9. razredu OŠ 2022, matematika</w:t>
            </w:r>
          </w:p>
        </w:tc>
      </w:tr>
      <w:tr w:rsidR="00F855ED" w:rsidRPr="004E4DB1" w:rsidTr="00F855ED">
        <w:tc>
          <w:tcPr>
            <w:tcW w:w="0" w:type="auto"/>
            <w:tcBorders>
              <w:top w:val="single" w:sz="4" w:space="0" w:color="auto"/>
              <w:left w:val="single" w:sz="4" w:space="0" w:color="auto"/>
              <w:bottom w:val="single" w:sz="4" w:space="0" w:color="auto"/>
              <w:right w:val="single" w:sz="4" w:space="0" w:color="auto"/>
            </w:tcBorders>
          </w:tcPr>
          <w:p w:rsidR="00F855ED" w:rsidRPr="004E4DB1" w:rsidRDefault="00F855ED" w:rsidP="004E4DB1">
            <w:pPr>
              <w:spacing w:line="360" w:lineRule="auto"/>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hideMark/>
          </w:tcPr>
          <w:p w:rsidR="00F855ED" w:rsidRPr="004E4DB1" w:rsidRDefault="00F855ED" w:rsidP="004E4DB1">
            <w:pPr>
              <w:spacing w:line="360" w:lineRule="auto"/>
              <w:rPr>
                <w:rFonts w:ascii="Arial" w:hAnsi="Arial" w:cs="Arial"/>
                <w:b/>
              </w:rPr>
            </w:pPr>
            <w:r w:rsidRPr="004E4DB1">
              <w:rPr>
                <w:rFonts w:ascii="Arial" w:hAnsi="Arial" w:cs="Arial"/>
                <w:b/>
              </w:rPr>
              <w:t>Točke</w:t>
            </w:r>
          </w:p>
        </w:tc>
        <w:tc>
          <w:tcPr>
            <w:tcW w:w="0" w:type="auto"/>
            <w:gridSpan w:val="2"/>
            <w:tcBorders>
              <w:top w:val="single" w:sz="4" w:space="0" w:color="auto"/>
              <w:left w:val="single" w:sz="4" w:space="0" w:color="auto"/>
              <w:bottom w:val="single" w:sz="4" w:space="0" w:color="auto"/>
              <w:right w:val="single" w:sz="4" w:space="0" w:color="auto"/>
            </w:tcBorders>
            <w:hideMark/>
          </w:tcPr>
          <w:p w:rsidR="00F855ED" w:rsidRPr="004E4DB1" w:rsidRDefault="00F855ED" w:rsidP="004E4DB1">
            <w:pPr>
              <w:spacing w:line="360" w:lineRule="auto"/>
              <w:rPr>
                <w:rFonts w:ascii="Arial" w:hAnsi="Arial" w:cs="Arial"/>
                <w:b/>
              </w:rPr>
            </w:pPr>
            <w:r w:rsidRPr="004E4DB1">
              <w:rPr>
                <w:rFonts w:ascii="Arial" w:hAnsi="Arial" w:cs="Arial"/>
                <w:b/>
              </w:rPr>
              <w:t>Točke (povp.)</w:t>
            </w:r>
          </w:p>
        </w:tc>
        <w:tc>
          <w:tcPr>
            <w:tcW w:w="0" w:type="auto"/>
            <w:tcBorders>
              <w:top w:val="single" w:sz="4" w:space="0" w:color="auto"/>
              <w:left w:val="single" w:sz="4" w:space="0" w:color="auto"/>
              <w:bottom w:val="single" w:sz="4" w:space="0" w:color="auto"/>
              <w:right w:val="single" w:sz="4" w:space="0" w:color="auto"/>
            </w:tcBorders>
          </w:tcPr>
          <w:p w:rsidR="00F855ED" w:rsidRPr="004E4DB1" w:rsidRDefault="00F855ED" w:rsidP="004E4DB1">
            <w:pPr>
              <w:spacing w:line="360" w:lineRule="auto"/>
              <w:rPr>
                <w:rFonts w:ascii="Arial" w:hAnsi="Arial" w:cs="Arial"/>
                <w:b/>
              </w:rPr>
            </w:pPr>
          </w:p>
        </w:tc>
        <w:tc>
          <w:tcPr>
            <w:tcW w:w="0" w:type="auto"/>
            <w:gridSpan w:val="3"/>
            <w:tcBorders>
              <w:top w:val="single" w:sz="4" w:space="0" w:color="auto"/>
              <w:left w:val="single" w:sz="4" w:space="0" w:color="auto"/>
              <w:bottom w:val="single" w:sz="4" w:space="0" w:color="auto"/>
              <w:right w:val="single" w:sz="4" w:space="0" w:color="auto"/>
            </w:tcBorders>
            <w:hideMark/>
          </w:tcPr>
          <w:p w:rsidR="00F855ED" w:rsidRPr="004E4DB1" w:rsidRDefault="00F855ED" w:rsidP="004E4DB1">
            <w:pPr>
              <w:spacing w:line="360" w:lineRule="auto"/>
              <w:rPr>
                <w:rFonts w:ascii="Arial" w:hAnsi="Arial" w:cs="Arial"/>
                <w:b/>
              </w:rPr>
            </w:pPr>
            <w:r w:rsidRPr="004E4DB1">
              <w:rPr>
                <w:rFonts w:ascii="Arial" w:hAnsi="Arial" w:cs="Arial"/>
                <w:b/>
              </w:rPr>
              <w:t>Vsebinski podatki</w:t>
            </w:r>
          </w:p>
        </w:tc>
      </w:tr>
      <w:tr w:rsidR="00F855ED" w:rsidRPr="004E4DB1" w:rsidTr="00F855ED">
        <w:tc>
          <w:tcPr>
            <w:tcW w:w="0" w:type="auto"/>
            <w:tcBorders>
              <w:top w:val="single" w:sz="4" w:space="0" w:color="A0A0A0"/>
              <w:left w:val="single" w:sz="4" w:space="0" w:color="A0A0A0"/>
              <w:bottom w:val="single" w:sz="4" w:space="0" w:color="A0A0A0"/>
              <w:right w:val="single" w:sz="4" w:space="0" w:color="A0A0A0"/>
            </w:tcBorders>
            <w:shd w:val="clear" w:color="auto"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Postavka</w:t>
            </w:r>
          </w:p>
        </w:tc>
        <w:tc>
          <w:tcPr>
            <w:tcW w:w="0" w:type="auto"/>
            <w:tcBorders>
              <w:top w:val="single" w:sz="4" w:space="0" w:color="A0A0A0"/>
              <w:left w:val="single" w:sz="4" w:space="0" w:color="A0A0A0"/>
              <w:bottom w:val="single" w:sz="4" w:space="0" w:color="A0A0A0"/>
              <w:right w:val="single" w:sz="4" w:space="0" w:color="A0A0A0"/>
            </w:tcBorders>
            <w:shd w:val="clear" w:color="auto"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(možne)</w:t>
            </w:r>
          </w:p>
        </w:tc>
        <w:tc>
          <w:tcPr>
            <w:tcW w:w="0" w:type="auto"/>
            <w:tcBorders>
              <w:top w:val="single" w:sz="4" w:space="0" w:color="A0A0A0"/>
              <w:left w:val="single" w:sz="4" w:space="0" w:color="A0A0A0"/>
              <w:bottom w:val="single" w:sz="4" w:space="0" w:color="A0A0A0"/>
              <w:right w:val="single" w:sz="4" w:space="0" w:color="A0A0A0"/>
            </w:tcBorders>
            <w:shd w:val="clear" w:color="auto"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SLO</w:t>
            </w:r>
          </w:p>
        </w:tc>
        <w:tc>
          <w:tcPr>
            <w:tcW w:w="0" w:type="auto"/>
            <w:tcBorders>
              <w:top w:val="single" w:sz="4" w:space="0" w:color="A0A0A0"/>
              <w:left w:val="nil"/>
              <w:bottom w:val="single" w:sz="4" w:space="0" w:color="A0A0A0"/>
              <w:right w:val="single" w:sz="4" w:space="0" w:color="A0A0A0"/>
            </w:tcBorders>
            <w:shd w:val="clear" w:color="auto"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Šola</w:t>
            </w:r>
          </w:p>
        </w:tc>
        <w:tc>
          <w:tcPr>
            <w:tcW w:w="0" w:type="auto"/>
            <w:tcBorders>
              <w:top w:val="single" w:sz="4" w:space="0" w:color="A0A0A0"/>
              <w:left w:val="single" w:sz="4" w:space="0" w:color="A0A0A0"/>
              <w:bottom w:val="single" w:sz="4" w:space="0" w:color="A0A0A0"/>
              <w:right w:val="single" w:sz="4" w:space="0" w:color="A0A0A0"/>
            </w:tcBorders>
            <w:shd w:val="clear" w:color="auto"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Razlika</w:t>
            </w:r>
          </w:p>
        </w:tc>
        <w:tc>
          <w:tcPr>
            <w:tcW w:w="0" w:type="auto"/>
            <w:tcBorders>
              <w:top w:val="single" w:sz="4" w:space="0" w:color="A0A0A0"/>
              <w:left w:val="nil"/>
              <w:bottom w:val="single" w:sz="4" w:space="0" w:color="A0A0A0"/>
              <w:right w:val="single" w:sz="4" w:space="0" w:color="A0A0A0"/>
            </w:tcBorders>
            <w:shd w:val="clear" w:color="auto"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Vsebina</w:t>
            </w:r>
          </w:p>
        </w:tc>
        <w:tc>
          <w:tcPr>
            <w:tcW w:w="0" w:type="auto"/>
            <w:tcBorders>
              <w:top w:val="single" w:sz="4" w:space="0" w:color="A0A0A0"/>
              <w:left w:val="nil"/>
              <w:bottom w:val="single" w:sz="4" w:space="0" w:color="A0A0A0"/>
              <w:right w:val="single" w:sz="4" w:space="0" w:color="A0A0A0"/>
            </w:tcBorders>
            <w:shd w:val="clear" w:color="auto"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Taksonomska stopnja - Gagne</w:t>
            </w:r>
          </w:p>
        </w:tc>
        <w:tc>
          <w:tcPr>
            <w:tcW w:w="0" w:type="auto"/>
            <w:tcBorders>
              <w:top w:val="single" w:sz="4" w:space="0" w:color="A0A0A0"/>
              <w:left w:val="nil"/>
              <w:bottom w:val="single" w:sz="4" w:space="0" w:color="A0A0A0"/>
              <w:right w:val="single" w:sz="4" w:space="0" w:color="A0A0A0"/>
            </w:tcBorders>
            <w:shd w:val="clear" w:color="auto"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Območje težavnosti</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3,22</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2,70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-0,09</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1.a.1</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0,65</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Naravna števila</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1.a.2</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Naravna števila</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1.a.3</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0,47</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0,45</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Naravna števila</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1.b</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0,60</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0,47</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Naravna števila</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1.c</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0,43</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0,38</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1.d</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0,44</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red"/>
              </w:rPr>
              <w:t>-0,14</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3,67</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3,30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-0,06</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2.a.1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0,85</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0,82</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2.a.2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0,70</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0,45</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red"/>
              </w:rPr>
              <w:t>-0,25</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Naravna števila</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2.b.1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0,38</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0,28</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-0,10</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2.b.2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0,31</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0,28</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Racionalna števila</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2.c.1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0,88</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0,05</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2.c.2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0,60</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0,00</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4,00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2,28</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1,82</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-0,11</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3.a</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0,93</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0,90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Računske operacije in njihove lastnosti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3.b</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0,31</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0,17</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red"/>
              </w:rPr>
              <w:t>-0,14</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Potence</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3.c</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0,35</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red"/>
              </w:rPr>
              <w:t>-0,24</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Potence</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3.d</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0,46</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Potence</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3,96</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3,60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-0,06</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4.a.1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0,85</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0,78</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-0,07</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Enačbe in neenačbe</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4.a.2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0,88</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Enačbe in neenačbe</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4.b.1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0,65</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Enačbe in neenačbe</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4.b.2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0,63</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0,53</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-0,10</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Enačbe in neenačbe</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4.b.3</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0,57</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-0,07</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Enačbe in neenačbe</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4.b.4</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0,39</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0,38</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Enačbe in neenačbe</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4,00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2,40</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2,23</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-0,04</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5.a</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0,88</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5.b.1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0,78</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0,65</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5.b.2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5.c</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0,71</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0,75</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0,04</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2,66</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2,65</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0,00</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6.a.1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0,71</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0,72</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0,01</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Izrazi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6.a.2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0,48</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0,57</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0,09</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Izrazi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6.b.1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0,65</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0,68</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Izrazi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6.b.2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0,35</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0,25</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-0,10</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Izrazi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6.c.1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0,34</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Enačbe in neenačbe</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6.c.2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0,14</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Enačbe in neenačbe</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3,59</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3,52</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-0,01</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7.a.1</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0,78</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7.a.2</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0,76</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0,68</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-0,08</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7.a.3</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0,69</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-0,07</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7.b.1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0,62</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7.b.2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0,43</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0,47</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0,04</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7.b.3</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0,07</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Geometrijski elementi in pojmi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3,92</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3,50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-0,07</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8.a.1</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0,66</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0,57</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-0,09</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Izvajanje rutinskih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8.a.2</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0,70</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0,55</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red"/>
              </w:rPr>
              <w:t>-0,15</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8.a.3</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0,66</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0,53</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8.b.1</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0,41</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highlight w:val="green"/>
              </w:rPr>
              <w:t>0,09</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8.b.2</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0,78</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0,78</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0,00</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Poznavanje in razumevanje pojmov in dejstev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8.b.3</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0,70</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0,57</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Merjenje</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6,00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3,14</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2,83</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-0,05</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9.a.1</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0,91</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0,90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Matematični problemi in problemi z življenjskimi situacijami</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9.a.2</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0,71</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Matematični problemi in problemi z življenjskimi situacijami</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9.b.1</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0,53</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Obdelava podatkov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Uporaba kompleksnih postopkov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9.b.2</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0,44</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0,38</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Obdelava podatkov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9.b.3</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0,11</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0,07</w:t>
            </w:r>
          </w:p>
        </w:tc>
        <w:tc>
          <w:tcPr>
            <w:tcW w:w="0" w:type="auto"/>
            <w:tcBorders>
              <w:top w:val="nil"/>
              <w:left w:val="single" w:sz="4" w:space="0" w:color="A0A0A0"/>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Obdelava podatkov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auto"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F855ED">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9.b.4</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0,38</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0,25</w:t>
            </w:r>
          </w:p>
        </w:tc>
        <w:tc>
          <w:tcPr>
            <w:tcW w:w="0" w:type="auto"/>
            <w:tcBorders>
              <w:top w:val="nil"/>
              <w:left w:val="single" w:sz="4" w:space="0" w:color="A0A0A0"/>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Obdelava podatkov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Reševanje in raziskovanje problemov</w:t>
            </w:r>
          </w:p>
        </w:tc>
        <w:tc>
          <w:tcPr>
            <w:tcW w:w="0" w:type="auto"/>
            <w:tcBorders>
              <w:top w:val="nil"/>
              <w:left w:val="nil"/>
              <w:bottom w:val="single" w:sz="4" w:space="0" w:color="A0A0A0"/>
              <w:right w:val="single" w:sz="4" w:space="0" w:color="A0A0A0"/>
            </w:tcBorders>
            <w:shd w:val="clear" w:color="auto"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bl>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rPr>
      </w:pPr>
      <w:r w:rsidRPr="004E4DB1">
        <w:rPr>
          <w:rFonts w:ascii="Arial" w:hAnsi="Arial" w:cs="Arial"/>
        </w:rPr>
        <w:t xml:space="preserve">Iz razpredelnice lahko razberemo, da so naši učenci v primerjavi z vsemi učenci v državi precej slabše rešili večino nalog. Odstopanja so tudi v pozitivno smer, vendar zelo redko. Iz spodnjega grafa je razvidno, da je največ učencev dosegalo od 20 do 80 % uspešnost.  Izrazito odstopanje od ostalih šol v Sloveniji je zaznati v intervalu med 20 in 30 % ter 50 in 60 % uspešnosti. </w:t>
      </w:r>
    </w:p>
    <w:p w:rsidR="00F855ED" w:rsidRPr="004E4DB1" w:rsidRDefault="00F855ED" w:rsidP="004E4DB1">
      <w:pPr>
        <w:spacing w:line="360" w:lineRule="auto"/>
        <w:rPr>
          <w:rFonts w:ascii="Arial" w:hAnsi="Arial" w:cs="Arial"/>
          <w:b/>
        </w:rPr>
      </w:pPr>
      <w:r w:rsidRPr="004E4DB1">
        <w:rPr>
          <w:rFonts w:ascii="Arial" w:hAnsi="Arial" w:cs="Arial"/>
          <w:noProof/>
          <w:lang w:eastAsia="sl-SI"/>
        </w:rPr>
        <w:drawing>
          <wp:anchor distT="0" distB="0" distL="114300" distR="114300" simplePos="0" relativeHeight="251664896" behindDoc="0" locked="0" layoutInCell="1" allowOverlap="1">
            <wp:simplePos x="0" y="0"/>
            <wp:positionH relativeFrom="column">
              <wp:posOffset>-386080</wp:posOffset>
            </wp:positionH>
            <wp:positionV relativeFrom="paragraph">
              <wp:posOffset>173990</wp:posOffset>
            </wp:positionV>
            <wp:extent cx="6657975" cy="2036445"/>
            <wp:effectExtent l="0" t="0" r="9525" b="190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2036445"/>
                    </a:xfrm>
                    <a:prstGeom prst="rect">
                      <a:avLst/>
                    </a:prstGeom>
                    <a:noFill/>
                  </pic:spPr>
                </pic:pic>
              </a:graphicData>
            </a:graphic>
            <wp14:sizeRelH relativeFrom="page">
              <wp14:pctWidth>0</wp14:pctWidth>
            </wp14:sizeRelH>
            <wp14:sizeRelV relativeFrom="page">
              <wp14:pctHeight>0</wp14:pctHeight>
            </wp14:sizeRelV>
          </wp:anchor>
        </w:drawing>
      </w: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r w:rsidRPr="004E4DB1">
        <w:rPr>
          <w:rFonts w:ascii="Arial" w:hAnsi="Arial" w:cs="Arial"/>
          <w:b/>
        </w:rPr>
        <w:t>ANALIZA PO NALOGAH:</w:t>
      </w:r>
    </w:p>
    <w:p w:rsidR="00F855ED" w:rsidRPr="004E4DB1" w:rsidRDefault="00F855ED" w:rsidP="004E4DB1">
      <w:pPr>
        <w:spacing w:line="360" w:lineRule="auto"/>
        <w:rPr>
          <w:rFonts w:ascii="Arial" w:hAnsi="Arial" w:cs="Arial"/>
          <w:b/>
        </w:rPr>
      </w:pPr>
      <w:r w:rsidRPr="004E4DB1">
        <w:rPr>
          <w:rFonts w:ascii="Arial" w:hAnsi="Arial" w:cs="Arial"/>
          <w:noProof/>
          <w:lang w:eastAsia="sl-SI"/>
        </w:rPr>
        <w:drawing>
          <wp:anchor distT="0" distB="0" distL="114300" distR="114300" simplePos="0" relativeHeight="251663872" behindDoc="1" locked="0" layoutInCell="1" allowOverlap="1">
            <wp:simplePos x="0" y="0"/>
            <wp:positionH relativeFrom="margin">
              <wp:align>center</wp:align>
            </wp:positionH>
            <wp:positionV relativeFrom="paragraph">
              <wp:posOffset>92075</wp:posOffset>
            </wp:positionV>
            <wp:extent cx="6513830" cy="2667000"/>
            <wp:effectExtent l="0" t="0" r="127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3830" cy="2667000"/>
                    </a:xfrm>
                    <a:prstGeom prst="rect">
                      <a:avLst/>
                    </a:prstGeom>
                    <a:noFill/>
                  </pic:spPr>
                </pic:pic>
              </a:graphicData>
            </a:graphic>
            <wp14:sizeRelH relativeFrom="page">
              <wp14:pctWidth>0</wp14:pctWidth>
            </wp14:sizeRelH>
            <wp14:sizeRelV relativeFrom="page">
              <wp14:pctHeight>0</wp14:pctHeight>
            </wp14:sizeRelV>
          </wp:anchor>
        </w:drawing>
      </w: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rPr>
      </w:pPr>
      <w:r w:rsidRPr="004E4DB1">
        <w:rPr>
          <w:rFonts w:ascii="Arial" w:hAnsi="Arial" w:cs="Arial"/>
        </w:rPr>
        <w:t xml:space="preserve">Vsega skupaj je bilo 50 točkovnih enot. Pri 9 točkovnih enotah so bili naši učenci malo boljši od državnega povprečja, pri 39 točkovnih enotah slabši, pri 2 pa so se izenačili z državnim povprečjem. </w:t>
      </w:r>
    </w:p>
    <w:p w:rsidR="00F855ED" w:rsidRPr="004E4DB1" w:rsidRDefault="00F855ED" w:rsidP="004E4DB1">
      <w:pPr>
        <w:spacing w:line="360" w:lineRule="auto"/>
        <w:rPr>
          <w:rFonts w:ascii="Arial" w:hAnsi="Arial" w:cs="Arial"/>
        </w:rPr>
      </w:pPr>
    </w:p>
    <w:p w:rsidR="00F855ED" w:rsidRPr="004E4DB1" w:rsidRDefault="00F855ED" w:rsidP="004E4DB1">
      <w:pPr>
        <w:spacing w:after="120" w:line="360" w:lineRule="auto"/>
        <w:rPr>
          <w:rFonts w:ascii="Arial" w:hAnsi="Arial" w:cs="Arial"/>
        </w:rPr>
      </w:pPr>
      <w:r w:rsidRPr="004E4DB1">
        <w:rPr>
          <w:rFonts w:ascii="Arial" w:hAnsi="Arial" w:cs="Arial"/>
          <w:b/>
          <w:bCs/>
        </w:rPr>
        <w:t>Delež nalog glede na taksonomske stopnje</w:t>
      </w:r>
      <w:r w:rsidRPr="004E4DB1">
        <w:rPr>
          <w:rFonts w:ascii="Arial" w:hAnsi="Arial" w:cs="Arial"/>
          <w:b/>
          <w:bCs/>
        </w:rPr>
        <w:tab/>
        <w:t>:</w:t>
      </w:r>
      <w:r w:rsidRPr="004E4DB1">
        <w:rPr>
          <w:rFonts w:ascii="Arial" w:hAnsi="Arial" w:cs="Arial"/>
        </w:rPr>
        <w:tab/>
        <w:t xml:space="preserve">                                               </w:t>
      </w:r>
    </w:p>
    <w:tbl>
      <w:tblPr>
        <w:tblStyle w:val="Tabelamrea"/>
        <w:tblW w:w="0" w:type="auto"/>
        <w:tblInd w:w="360" w:type="dxa"/>
        <w:tblLook w:val="04A0" w:firstRow="1" w:lastRow="0" w:firstColumn="1" w:lastColumn="0" w:noHBand="0" w:noVBand="1"/>
      </w:tblPr>
      <w:tblGrid>
        <w:gridCol w:w="6646"/>
        <w:gridCol w:w="1203"/>
      </w:tblGrid>
      <w:tr w:rsidR="00F855ED" w:rsidRPr="004E4DB1" w:rsidTr="00F855ED">
        <w:tc>
          <w:tcPr>
            <w:tcW w:w="6646" w:type="dxa"/>
            <w:tcBorders>
              <w:top w:val="single" w:sz="4" w:space="0" w:color="auto"/>
              <w:left w:val="single" w:sz="4" w:space="0" w:color="auto"/>
              <w:bottom w:val="single" w:sz="4" w:space="0" w:color="auto"/>
              <w:right w:val="single" w:sz="4" w:space="0" w:color="auto"/>
            </w:tcBorders>
            <w:hideMark/>
          </w:tcPr>
          <w:p w:rsidR="00F855ED" w:rsidRPr="004E4DB1" w:rsidRDefault="00F855ED" w:rsidP="001E070C">
            <w:pPr>
              <w:pStyle w:val="Odstavekseznama"/>
            </w:pPr>
            <w:r w:rsidRPr="004E4DB1">
              <w:t>Poznavanje in razumevanje pojmov in dejstev</w:t>
            </w:r>
          </w:p>
        </w:tc>
        <w:tc>
          <w:tcPr>
            <w:tcW w:w="1129" w:type="dxa"/>
            <w:tcBorders>
              <w:top w:val="single" w:sz="4" w:space="0" w:color="auto"/>
              <w:left w:val="single" w:sz="4" w:space="0" w:color="auto"/>
              <w:bottom w:val="single" w:sz="4" w:space="0" w:color="auto"/>
              <w:right w:val="single" w:sz="4" w:space="0" w:color="auto"/>
            </w:tcBorders>
            <w:hideMark/>
          </w:tcPr>
          <w:p w:rsidR="00F855ED" w:rsidRPr="004E4DB1" w:rsidRDefault="00F855ED" w:rsidP="001E070C">
            <w:pPr>
              <w:pStyle w:val="Odstavekseznama"/>
            </w:pPr>
            <w:r w:rsidRPr="004E4DB1">
              <w:t>30 %</w:t>
            </w:r>
          </w:p>
        </w:tc>
      </w:tr>
      <w:tr w:rsidR="00F855ED" w:rsidRPr="004E4DB1" w:rsidTr="00F855ED">
        <w:tc>
          <w:tcPr>
            <w:tcW w:w="6646" w:type="dxa"/>
            <w:tcBorders>
              <w:top w:val="single" w:sz="4" w:space="0" w:color="auto"/>
              <w:left w:val="single" w:sz="4" w:space="0" w:color="auto"/>
              <w:bottom w:val="single" w:sz="4" w:space="0" w:color="auto"/>
              <w:right w:val="single" w:sz="4" w:space="0" w:color="auto"/>
            </w:tcBorders>
            <w:hideMark/>
          </w:tcPr>
          <w:p w:rsidR="00F855ED" w:rsidRPr="004E4DB1" w:rsidRDefault="00F855ED" w:rsidP="001E070C">
            <w:pPr>
              <w:pStyle w:val="Odstavekseznama"/>
            </w:pPr>
            <w:r w:rsidRPr="004E4DB1">
              <w:t>Izvajanje rutinskih postopkov</w:t>
            </w:r>
          </w:p>
        </w:tc>
        <w:tc>
          <w:tcPr>
            <w:tcW w:w="1129" w:type="dxa"/>
            <w:tcBorders>
              <w:top w:val="single" w:sz="4" w:space="0" w:color="auto"/>
              <w:left w:val="single" w:sz="4" w:space="0" w:color="auto"/>
              <w:bottom w:val="single" w:sz="4" w:space="0" w:color="auto"/>
              <w:right w:val="single" w:sz="4" w:space="0" w:color="auto"/>
            </w:tcBorders>
            <w:hideMark/>
          </w:tcPr>
          <w:p w:rsidR="00F855ED" w:rsidRPr="004E4DB1" w:rsidRDefault="00F855ED" w:rsidP="001E070C">
            <w:pPr>
              <w:pStyle w:val="Odstavekseznama"/>
            </w:pPr>
            <w:r w:rsidRPr="004E4DB1">
              <w:t>34 %</w:t>
            </w:r>
          </w:p>
        </w:tc>
      </w:tr>
      <w:tr w:rsidR="00F855ED" w:rsidRPr="004E4DB1" w:rsidTr="00F855ED">
        <w:tc>
          <w:tcPr>
            <w:tcW w:w="6646" w:type="dxa"/>
            <w:tcBorders>
              <w:top w:val="single" w:sz="4" w:space="0" w:color="auto"/>
              <w:left w:val="single" w:sz="4" w:space="0" w:color="auto"/>
              <w:bottom w:val="single" w:sz="4" w:space="0" w:color="auto"/>
              <w:right w:val="single" w:sz="4" w:space="0" w:color="auto"/>
            </w:tcBorders>
            <w:hideMark/>
          </w:tcPr>
          <w:p w:rsidR="00F855ED" w:rsidRPr="004E4DB1" w:rsidRDefault="00F855ED" w:rsidP="001E070C">
            <w:pPr>
              <w:pStyle w:val="Odstavekseznama"/>
            </w:pPr>
            <w:r w:rsidRPr="004E4DB1">
              <w:t>Uporaba kompleksnih postopkov</w:t>
            </w:r>
          </w:p>
        </w:tc>
        <w:tc>
          <w:tcPr>
            <w:tcW w:w="1129" w:type="dxa"/>
            <w:tcBorders>
              <w:top w:val="single" w:sz="4" w:space="0" w:color="auto"/>
              <w:left w:val="single" w:sz="4" w:space="0" w:color="auto"/>
              <w:bottom w:val="single" w:sz="4" w:space="0" w:color="auto"/>
              <w:right w:val="single" w:sz="4" w:space="0" w:color="auto"/>
            </w:tcBorders>
            <w:hideMark/>
          </w:tcPr>
          <w:p w:rsidR="00F855ED" w:rsidRPr="004E4DB1" w:rsidRDefault="00F855ED" w:rsidP="001E070C">
            <w:pPr>
              <w:pStyle w:val="Odstavekseznama"/>
            </w:pPr>
            <w:r w:rsidRPr="004E4DB1">
              <w:t>18 %</w:t>
            </w:r>
          </w:p>
        </w:tc>
      </w:tr>
      <w:tr w:rsidR="00F855ED" w:rsidRPr="004E4DB1" w:rsidTr="00F855ED">
        <w:tc>
          <w:tcPr>
            <w:tcW w:w="6646" w:type="dxa"/>
            <w:tcBorders>
              <w:top w:val="single" w:sz="4" w:space="0" w:color="auto"/>
              <w:left w:val="single" w:sz="4" w:space="0" w:color="auto"/>
              <w:bottom w:val="single" w:sz="4" w:space="0" w:color="auto"/>
              <w:right w:val="single" w:sz="4" w:space="0" w:color="auto"/>
            </w:tcBorders>
            <w:hideMark/>
          </w:tcPr>
          <w:p w:rsidR="00F855ED" w:rsidRPr="004E4DB1" w:rsidRDefault="00F855ED" w:rsidP="001E070C">
            <w:pPr>
              <w:pStyle w:val="Odstavekseznama"/>
            </w:pPr>
            <w:r w:rsidRPr="004E4DB1">
              <w:t>Reševanje in raziskovanje problemov</w:t>
            </w:r>
          </w:p>
        </w:tc>
        <w:tc>
          <w:tcPr>
            <w:tcW w:w="1129" w:type="dxa"/>
            <w:tcBorders>
              <w:top w:val="single" w:sz="4" w:space="0" w:color="auto"/>
              <w:left w:val="single" w:sz="4" w:space="0" w:color="auto"/>
              <w:bottom w:val="single" w:sz="4" w:space="0" w:color="auto"/>
              <w:right w:val="single" w:sz="4" w:space="0" w:color="auto"/>
            </w:tcBorders>
            <w:hideMark/>
          </w:tcPr>
          <w:p w:rsidR="00F855ED" w:rsidRPr="004E4DB1" w:rsidRDefault="00F855ED" w:rsidP="001E070C">
            <w:pPr>
              <w:pStyle w:val="Odstavekseznama"/>
              <w:numPr>
                <w:ilvl w:val="0"/>
                <w:numId w:val="15"/>
              </w:numPr>
            </w:pPr>
            <w:r w:rsidRPr="004E4DB1">
              <w:t>%</w:t>
            </w:r>
          </w:p>
        </w:tc>
      </w:tr>
    </w:tbl>
    <w:p w:rsidR="00F855ED" w:rsidRPr="004E4DB1" w:rsidRDefault="00F855ED" w:rsidP="001E070C">
      <w:pPr>
        <w:pStyle w:val="Odstavekseznama"/>
      </w:pPr>
    </w:p>
    <w:p w:rsidR="00F855ED" w:rsidRPr="004E4DB1" w:rsidRDefault="00F855ED" w:rsidP="001E070C">
      <w:pPr>
        <w:pStyle w:val="Odstavekseznama"/>
      </w:pPr>
    </w:p>
    <w:p w:rsidR="00F855ED" w:rsidRPr="004E4DB1" w:rsidRDefault="00F855ED" w:rsidP="004E4DB1">
      <w:pPr>
        <w:spacing w:line="360" w:lineRule="auto"/>
        <w:rPr>
          <w:rFonts w:ascii="Arial" w:hAnsi="Arial" w:cs="Arial"/>
          <w:b/>
        </w:rPr>
      </w:pPr>
      <w:r w:rsidRPr="004E4DB1">
        <w:rPr>
          <w:rFonts w:ascii="Arial" w:hAnsi="Arial" w:cs="Arial"/>
          <w:b/>
        </w:rPr>
        <w:t>Matematične vsebine in njihov delež</w:t>
      </w:r>
    </w:p>
    <w:tbl>
      <w:tblPr>
        <w:tblStyle w:val="Tabelamrea"/>
        <w:tblW w:w="0" w:type="auto"/>
        <w:tblInd w:w="143" w:type="dxa"/>
        <w:tblLook w:val="04A0" w:firstRow="1" w:lastRow="0" w:firstColumn="1" w:lastColumn="0" w:noHBand="0" w:noVBand="1"/>
      </w:tblPr>
      <w:tblGrid>
        <w:gridCol w:w="2222"/>
        <w:gridCol w:w="2430"/>
        <w:gridCol w:w="1635"/>
      </w:tblGrid>
      <w:tr w:rsidR="00F855ED" w:rsidRPr="004E4DB1" w:rsidTr="00F855ED">
        <w:tc>
          <w:tcPr>
            <w:tcW w:w="0" w:type="auto"/>
            <w:tcBorders>
              <w:top w:val="single" w:sz="4" w:space="0" w:color="auto"/>
              <w:left w:val="single" w:sz="4" w:space="0" w:color="auto"/>
              <w:bottom w:val="single" w:sz="4" w:space="0" w:color="auto"/>
              <w:right w:val="single" w:sz="4" w:space="0" w:color="auto"/>
            </w:tcBorders>
            <w:hideMark/>
          </w:tcPr>
          <w:p w:rsidR="00F855ED" w:rsidRPr="004E4DB1" w:rsidRDefault="00F855ED" w:rsidP="004E4DB1">
            <w:pPr>
              <w:spacing w:line="360" w:lineRule="auto"/>
              <w:rPr>
                <w:rFonts w:ascii="Arial" w:hAnsi="Arial" w:cs="Arial"/>
              </w:rPr>
            </w:pPr>
            <w:r w:rsidRPr="004E4DB1">
              <w:rPr>
                <w:rFonts w:ascii="Arial" w:hAnsi="Arial" w:cs="Arial"/>
              </w:rPr>
              <w:t>Aritmetika in algebra</w:t>
            </w:r>
          </w:p>
        </w:tc>
        <w:tc>
          <w:tcPr>
            <w:tcW w:w="0" w:type="auto"/>
            <w:tcBorders>
              <w:top w:val="single" w:sz="4" w:space="0" w:color="auto"/>
              <w:left w:val="single" w:sz="4" w:space="0" w:color="auto"/>
              <w:bottom w:val="single" w:sz="4" w:space="0" w:color="auto"/>
              <w:right w:val="single" w:sz="4" w:space="0" w:color="auto"/>
            </w:tcBorders>
            <w:hideMark/>
          </w:tcPr>
          <w:p w:rsidR="00F855ED" w:rsidRPr="004E4DB1" w:rsidRDefault="00F855ED" w:rsidP="004E4DB1">
            <w:pPr>
              <w:spacing w:line="360" w:lineRule="auto"/>
              <w:rPr>
                <w:rFonts w:ascii="Arial" w:hAnsi="Arial" w:cs="Arial"/>
              </w:rPr>
            </w:pPr>
            <w:r w:rsidRPr="004E4DB1">
              <w:rPr>
                <w:rFonts w:ascii="Arial" w:hAnsi="Arial" w:cs="Arial"/>
              </w:rPr>
              <w:t>Geometrija in merjenje</w:t>
            </w:r>
          </w:p>
        </w:tc>
        <w:tc>
          <w:tcPr>
            <w:tcW w:w="0" w:type="auto"/>
            <w:tcBorders>
              <w:top w:val="single" w:sz="4" w:space="0" w:color="auto"/>
              <w:left w:val="single" w:sz="4" w:space="0" w:color="auto"/>
              <w:bottom w:val="single" w:sz="4" w:space="0" w:color="auto"/>
              <w:right w:val="single" w:sz="4" w:space="0" w:color="auto"/>
            </w:tcBorders>
            <w:hideMark/>
          </w:tcPr>
          <w:p w:rsidR="00F855ED" w:rsidRPr="004E4DB1" w:rsidRDefault="00F855ED" w:rsidP="004E4DB1">
            <w:pPr>
              <w:spacing w:line="360" w:lineRule="auto"/>
              <w:rPr>
                <w:rFonts w:ascii="Arial" w:hAnsi="Arial" w:cs="Arial"/>
              </w:rPr>
            </w:pPr>
            <w:r w:rsidRPr="004E4DB1">
              <w:rPr>
                <w:rFonts w:ascii="Arial" w:hAnsi="Arial" w:cs="Arial"/>
              </w:rPr>
              <w:t>Druge vsebine</w:t>
            </w:r>
          </w:p>
        </w:tc>
      </w:tr>
      <w:tr w:rsidR="00F855ED" w:rsidRPr="004E4DB1" w:rsidTr="00F855ED">
        <w:tc>
          <w:tcPr>
            <w:tcW w:w="0" w:type="auto"/>
            <w:tcBorders>
              <w:top w:val="single" w:sz="4" w:space="0" w:color="auto"/>
              <w:left w:val="single" w:sz="4" w:space="0" w:color="auto"/>
              <w:bottom w:val="single" w:sz="4" w:space="0" w:color="auto"/>
              <w:right w:val="single" w:sz="4" w:space="0" w:color="auto"/>
            </w:tcBorders>
            <w:hideMark/>
          </w:tcPr>
          <w:p w:rsidR="00F855ED" w:rsidRPr="004E4DB1" w:rsidRDefault="00F855ED" w:rsidP="004E4DB1">
            <w:pPr>
              <w:spacing w:line="360" w:lineRule="auto"/>
              <w:rPr>
                <w:rFonts w:ascii="Arial" w:hAnsi="Arial" w:cs="Arial"/>
              </w:rPr>
            </w:pPr>
            <w:r w:rsidRPr="004E4DB1">
              <w:rPr>
                <w:rFonts w:ascii="Arial" w:hAnsi="Arial" w:cs="Arial"/>
              </w:rPr>
              <w:t>56 %</w:t>
            </w:r>
          </w:p>
        </w:tc>
        <w:tc>
          <w:tcPr>
            <w:tcW w:w="0" w:type="auto"/>
            <w:tcBorders>
              <w:top w:val="single" w:sz="4" w:space="0" w:color="auto"/>
              <w:left w:val="single" w:sz="4" w:space="0" w:color="auto"/>
              <w:bottom w:val="single" w:sz="4" w:space="0" w:color="auto"/>
              <w:right w:val="single" w:sz="4" w:space="0" w:color="auto"/>
            </w:tcBorders>
            <w:hideMark/>
          </w:tcPr>
          <w:p w:rsidR="00F855ED" w:rsidRPr="004E4DB1" w:rsidRDefault="00F855ED" w:rsidP="004E4DB1">
            <w:pPr>
              <w:spacing w:line="360" w:lineRule="auto"/>
              <w:rPr>
                <w:rFonts w:ascii="Arial" w:hAnsi="Arial" w:cs="Arial"/>
              </w:rPr>
            </w:pPr>
            <w:r w:rsidRPr="004E4DB1">
              <w:rPr>
                <w:rFonts w:ascii="Arial" w:hAnsi="Arial" w:cs="Arial"/>
              </w:rPr>
              <w:t>32 %</w:t>
            </w:r>
          </w:p>
        </w:tc>
        <w:tc>
          <w:tcPr>
            <w:tcW w:w="0" w:type="auto"/>
            <w:tcBorders>
              <w:top w:val="single" w:sz="4" w:space="0" w:color="auto"/>
              <w:left w:val="single" w:sz="4" w:space="0" w:color="auto"/>
              <w:bottom w:val="single" w:sz="4" w:space="0" w:color="auto"/>
              <w:right w:val="single" w:sz="4" w:space="0" w:color="auto"/>
            </w:tcBorders>
            <w:hideMark/>
          </w:tcPr>
          <w:p w:rsidR="00F855ED" w:rsidRPr="004E4DB1" w:rsidRDefault="00F855ED" w:rsidP="004E4DB1">
            <w:pPr>
              <w:spacing w:line="360" w:lineRule="auto"/>
              <w:rPr>
                <w:rFonts w:ascii="Arial" w:hAnsi="Arial" w:cs="Arial"/>
              </w:rPr>
            </w:pPr>
            <w:r w:rsidRPr="004E4DB1">
              <w:rPr>
                <w:rFonts w:ascii="Arial" w:hAnsi="Arial" w:cs="Arial"/>
              </w:rPr>
              <w:t>12 %</w:t>
            </w:r>
          </w:p>
        </w:tc>
      </w:tr>
    </w:tbl>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rPr>
      </w:pPr>
    </w:p>
    <w:p w:rsidR="00F855ED" w:rsidRPr="004E4DB1" w:rsidRDefault="00F855ED" w:rsidP="004E4DB1">
      <w:pPr>
        <w:spacing w:line="360" w:lineRule="auto"/>
        <w:rPr>
          <w:rFonts w:ascii="Arial" w:hAnsi="Arial" w:cs="Arial"/>
          <w:b/>
          <w:i/>
        </w:rPr>
      </w:pPr>
      <w:r w:rsidRPr="004E4DB1">
        <w:rPr>
          <w:rFonts w:ascii="Arial" w:hAnsi="Arial" w:cs="Arial"/>
          <w:b/>
          <w:i/>
        </w:rPr>
        <w:t>NALOGE, KI SO BILE BOLJŠE OD DRŽAVNEGA POVPREČJA:</w:t>
      </w:r>
    </w:p>
    <w:p w:rsidR="00F855ED" w:rsidRPr="004E4DB1" w:rsidRDefault="00F855ED" w:rsidP="004E4DB1">
      <w:pPr>
        <w:spacing w:line="360" w:lineRule="auto"/>
        <w:rPr>
          <w:rFonts w:ascii="Arial" w:hAnsi="Arial" w:cs="Arial"/>
          <w:b/>
        </w:rPr>
      </w:pPr>
    </w:p>
    <w:p w:rsidR="00F855ED" w:rsidRPr="004E4DB1" w:rsidRDefault="00F855ED" w:rsidP="001E070C">
      <w:pPr>
        <w:pStyle w:val="Odstavekseznama"/>
        <w:numPr>
          <w:ilvl w:val="0"/>
          <w:numId w:val="16"/>
        </w:numPr>
      </w:pPr>
      <w:r w:rsidRPr="004E4DB1">
        <w:t>2. naloga – c.1:</w:t>
      </w:r>
    </w:p>
    <w:p w:rsidR="00F855ED" w:rsidRPr="004E4DB1" w:rsidRDefault="00F855ED" w:rsidP="004E4DB1">
      <w:pPr>
        <w:spacing w:line="360" w:lineRule="auto"/>
        <w:rPr>
          <w:rFonts w:ascii="Arial" w:hAnsi="Arial" w:cs="Arial"/>
        </w:rPr>
      </w:pPr>
      <w:r w:rsidRPr="004E4DB1">
        <w:rPr>
          <w:rFonts w:ascii="Arial" w:hAnsi="Arial" w:cs="Arial"/>
        </w:rPr>
        <w:t>Naloga je preverjala poznavanje računskih operacij in njihovih lastnosti. Učenci so morali upoštevati pravilni vrstni red računskih operacij. Povprečje te naloge na naši šoli je znašalo 0,88 točke od 1 možne točke, državno povprečje pa je bilo 0,83 točke. Naloga sodi v zeleno območje težavnosti.</w:t>
      </w:r>
    </w:p>
    <w:p w:rsidR="00F855ED" w:rsidRPr="004E4DB1" w:rsidRDefault="00F855ED" w:rsidP="001E070C">
      <w:pPr>
        <w:pStyle w:val="Odstavekseznama"/>
        <w:numPr>
          <w:ilvl w:val="0"/>
          <w:numId w:val="16"/>
        </w:numPr>
      </w:pPr>
      <w:r w:rsidRPr="004E4DB1">
        <w:t>5. naloga – 5.c:</w:t>
      </w:r>
    </w:p>
    <w:p w:rsidR="00F855ED" w:rsidRPr="004E4DB1" w:rsidRDefault="00F855ED" w:rsidP="004E4DB1">
      <w:pPr>
        <w:spacing w:line="360" w:lineRule="auto"/>
        <w:rPr>
          <w:rFonts w:ascii="Arial" w:hAnsi="Arial" w:cs="Arial"/>
        </w:rPr>
      </w:pPr>
      <w:r w:rsidRPr="004E4DB1">
        <w:rPr>
          <w:rFonts w:ascii="Arial" w:hAnsi="Arial" w:cs="Arial"/>
        </w:rPr>
        <w:t>Naloga je preverjala poznavanje in uporabo geometrijskih elementov in pojmov. Učenci so morali poznati matematični simbolni zapis in glede na to narisati ter označiti vzporedno premico skozi določeno točko. Povprečje te naloge na naši šoli je znašalo 0,75 točke od 1 možne točke, državno povprečje pa je bilo 0,71 točke. Naloga sodi v rumeno območje težavnosti.</w:t>
      </w:r>
    </w:p>
    <w:p w:rsidR="00F855ED" w:rsidRPr="004E4DB1" w:rsidRDefault="00F855ED" w:rsidP="001E070C">
      <w:pPr>
        <w:pStyle w:val="Odstavekseznama"/>
        <w:numPr>
          <w:ilvl w:val="0"/>
          <w:numId w:val="16"/>
        </w:numPr>
      </w:pPr>
      <w:r w:rsidRPr="004E4DB1">
        <w:t>6. naloga – a.1 in a.2:</w:t>
      </w:r>
    </w:p>
    <w:p w:rsidR="00F855ED" w:rsidRPr="004E4DB1" w:rsidRDefault="00F855ED" w:rsidP="004E4DB1">
      <w:pPr>
        <w:spacing w:line="360" w:lineRule="auto"/>
        <w:rPr>
          <w:rFonts w:ascii="Arial" w:hAnsi="Arial" w:cs="Arial"/>
        </w:rPr>
      </w:pPr>
      <w:r w:rsidRPr="004E4DB1">
        <w:rPr>
          <w:rFonts w:ascii="Arial" w:hAnsi="Arial" w:cs="Arial"/>
        </w:rPr>
        <w:t>Naloga je preverjala pravilno izvajanje postopkov reševanja vrednosti izrazov s spremenljivkami za izbrane vrednosti spremenljivk. Povprečje za nalogo a.1 na naši šoli je znašalo 0,72 točke od 1 možne točke, državno povprečje pa je bilo 0,71 točke. Naloga sodi v rumeno območje težavnosti. Povprečje za nalogo a.2 na naši šoli je znašalo 0,57 točke od 1 možne točke, državno povprečje pa je bilo 0,48 točke. Naloga sodi v rdeče območje težavnosti.</w:t>
      </w:r>
    </w:p>
    <w:p w:rsidR="00F855ED" w:rsidRPr="004E4DB1" w:rsidRDefault="00F855ED" w:rsidP="001E070C">
      <w:pPr>
        <w:pStyle w:val="Odstavekseznama"/>
        <w:numPr>
          <w:ilvl w:val="0"/>
          <w:numId w:val="16"/>
        </w:numPr>
      </w:pPr>
      <w:r w:rsidRPr="004E4DB1">
        <w:t>6. naloga – b.1:</w:t>
      </w:r>
    </w:p>
    <w:p w:rsidR="00F855ED" w:rsidRPr="004E4DB1" w:rsidRDefault="00F855ED" w:rsidP="004E4DB1">
      <w:pPr>
        <w:spacing w:line="360" w:lineRule="auto"/>
        <w:rPr>
          <w:rFonts w:ascii="Arial" w:hAnsi="Arial" w:cs="Arial"/>
        </w:rPr>
      </w:pPr>
      <w:r w:rsidRPr="004E4DB1">
        <w:rPr>
          <w:rFonts w:ascii="Arial" w:hAnsi="Arial" w:cs="Arial"/>
        </w:rPr>
        <w:t>Naloga je preverjala pravilno izvajanje postopkov reševanja vrednosti izrazov s spremenljivkami za izbrane vrednosti spremenljivk. Učenci so morali pravilno uporabiti vrednosti za dani spremenljivki. Povprečje te naloge na naši šoli je znašalo 0,68 točke od 1 možne točke, državno povprečje pa je bilo 0,65 točke. Naloga sodi v rumeno območje težavnosti.</w:t>
      </w:r>
    </w:p>
    <w:p w:rsidR="00F855ED" w:rsidRPr="004E4DB1" w:rsidRDefault="00F855ED" w:rsidP="001E070C">
      <w:pPr>
        <w:pStyle w:val="Odstavekseznama"/>
        <w:numPr>
          <w:ilvl w:val="0"/>
          <w:numId w:val="16"/>
        </w:numPr>
      </w:pPr>
      <w:r w:rsidRPr="004E4DB1">
        <w:t>7. naloga – b.1, b.2 in b.3:</w:t>
      </w:r>
    </w:p>
    <w:p w:rsidR="00F855ED" w:rsidRPr="004E4DB1" w:rsidRDefault="00F855ED" w:rsidP="004E4DB1">
      <w:pPr>
        <w:spacing w:line="360" w:lineRule="auto"/>
        <w:rPr>
          <w:rFonts w:ascii="Arial" w:hAnsi="Arial" w:cs="Arial"/>
        </w:rPr>
      </w:pPr>
      <w:r w:rsidRPr="004E4DB1">
        <w:rPr>
          <w:rFonts w:ascii="Arial" w:hAnsi="Arial" w:cs="Arial"/>
        </w:rPr>
        <w:t>Naloga je preverjala reševanje in raziskovanje problemov iz sklopa Geometrijski elementi in pojmi. Učenci so morali pravilno izračunati površino in prostornino kvadra. Pri tem so morali pravilno uporabiti obrazec za površino in prostornino kvadra. Na koncu so morali rezultat pretvoriti v željeno mersko enoto. Povprečje za nalogo b.1 na naši šoli je znašalo 0,62 točke od 1 možne točke, državno povprečje pa je bilo 0,59 točke. Naloga sodi v rdeče območje težavnosti. Povprečje za nalogo b.2 na naši šoli je znašalo 0,47 točke od 1 možne točke, državno povprečje pa je bilo 0,43 točke. Naloga sodi v rdeče območje težavnosti. Povprečje za nalogo b.3 na naši šoli je znašalo 0,40 točke od 1 možne točke, državno povprečje pa je bilo 0,33 točke. Naloga sodi v modro območje težavnosti.</w:t>
      </w:r>
    </w:p>
    <w:p w:rsidR="00F855ED" w:rsidRPr="004E4DB1" w:rsidRDefault="00F855ED" w:rsidP="001E070C">
      <w:pPr>
        <w:pStyle w:val="Odstavekseznama"/>
        <w:numPr>
          <w:ilvl w:val="0"/>
          <w:numId w:val="16"/>
        </w:numPr>
      </w:pPr>
      <w:r w:rsidRPr="004E4DB1">
        <w:t>8. naloga – b.1:</w:t>
      </w:r>
    </w:p>
    <w:p w:rsidR="00F855ED" w:rsidRPr="004E4DB1" w:rsidRDefault="00F855ED" w:rsidP="004E4DB1">
      <w:pPr>
        <w:spacing w:line="360" w:lineRule="auto"/>
        <w:rPr>
          <w:rFonts w:ascii="Arial" w:hAnsi="Arial" w:cs="Arial"/>
        </w:rPr>
      </w:pPr>
      <w:r w:rsidRPr="004E4DB1">
        <w:rPr>
          <w:rFonts w:ascii="Arial" w:hAnsi="Arial" w:cs="Arial"/>
        </w:rPr>
        <w:t>Naloga je preverjala razumevanje življenjske situacije. Ob praktičnem merjenju izbirajo primerne merilne instrumente in meritve izrazijo z ustrezno mersko enoto. Povprečje te naloge na naši šoli je znašalo 0,50 točke od 1 možne točke, državno povprečje pa je bilo 0,41 točke. Naloga sodi v modro območje težavnosti.</w:t>
      </w: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b/>
          <w:i/>
        </w:rPr>
      </w:pPr>
      <w:r w:rsidRPr="004E4DB1">
        <w:rPr>
          <w:rFonts w:ascii="Arial" w:hAnsi="Arial" w:cs="Arial"/>
          <w:b/>
          <w:i/>
        </w:rPr>
        <w:t>NALOGE, KI SO BILE SLABŠE REŠENE OD DRŽAVNEGA POVPREČJA:</w:t>
      </w:r>
    </w:p>
    <w:p w:rsidR="00F855ED" w:rsidRPr="004E4DB1" w:rsidRDefault="00F855ED" w:rsidP="001E070C">
      <w:pPr>
        <w:pStyle w:val="Odstavekseznama"/>
        <w:numPr>
          <w:ilvl w:val="0"/>
          <w:numId w:val="16"/>
        </w:numPr>
      </w:pPr>
      <w:r w:rsidRPr="004E4DB1">
        <w:t>1. naloga – d.1:</w:t>
      </w:r>
    </w:p>
    <w:p w:rsidR="00F855ED" w:rsidRPr="004E4DB1" w:rsidRDefault="00F855ED" w:rsidP="004E4DB1">
      <w:pPr>
        <w:spacing w:line="360" w:lineRule="auto"/>
        <w:rPr>
          <w:rFonts w:ascii="Arial" w:hAnsi="Arial" w:cs="Arial"/>
        </w:rPr>
      </w:pPr>
      <w:r w:rsidRPr="004E4DB1">
        <w:rPr>
          <w:rFonts w:ascii="Arial" w:hAnsi="Arial" w:cs="Arial"/>
        </w:rPr>
        <w:t>Naloga je preverjala računske operacije in njihove lastnosti. Učenci so morali določiti delitelje danega števila. Povprečje te naloge na naši šoli je znašalo 0,30 točke od 1 možne točke, državno povprečje pa je bilo 0,44 točke. Naloga sodi v modro območje težavnosti.</w:t>
      </w:r>
    </w:p>
    <w:p w:rsidR="00F855ED" w:rsidRPr="004E4DB1" w:rsidRDefault="00F855ED" w:rsidP="001E070C">
      <w:pPr>
        <w:pStyle w:val="Odstavekseznama"/>
        <w:numPr>
          <w:ilvl w:val="0"/>
          <w:numId w:val="16"/>
        </w:numPr>
      </w:pPr>
      <w:r w:rsidRPr="004E4DB1">
        <w:t>2. naloga – a.2:</w:t>
      </w:r>
    </w:p>
    <w:p w:rsidR="00F855ED" w:rsidRPr="004E4DB1" w:rsidRDefault="00F855ED" w:rsidP="004E4DB1">
      <w:pPr>
        <w:spacing w:line="360" w:lineRule="auto"/>
        <w:rPr>
          <w:rFonts w:ascii="Arial" w:hAnsi="Arial" w:cs="Arial"/>
        </w:rPr>
      </w:pPr>
      <w:r w:rsidRPr="004E4DB1">
        <w:rPr>
          <w:rFonts w:ascii="Arial" w:hAnsi="Arial" w:cs="Arial"/>
        </w:rPr>
        <w:t>Naloga je preverjala poznavanje in razumevanje pojmov in dejstev. Učenci so morali dobljeni rezultat zaokrožiti na stotice. Povprečje te naloge na naši šoli je znašalo 0,45 točke od 1 možne točke, državno povprečje pa je bilo 0,70 točke. Naloga sodi v rumeno območje težavnosti.</w:t>
      </w:r>
    </w:p>
    <w:p w:rsidR="00F855ED" w:rsidRPr="004E4DB1" w:rsidRDefault="00F855ED" w:rsidP="001E070C">
      <w:pPr>
        <w:pStyle w:val="Odstavekseznama"/>
        <w:numPr>
          <w:ilvl w:val="0"/>
          <w:numId w:val="16"/>
        </w:numPr>
      </w:pPr>
      <w:r w:rsidRPr="004E4DB1">
        <w:t>3. naloga – b.3 in c.3:</w:t>
      </w:r>
    </w:p>
    <w:p w:rsidR="00F855ED" w:rsidRPr="004E4DB1" w:rsidRDefault="00F855ED" w:rsidP="004E4DB1">
      <w:pPr>
        <w:spacing w:line="360" w:lineRule="auto"/>
        <w:rPr>
          <w:rFonts w:ascii="Arial" w:hAnsi="Arial" w:cs="Arial"/>
        </w:rPr>
      </w:pPr>
      <w:r w:rsidRPr="004E4DB1">
        <w:rPr>
          <w:rFonts w:ascii="Arial" w:hAnsi="Arial" w:cs="Arial"/>
        </w:rPr>
        <w:t>Naloga je iz sklopa Potence. Učenci so morali v prvem primeru pravilno kvadrirati racionalna število, v drugem primeru pa izračunati kvadratni koren popolnih kvadratov manjših števil. Povprečje za nalogo b.3 na naši šoli je znašalo 0,17 točke od 1 možne točke, državno povprečje pa je bilo 0,31 točke. Naloga sodi v območje nad modro. Povprečje za nalogo c.3 na naši šoli je znašalo 0,35 točke od 1 možne točke, državno povprečje pa je bilo 0,59 točke. Naloga sodi v rdeče območje težavnosti.</w:t>
      </w:r>
    </w:p>
    <w:p w:rsidR="00F855ED" w:rsidRPr="004E4DB1" w:rsidRDefault="00F855ED" w:rsidP="001E070C">
      <w:pPr>
        <w:pStyle w:val="Odstavekseznama"/>
        <w:numPr>
          <w:ilvl w:val="0"/>
          <w:numId w:val="16"/>
        </w:numPr>
      </w:pPr>
      <w:r w:rsidRPr="004E4DB1">
        <w:t>8. naloga – a.2:</w:t>
      </w:r>
    </w:p>
    <w:p w:rsidR="00F855ED" w:rsidRPr="004E4DB1" w:rsidRDefault="00F855ED" w:rsidP="004E4DB1">
      <w:pPr>
        <w:spacing w:line="360" w:lineRule="auto"/>
        <w:rPr>
          <w:rFonts w:ascii="Arial" w:hAnsi="Arial" w:cs="Arial"/>
        </w:rPr>
      </w:pPr>
      <w:r w:rsidRPr="004E4DB1">
        <w:rPr>
          <w:rFonts w:ascii="Arial" w:hAnsi="Arial" w:cs="Arial"/>
        </w:rPr>
        <w:t>Naloga je od učencev zahtevala reševanje in raziskovanje problemov. Učenci so morali pretvarjati merske enote na izbrano enoto in računati z njimi. Povprečje te naloge na naši šoli je znašalo 0,55 točke od 1 možne točke, državno povprečje pa je bilo 0,70 točke. Naloga sodi v rumeno območje težavnosti.</w:t>
      </w:r>
    </w:p>
    <w:p w:rsidR="00DC6E6A" w:rsidRPr="004E4DB1" w:rsidRDefault="00DC6E6A" w:rsidP="004E4DB1">
      <w:pPr>
        <w:spacing w:line="360" w:lineRule="auto"/>
        <w:rPr>
          <w:rFonts w:ascii="Arial" w:hAnsi="Arial" w:cs="Arial"/>
          <w:color w:val="FF0000"/>
        </w:rPr>
      </w:pPr>
    </w:p>
    <w:p w:rsidR="00DC6E6A" w:rsidRPr="004E4DB1" w:rsidRDefault="003D43E2" w:rsidP="004E4DB1">
      <w:pPr>
        <w:spacing w:line="360" w:lineRule="auto"/>
        <w:rPr>
          <w:rFonts w:ascii="Arial" w:hAnsi="Arial" w:cs="Arial"/>
          <w:b/>
          <w:i/>
        </w:rPr>
      </w:pPr>
      <w:r w:rsidRPr="004E4DB1">
        <w:rPr>
          <w:rFonts w:ascii="Arial" w:hAnsi="Arial" w:cs="Arial"/>
          <w:b/>
          <w:i/>
        </w:rPr>
        <w:t>KEMIJA</w:t>
      </w:r>
    </w:p>
    <w:p w:rsidR="00F855ED" w:rsidRPr="004E4DB1" w:rsidRDefault="00F855ED" w:rsidP="004E4DB1">
      <w:pPr>
        <w:spacing w:line="360" w:lineRule="auto"/>
        <w:rPr>
          <w:rFonts w:ascii="Arial" w:hAnsi="Arial" w:cs="Arial"/>
          <w:b/>
          <w:i/>
        </w:rPr>
      </w:pPr>
    </w:p>
    <w:p w:rsidR="00F855ED" w:rsidRPr="00CC1759" w:rsidRDefault="00F855ED" w:rsidP="00CC1759">
      <w:pPr>
        <w:pStyle w:val="Brezrazmikov"/>
        <w:spacing w:line="360" w:lineRule="auto"/>
        <w:jc w:val="both"/>
        <w:rPr>
          <w:rFonts w:ascii="Arial" w:hAnsi="Arial" w:cs="Arial"/>
          <w:b w:val="0"/>
          <w:sz w:val="22"/>
          <w:lang w:val="sl-SI"/>
        </w:rPr>
      </w:pPr>
      <w:r w:rsidRPr="004E4DB1">
        <w:rPr>
          <w:rFonts w:ascii="Arial" w:hAnsi="Arial" w:cs="Arial"/>
          <w:sz w:val="22"/>
          <w:lang w:val="sl-SI"/>
        </w:rPr>
        <w:t xml:space="preserve">Analiza dosežkov nacionalnega preverjanja znanja iz kemije </w:t>
      </w:r>
      <w:r w:rsidRPr="00CC1759">
        <w:rPr>
          <w:rFonts w:ascii="Arial" w:hAnsi="Arial" w:cs="Arial"/>
          <w:sz w:val="22"/>
          <w:lang w:val="sl-SI"/>
        </w:rPr>
        <w:t>za učence 9. razreda v šolskem letu 2021/2022</w:t>
      </w:r>
    </w:p>
    <w:p w:rsidR="00F855ED" w:rsidRPr="00CC1759" w:rsidRDefault="00F855ED" w:rsidP="00CC1759">
      <w:pPr>
        <w:pStyle w:val="Brezrazmikov"/>
        <w:numPr>
          <w:ilvl w:val="0"/>
          <w:numId w:val="0"/>
        </w:numPr>
        <w:spacing w:line="360" w:lineRule="auto"/>
        <w:jc w:val="both"/>
        <w:rPr>
          <w:rFonts w:ascii="Arial" w:hAnsi="Arial" w:cs="Arial"/>
          <w:sz w:val="22"/>
          <w:lang w:val="sl-SI"/>
        </w:rPr>
      </w:pPr>
      <w:r w:rsidRPr="00CC1759">
        <w:rPr>
          <w:rFonts w:ascii="Arial" w:hAnsi="Arial" w:cs="Arial"/>
          <w:sz w:val="22"/>
          <w:lang w:val="sl-SI"/>
        </w:rPr>
        <w:t>1. Primerjava dosežkov šole na NPZ z državnim povprečjem</w:t>
      </w:r>
    </w:p>
    <w:p w:rsidR="00F855ED" w:rsidRPr="004E4DB1" w:rsidRDefault="00F855ED" w:rsidP="00CC1759">
      <w:pPr>
        <w:pStyle w:val="Brezrazmikov"/>
        <w:numPr>
          <w:ilvl w:val="0"/>
          <w:numId w:val="0"/>
        </w:numPr>
        <w:spacing w:line="360" w:lineRule="auto"/>
        <w:jc w:val="both"/>
        <w:rPr>
          <w:rFonts w:ascii="Arial" w:hAnsi="Arial" w:cs="Arial"/>
          <w:sz w:val="22"/>
          <w:lang w:val="sl-SI"/>
        </w:rPr>
      </w:pPr>
      <w:r w:rsidRPr="004E4DB1">
        <w:rPr>
          <w:rFonts w:ascii="Arial" w:hAnsi="Arial" w:cs="Arial"/>
          <w:sz w:val="22"/>
          <w:lang w:val="sl-SI"/>
        </w:rPr>
        <w:t>Nacionalno preverjanje znanja (NPZ) iz kemije je dne 10. 5. 2022 na OŠ Šmihel opravljalo 41 učencev 9. razreda od 42 prijavljenih učencev.</w:t>
      </w:r>
    </w:p>
    <w:p w:rsidR="00F855ED" w:rsidRPr="004E4DB1" w:rsidRDefault="00F855ED" w:rsidP="00CC1759">
      <w:pPr>
        <w:pStyle w:val="Brezrazmikov"/>
        <w:numPr>
          <w:ilvl w:val="0"/>
          <w:numId w:val="0"/>
        </w:numPr>
        <w:spacing w:line="360" w:lineRule="auto"/>
        <w:ind w:left="357"/>
        <w:jc w:val="both"/>
        <w:rPr>
          <w:rFonts w:ascii="Arial" w:hAnsi="Arial" w:cs="Arial"/>
          <w:sz w:val="22"/>
          <w:lang w:val="sl-SI"/>
        </w:rPr>
      </w:pPr>
    </w:p>
    <w:tbl>
      <w:tblPr>
        <w:tblpPr w:leftFromText="180" w:rightFromText="180" w:vertAnchor="text" w:horzAnchor="margin" w:tblpXSpec="center" w:tblpY="35"/>
        <w:tblW w:w="10340" w:type="dxa"/>
        <w:tblLook w:val="04A0" w:firstRow="1" w:lastRow="0" w:firstColumn="1" w:lastColumn="0" w:noHBand="0" w:noVBand="1"/>
      </w:tblPr>
      <w:tblGrid>
        <w:gridCol w:w="632"/>
        <w:gridCol w:w="1207"/>
        <w:gridCol w:w="1488"/>
        <w:gridCol w:w="1378"/>
        <w:gridCol w:w="1353"/>
        <w:gridCol w:w="1182"/>
        <w:gridCol w:w="1182"/>
        <w:gridCol w:w="1378"/>
        <w:gridCol w:w="1353"/>
        <w:gridCol w:w="1182"/>
        <w:gridCol w:w="1182"/>
      </w:tblGrid>
      <w:tr w:rsidR="00F855ED" w:rsidRPr="004E4DB1" w:rsidTr="00194D95">
        <w:trPr>
          <w:trHeight w:val="247"/>
        </w:trPr>
        <w:tc>
          <w:tcPr>
            <w:tcW w:w="3022" w:type="dxa"/>
            <w:gridSpan w:val="3"/>
            <w:tcBorders>
              <w:top w:val="single" w:sz="4" w:space="0" w:color="A0A0A0"/>
              <w:left w:val="single" w:sz="4" w:space="0" w:color="A0A0A0"/>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Osnovni podatki, NPZ v 9. razredu OŠ 2022</w:t>
            </w:r>
          </w:p>
        </w:tc>
        <w:tc>
          <w:tcPr>
            <w:tcW w:w="3659" w:type="dxa"/>
            <w:gridSpan w:val="4"/>
            <w:tcBorders>
              <w:top w:val="single" w:sz="4" w:space="0" w:color="A0A0A0"/>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Šola</w:t>
            </w:r>
          </w:p>
        </w:tc>
        <w:tc>
          <w:tcPr>
            <w:tcW w:w="3659" w:type="dxa"/>
            <w:gridSpan w:val="4"/>
            <w:tcBorders>
              <w:top w:val="single" w:sz="4" w:space="0" w:color="A0A0A0"/>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Slovenija</w:t>
            </w:r>
          </w:p>
        </w:tc>
      </w:tr>
      <w:tr w:rsidR="00F855ED" w:rsidRPr="004E4DB1" w:rsidTr="00194D95">
        <w:trPr>
          <w:trHeight w:val="586"/>
        </w:trPr>
        <w:tc>
          <w:tcPr>
            <w:tcW w:w="449" w:type="dxa"/>
            <w:tcBorders>
              <w:top w:val="nil"/>
              <w:left w:val="single" w:sz="4" w:space="0" w:color="A0A0A0"/>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Rok</w:t>
            </w:r>
          </w:p>
        </w:tc>
        <w:tc>
          <w:tcPr>
            <w:tcW w:w="845" w:type="dxa"/>
            <w:tcBorders>
              <w:top w:val="nil"/>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Oznaka predmeta</w:t>
            </w:r>
          </w:p>
        </w:tc>
        <w:tc>
          <w:tcPr>
            <w:tcW w:w="1727" w:type="dxa"/>
            <w:tcBorders>
              <w:top w:val="nil"/>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Ime predmeta</w:t>
            </w:r>
          </w:p>
        </w:tc>
        <w:tc>
          <w:tcPr>
            <w:tcW w:w="967" w:type="dxa"/>
            <w:tcBorders>
              <w:top w:val="nil"/>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Št. prijavljenih</w:t>
            </w:r>
          </w:p>
        </w:tc>
        <w:tc>
          <w:tcPr>
            <w:tcW w:w="928" w:type="dxa"/>
            <w:tcBorders>
              <w:top w:val="nil"/>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Št. udeleženih</w:t>
            </w:r>
          </w:p>
        </w:tc>
        <w:tc>
          <w:tcPr>
            <w:tcW w:w="881" w:type="dxa"/>
            <w:tcBorders>
              <w:top w:val="nil"/>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Odstotne točke (povp.)</w:t>
            </w:r>
          </w:p>
        </w:tc>
        <w:tc>
          <w:tcPr>
            <w:tcW w:w="881" w:type="dxa"/>
            <w:tcBorders>
              <w:top w:val="nil"/>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Odstotne točke (std.)</w:t>
            </w:r>
          </w:p>
        </w:tc>
        <w:tc>
          <w:tcPr>
            <w:tcW w:w="967" w:type="dxa"/>
            <w:tcBorders>
              <w:top w:val="nil"/>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Št. prijavljenih</w:t>
            </w:r>
          </w:p>
        </w:tc>
        <w:tc>
          <w:tcPr>
            <w:tcW w:w="928" w:type="dxa"/>
            <w:tcBorders>
              <w:top w:val="nil"/>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Št. udeleženih</w:t>
            </w:r>
          </w:p>
        </w:tc>
        <w:tc>
          <w:tcPr>
            <w:tcW w:w="881" w:type="dxa"/>
            <w:tcBorders>
              <w:top w:val="nil"/>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Odstotne točke (povp.)</w:t>
            </w:r>
          </w:p>
        </w:tc>
        <w:tc>
          <w:tcPr>
            <w:tcW w:w="881" w:type="dxa"/>
            <w:tcBorders>
              <w:top w:val="nil"/>
              <w:left w:val="nil"/>
              <w:bottom w:val="single" w:sz="4" w:space="0" w:color="A0A0A0"/>
              <w:right w:val="single" w:sz="4" w:space="0" w:color="A0A0A0"/>
            </w:tcBorders>
            <w:shd w:val="clear" w:color="EFEFEF" w:fill="EFEFEF"/>
            <w:hideMark/>
          </w:tcPr>
          <w:p w:rsidR="00F855ED" w:rsidRPr="004E4DB1" w:rsidRDefault="00F855ED" w:rsidP="004E4DB1">
            <w:pPr>
              <w:spacing w:line="360" w:lineRule="auto"/>
              <w:rPr>
                <w:rFonts w:ascii="Arial" w:hAnsi="Arial" w:cs="Arial"/>
                <w:b/>
                <w:bCs/>
                <w:color w:val="323232"/>
              </w:rPr>
            </w:pPr>
            <w:r w:rsidRPr="004E4DB1">
              <w:rPr>
                <w:rFonts w:ascii="Arial" w:hAnsi="Arial" w:cs="Arial"/>
                <w:b/>
                <w:bCs/>
                <w:color w:val="323232"/>
              </w:rPr>
              <w:t>Odstotne točke (std.)</w:t>
            </w:r>
          </w:p>
        </w:tc>
      </w:tr>
      <w:tr w:rsidR="00F855ED" w:rsidRPr="004E4DB1" w:rsidTr="00194D95">
        <w:trPr>
          <w:trHeight w:val="260"/>
        </w:trPr>
        <w:tc>
          <w:tcPr>
            <w:tcW w:w="449" w:type="dxa"/>
            <w:tcBorders>
              <w:top w:val="nil"/>
              <w:left w:val="single" w:sz="4" w:space="0" w:color="A0A0A0"/>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TJA</w:t>
            </w:r>
          </w:p>
        </w:tc>
        <w:tc>
          <w:tcPr>
            <w:tcW w:w="172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Angleščina</w:t>
            </w:r>
          </w:p>
        </w:tc>
        <w:tc>
          <w:tcPr>
            <w:tcW w:w="96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28"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6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4852</w:t>
            </w:r>
          </w:p>
        </w:tc>
        <w:tc>
          <w:tcPr>
            <w:tcW w:w="928"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4544</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57,4</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25,0</w:t>
            </w:r>
          </w:p>
        </w:tc>
      </w:tr>
      <w:tr w:rsidR="00F855ED" w:rsidRPr="004E4DB1" w:rsidTr="00194D95">
        <w:trPr>
          <w:trHeight w:val="260"/>
        </w:trPr>
        <w:tc>
          <w:tcPr>
            <w:tcW w:w="449" w:type="dxa"/>
            <w:tcBorders>
              <w:top w:val="nil"/>
              <w:left w:val="single" w:sz="4" w:space="0" w:color="A0A0A0"/>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DRUN</w:t>
            </w:r>
          </w:p>
        </w:tc>
        <w:tc>
          <w:tcPr>
            <w:tcW w:w="172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Družboslovje (NIS)</w:t>
            </w:r>
          </w:p>
        </w:tc>
        <w:tc>
          <w:tcPr>
            <w:tcW w:w="96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28"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6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111</w:t>
            </w:r>
          </w:p>
        </w:tc>
        <w:tc>
          <w:tcPr>
            <w:tcW w:w="928"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97</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43,7</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18,1</w:t>
            </w:r>
          </w:p>
        </w:tc>
      </w:tr>
      <w:tr w:rsidR="00F855ED" w:rsidRPr="004E4DB1" w:rsidTr="00194D95">
        <w:trPr>
          <w:trHeight w:val="260"/>
        </w:trPr>
        <w:tc>
          <w:tcPr>
            <w:tcW w:w="449" w:type="dxa"/>
            <w:tcBorders>
              <w:top w:val="nil"/>
              <w:left w:val="single" w:sz="4" w:space="0" w:color="A0A0A0"/>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w:t>
            </w:r>
          </w:p>
        </w:tc>
        <w:tc>
          <w:tcPr>
            <w:tcW w:w="172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Geografija</w:t>
            </w:r>
          </w:p>
        </w:tc>
        <w:tc>
          <w:tcPr>
            <w:tcW w:w="96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28"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6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4853</w:t>
            </w:r>
          </w:p>
        </w:tc>
        <w:tc>
          <w:tcPr>
            <w:tcW w:w="928"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4524</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42,5</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16,5</w:t>
            </w:r>
          </w:p>
        </w:tc>
      </w:tr>
      <w:tr w:rsidR="00F855ED" w:rsidRPr="004E4DB1" w:rsidTr="00194D95">
        <w:trPr>
          <w:trHeight w:val="260"/>
        </w:trPr>
        <w:tc>
          <w:tcPr>
            <w:tcW w:w="449" w:type="dxa"/>
            <w:tcBorders>
              <w:top w:val="nil"/>
              <w:left w:val="single" w:sz="4" w:space="0" w:color="A0A0A0"/>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ITJ</w:t>
            </w:r>
          </w:p>
        </w:tc>
        <w:tc>
          <w:tcPr>
            <w:tcW w:w="1727" w:type="dxa"/>
            <w:tcBorders>
              <w:top w:val="nil"/>
              <w:left w:val="nil"/>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Italijanščina</w:t>
            </w:r>
          </w:p>
        </w:tc>
        <w:tc>
          <w:tcPr>
            <w:tcW w:w="967" w:type="dxa"/>
            <w:tcBorders>
              <w:top w:val="nil"/>
              <w:left w:val="nil"/>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28" w:type="dxa"/>
            <w:tcBorders>
              <w:top w:val="nil"/>
              <w:left w:val="nil"/>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67" w:type="dxa"/>
            <w:tcBorders>
              <w:top w:val="nil"/>
              <w:left w:val="nil"/>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46</w:t>
            </w:r>
          </w:p>
        </w:tc>
        <w:tc>
          <w:tcPr>
            <w:tcW w:w="928" w:type="dxa"/>
            <w:tcBorders>
              <w:top w:val="nil"/>
              <w:left w:val="nil"/>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38</w:t>
            </w:r>
          </w:p>
        </w:tc>
        <w:tc>
          <w:tcPr>
            <w:tcW w:w="881" w:type="dxa"/>
            <w:tcBorders>
              <w:top w:val="nil"/>
              <w:left w:val="nil"/>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46,6</w:t>
            </w:r>
          </w:p>
        </w:tc>
        <w:tc>
          <w:tcPr>
            <w:tcW w:w="881" w:type="dxa"/>
            <w:tcBorders>
              <w:top w:val="nil"/>
              <w:left w:val="nil"/>
              <w:bottom w:val="nil"/>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19,0</w:t>
            </w:r>
          </w:p>
        </w:tc>
      </w:tr>
      <w:tr w:rsidR="00F855ED" w:rsidRPr="004E4DB1" w:rsidTr="00194D95">
        <w:trPr>
          <w:trHeight w:val="260"/>
        </w:trPr>
        <w:tc>
          <w:tcPr>
            <w:tcW w:w="449" w:type="dxa"/>
            <w:tcBorders>
              <w:top w:val="single" w:sz="8" w:space="0" w:color="00B050"/>
              <w:left w:val="single" w:sz="8" w:space="0" w:color="00B050"/>
              <w:bottom w:val="single" w:sz="8" w:space="0" w:color="00B050"/>
              <w:right w:val="single" w:sz="4" w:space="0" w:color="A0A0A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single" w:sz="8" w:space="0" w:color="00B050"/>
              <w:left w:val="nil"/>
              <w:bottom w:val="single" w:sz="8" w:space="0" w:color="00B050"/>
              <w:right w:val="single" w:sz="4" w:space="0" w:color="A0A0A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KEM</w:t>
            </w:r>
          </w:p>
        </w:tc>
        <w:tc>
          <w:tcPr>
            <w:tcW w:w="1727" w:type="dxa"/>
            <w:tcBorders>
              <w:top w:val="single" w:sz="8" w:space="0" w:color="00B050"/>
              <w:left w:val="nil"/>
              <w:bottom w:val="single" w:sz="8" w:space="0" w:color="00B050"/>
              <w:right w:val="single" w:sz="4" w:space="0" w:color="A0A0A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Kemija</w:t>
            </w:r>
          </w:p>
        </w:tc>
        <w:tc>
          <w:tcPr>
            <w:tcW w:w="967" w:type="dxa"/>
            <w:tcBorders>
              <w:top w:val="single" w:sz="8" w:space="0" w:color="00B050"/>
              <w:left w:val="nil"/>
              <w:bottom w:val="single" w:sz="8" w:space="0" w:color="00B050"/>
              <w:right w:val="single" w:sz="4" w:space="0" w:color="A0A0A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42</w:t>
            </w:r>
          </w:p>
        </w:tc>
        <w:tc>
          <w:tcPr>
            <w:tcW w:w="928" w:type="dxa"/>
            <w:tcBorders>
              <w:top w:val="single" w:sz="8" w:space="0" w:color="00B050"/>
              <w:left w:val="nil"/>
              <w:bottom w:val="single" w:sz="8" w:space="0" w:color="00B050"/>
              <w:right w:val="single" w:sz="4" w:space="0" w:color="A0A0A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41</w:t>
            </w:r>
          </w:p>
        </w:tc>
        <w:tc>
          <w:tcPr>
            <w:tcW w:w="881" w:type="dxa"/>
            <w:tcBorders>
              <w:top w:val="single" w:sz="8" w:space="0" w:color="00B050"/>
              <w:left w:val="nil"/>
              <w:bottom w:val="single" w:sz="8" w:space="0" w:color="00B050"/>
              <w:right w:val="single" w:sz="4" w:space="0" w:color="A0A0A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51,7</w:t>
            </w:r>
          </w:p>
        </w:tc>
        <w:tc>
          <w:tcPr>
            <w:tcW w:w="881" w:type="dxa"/>
            <w:tcBorders>
              <w:top w:val="single" w:sz="8" w:space="0" w:color="00B050"/>
              <w:left w:val="nil"/>
              <w:bottom w:val="single" w:sz="8" w:space="0" w:color="00B050"/>
              <w:right w:val="single" w:sz="4" w:space="0" w:color="A0A0A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16,8</w:t>
            </w:r>
          </w:p>
        </w:tc>
        <w:tc>
          <w:tcPr>
            <w:tcW w:w="967" w:type="dxa"/>
            <w:tcBorders>
              <w:top w:val="single" w:sz="8" w:space="0" w:color="00B050"/>
              <w:left w:val="nil"/>
              <w:bottom w:val="single" w:sz="8" w:space="0" w:color="00B050"/>
              <w:right w:val="single" w:sz="4" w:space="0" w:color="A0A0A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4988</w:t>
            </w:r>
          </w:p>
        </w:tc>
        <w:tc>
          <w:tcPr>
            <w:tcW w:w="928" w:type="dxa"/>
            <w:tcBorders>
              <w:top w:val="single" w:sz="8" w:space="0" w:color="00B050"/>
              <w:left w:val="nil"/>
              <w:bottom w:val="single" w:sz="8" w:space="0" w:color="00B050"/>
              <w:right w:val="single" w:sz="4" w:space="0" w:color="A0A0A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4504</w:t>
            </w:r>
          </w:p>
        </w:tc>
        <w:tc>
          <w:tcPr>
            <w:tcW w:w="881" w:type="dxa"/>
            <w:tcBorders>
              <w:top w:val="single" w:sz="8" w:space="0" w:color="00B050"/>
              <w:left w:val="nil"/>
              <w:bottom w:val="single" w:sz="8" w:space="0" w:color="00B050"/>
              <w:right w:val="single" w:sz="4" w:space="0" w:color="A0A0A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46,5</w:t>
            </w:r>
          </w:p>
        </w:tc>
        <w:tc>
          <w:tcPr>
            <w:tcW w:w="881" w:type="dxa"/>
            <w:tcBorders>
              <w:top w:val="single" w:sz="8" w:space="0" w:color="00B050"/>
              <w:left w:val="nil"/>
              <w:bottom w:val="single" w:sz="8" w:space="0" w:color="00B050"/>
              <w:right w:val="single" w:sz="8" w:space="0" w:color="00B050"/>
            </w:tcBorders>
            <w:shd w:val="clear" w:color="auto" w:fill="66FF33"/>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17,5</w:t>
            </w:r>
          </w:p>
        </w:tc>
      </w:tr>
      <w:tr w:rsidR="00F855ED" w:rsidRPr="004E4DB1" w:rsidTr="00194D95">
        <w:trPr>
          <w:trHeight w:val="260"/>
        </w:trPr>
        <w:tc>
          <w:tcPr>
            <w:tcW w:w="449" w:type="dxa"/>
            <w:tcBorders>
              <w:top w:val="nil"/>
              <w:left w:val="single" w:sz="4" w:space="0" w:color="A0A0A0"/>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MAJ</w:t>
            </w:r>
          </w:p>
        </w:tc>
        <w:tc>
          <w:tcPr>
            <w:tcW w:w="172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Madžaršèina</w:t>
            </w:r>
          </w:p>
        </w:tc>
        <w:tc>
          <w:tcPr>
            <w:tcW w:w="96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28"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6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15</w:t>
            </w:r>
          </w:p>
        </w:tc>
        <w:tc>
          <w:tcPr>
            <w:tcW w:w="928"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14</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68,8</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21,1</w:t>
            </w:r>
          </w:p>
        </w:tc>
      </w:tr>
      <w:tr w:rsidR="00F855ED" w:rsidRPr="004E4DB1" w:rsidTr="00194D95">
        <w:trPr>
          <w:trHeight w:val="260"/>
        </w:trPr>
        <w:tc>
          <w:tcPr>
            <w:tcW w:w="449" w:type="dxa"/>
            <w:tcBorders>
              <w:top w:val="nil"/>
              <w:left w:val="single" w:sz="4" w:space="0" w:color="A0A0A0"/>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w:t>
            </w:r>
          </w:p>
        </w:tc>
        <w:tc>
          <w:tcPr>
            <w:tcW w:w="172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Matematika</w:t>
            </w:r>
          </w:p>
        </w:tc>
        <w:tc>
          <w:tcPr>
            <w:tcW w:w="96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42</w:t>
            </w:r>
          </w:p>
        </w:tc>
        <w:tc>
          <w:tcPr>
            <w:tcW w:w="928"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40</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52,3</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19,5</w:t>
            </w:r>
          </w:p>
        </w:tc>
        <w:tc>
          <w:tcPr>
            <w:tcW w:w="96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19664</w:t>
            </w:r>
          </w:p>
        </w:tc>
        <w:tc>
          <w:tcPr>
            <w:tcW w:w="928"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18227</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57,7</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20,8</w:t>
            </w:r>
          </w:p>
        </w:tc>
      </w:tr>
      <w:tr w:rsidR="00F855ED" w:rsidRPr="004E4DB1" w:rsidTr="00194D95">
        <w:trPr>
          <w:trHeight w:val="260"/>
        </w:trPr>
        <w:tc>
          <w:tcPr>
            <w:tcW w:w="449" w:type="dxa"/>
            <w:tcBorders>
              <w:top w:val="nil"/>
              <w:left w:val="single" w:sz="4" w:space="0" w:color="A0A0A0"/>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MATN</w:t>
            </w:r>
          </w:p>
        </w:tc>
        <w:tc>
          <w:tcPr>
            <w:tcW w:w="172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Matematika (NIS)</w:t>
            </w:r>
          </w:p>
        </w:tc>
        <w:tc>
          <w:tcPr>
            <w:tcW w:w="96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28"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6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111</w:t>
            </w:r>
          </w:p>
        </w:tc>
        <w:tc>
          <w:tcPr>
            <w:tcW w:w="928"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102</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52,3</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19,0</w:t>
            </w:r>
          </w:p>
        </w:tc>
      </w:tr>
      <w:tr w:rsidR="00F855ED" w:rsidRPr="004E4DB1" w:rsidTr="00194D95">
        <w:trPr>
          <w:trHeight w:val="260"/>
        </w:trPr>
        <w:tc>
          <w:tcPr>
            <w:tcW w:w="449" w:type="dxa"/>
            <w:tcBorders>
              <w:top w:val="nil"/>
              <w:left w:val="single" w:sz="4" w:space="0" w:color="A0A0A0"/>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TJN</w:t>
            </w:r>
          </w:p>
        </w:tc>
        <w:tc>
          <w:tcPr>
            <w:tcW w:w="172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Nemšèina</w:t>
            </w:r>
          </w:p>
        </w:tc>
        <w:tc>
          <w:tcPr>
            <w:tcW w:w="96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28"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6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103</w:t>
            </w:r>
          </w:p>
        </w:tc>
        <w:tc>
          <w:tcPr>
            <w:tcW w:w="928"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96</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49,9</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22,2</w:t>
            </w:r>
          </w:p>
        </w:tc>
      </w:tr>
      <w:tr w:rsidR="00F855ED" w:rsidRPr="004E4DB1" w:rsidTr="00194D95">
        <w:trPr>
          <w:trHeight w:val="260"/>
        </w:trPr>
        <w:tc>
          <w:tcPr>
            <w:tcW w:w="449" w:type="dxa"/>
            <w:tcBorders>
              <w:top w:val="nil"/>
              <w:left w:val="single" w:sz="4" w:space="0" w:color="A0A0A0"/>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SLJ</w:t>
            </w:r>
          </w:p>
        </w:tc>
        <w:tc>
          <w:tcPr>
            <w:tcW w:w="172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Slovenšèina</w:t>
            </w:r>
          </w:p>
        </w:tc>
        <w:tc>
          <w:tcPr>
            <w:tcW w:w="96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42</w:t>
            </w:r>
          </w:p>
        </w:tc>
        <w:tc>
          <w:tcPr>
            <w:tcW w:w="928"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41</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47,7</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15,7</w:t>
            </w:r>
          </w:p>
        </w:tc>
        <w:tc>
          <w:tcPr>
            <w:tcW w:w="96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19603</w:t>
            </w:r>
          </w:p>
        </w:tc>
        <w:tc>
          <w:tcPr>
            <w:tcW w:w="928"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18441</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49,1</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18,2</w:t>
            </w:r>
          </w:p>
        </w:tc>
      </w:tr>
      <w:tr w:rsidR="00F855ED" w:rsidRPr="004E4DB1" w:rsidTr="00194D95">
        <w:trPr>
          <w:trHeight w:val="260"/>
        </w:trPr>
        <w:tc>
          <w:tcPr>
            <w:tcW w:w="449" w:type="dxa"/>
            <w:tcBorders>
              <w:top w:val="nil"/>
              <w:left w:val="single" w:sz="4" w:space="0" w:color="A0A0A0"/>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SLJN</w:t>
            </w:r>
          </w:p>
        </w:tc>
        <w:tc>
          <w:tcPr>
            <w:tcW w:w="172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Slovenšèina (NIS)</w:t>
            </w:r>
          </w:p>
        </w:tc>
        <w:tc>
          <w:tcPr>
            <w:tcW w:w="96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28"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67"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111</w:t>
            </w:r>
          </w:p>
        </w:tc>
        <w:tc>
          <w:tcPr>
            <w:tcW w:w="928"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103</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49,4</w:t>
            </w:r>
          </w:p>
        </w:tc>
        <w:tc>
          <w:tcPr>
            <w:tcW w:w="881" w:type="dxa"/>
            <w:tcBorders>
              <w:top w:val="nil"/>
              <w:left w:val="nil"/>
              <w:bottom w:val="single" w:sz="4" w:space="0" w:color="A0A0A0"/>
              <w:right w:val="single" w:sz="4" w:space="0" w:color="A0A0A0"/>
            </w:tcBorders>
            <w:shd w:val="clear" w:color="FFF7EC" w:fill="FFF7EC"/>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16,9</w:t>
            </w:r>
          </w:p>
        </w:tc>
      </w:tr>
      <w:tr w:rsidR="00F855ED" w:rsidRPr="004E4DB1" w:rsidTr="00194D95">
        <w:trPr>
          <w:trHeight w:val="260"/>
        </w:trPr>
        <w:tc>
          <w:tcPr>
            <w:tcW w:w="449" w:type="dxa"/>
            <w:tcBorders>
              <w:top w:val="nil"/>
              <w:left w:val="single" w:sz="4" w:space="0" w:color="A0A0A0"/>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221</w:t>
            </w:r>
          </w:p>
        </w:tc>
        <w:tc>
          <w:tcPr>
            <w:tcW w:w="845"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TIT</w:t>
            </w:r>
          </w:p>
        </w:tc>
        <w:tc>
          <w:tcPr>
            <w:tcW w:w="172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Tehnika in tehnologija</w:t>
            </w:r>
          </w:p>
        </w:tc>
        <w:tc>
          <w:tcPr>
            <w:tcW w:w="96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28"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 </w:t>
            </w:r>
          </w:p>
        </w:tc>
        <w:tc>
          <w:tcPr>
            <w:tcW w:w="967"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4868</w:t>
            </w:r>
          </w:p>
        </w:tc>
        <w:tc>
          <w:tcPr>
            <w:tcW w:w="928"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4506</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52,0</w:t>
            </w:r>
          </w:p>
        </w:tc>
        <w:tc>
          <w:tcPr>
            <w:tcW w:w="881" w:type="dxa"/>
            <w:tcBorders>
              <w:top w:val="nil"/>
              <w:left w:val="nil"/>
              <w:bottom w:val="single" w:sz="4" w:space="0" w:color="A0A0A0"/>
              <w:right w:val="single" w:sz="4" w:space="0" w:color="A0A0A0"/>
            </w:tcBorders>
            <w:shd w:val="clear" w:color="F5F5FD" w:fill="F5F5FD"/>
            <w:hideMark/>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17,1</w:t>
            </w:r>
          </w:p>
        </w:tc>
      </w:tr>
    </w:tbl>
    <w:p w:rsidR="00F855ED" w:rsidRPr="004E4DB1" w:rsidRDefault="00F855ED" w:rsidP="00CC1759">
      <w:pPr>
        <w:pStyle w:val="Brezrazmikov"/>
        <w:numPr>
          <w:ilvl w:val="0"/>
          <w:numId w:val="0"/>
        </w:numPr>
        <w:spacing w:line="360" w:lineRule="auto"/>
        <w:ind w:left="357" w:hanging="357"/>
        <w:jc w:val="both"/>
        <w:rPr>
          <w:rFonts w:ascii="Arial" w:hAnsi="Arial" w:cs="Arial"/>
          <w:sz w:val="22"/>
          <w:lang w:val="sl-SI"/>
        </w:rPr>
      </w:pPr>
      <w:r w:rsidRPr="004E4DB1">
        <w:rPr>
          <w:rFonts w:ascii="Arial" w:hAnsi="Arial" w:cs="Arial"/>
          <w:sz w:val="22"/>
          <w:lang w:val="sl-SI"/>
        </w:rPr>
        <w:t>Slika: Osnovni statistični podatki po predmetih (Vir: OrKa Ric)</w:t>
      </w:r>
    </w:p>
    <w:p w:rsidR="00F855ED" w:rsidRPr="004E4DB1" w:rsidRDefault="00F855ED" w:rsidP="00CC1759">
      <w:pPr>
        <w:pStyle w:val="Brezrazmikov"/>
        <w:numPr>
          <w:ilvl w:val="0"/>
          <w:numId w:val="0"/>
        </w:numPr>
        <w:spacing w:line="360" w:lineRule="auto"/>
        <w:ind w:left="357"/>
        <w:jc w:val="both"/>
        <w:rPr>
          <w:rFonts w:ascii="Arial" w:hAnsi="Arial" w:cs="Arial"/>
          <w:sz w:val="22"/>
          <w:lang w:val="sl-SI"/>
        </w:rPr>
      </w:pPr>
    </w:p>
    <w:p w:rsidR="00F855ED" w:rsidRPr="004E4DB1" w:rsidRDefault="00CC1759" w:rsidP="004E4DB1">
      <w:pPr>
        <w:pStyle w:val="Brezrazmikov"/>
        <w:spacing w:line="360" w:lineRule="auto"/>
        <w:jc w:val="both"/>
        <w:rPr>
          <w:rFonts w:ascii="Arial" w:hAnsi="Arial" w:cs="Arial"/>
          <w:sz w:val="22"/>
          <w:lang w:val="sl-SI"/>
        </w:rPr>
      </w:pPr>
      <w:r>
        <w:rPr>
          <w:rFonts w:ascii="Arial" w:hAnsi="Arial" w:cs="Arial"/>
          <w:sz w:val="22"/>
          <w:lang w:val="sl-SI"/>
        </w:rPr>
        <w:t>Povp</w:t>
      </w:r>
      <w:r w:rsidR="00F855ED" w:rsidRPr="004E4DB1">
        <w:rPr>
          <w:rFonts w:ascii="Arial" w:hAnsi="Arial" w:cs="Arial"/>
          <w:sz w:val="22"/>
          <w:lang w:val="sl-SI"/>
        </w:rPr>
        <w:t>rečni dosežek na državni ravni pri kemiji je 46,5 %.</w:t>
      </w:r>
    </w:p>
    <w:p w:rsidR="00F855ED" w:rsidRPr="00CC1759" w:rsidRDefault="00F855ED" w:rsidP="00CC1759">
      <w:pPr>
        <w:pStyle w:val="Brezrazmikov"/>
        <w:spacing w:line="360" w:lineRule="auto"/>
        <w:jc w:val="both"/>
        <w:rPr>
          <w:rFonts w:ascii="Arial" w:hAnsi="Arial" w:cs="Arial"/>
          <w:sz w:val="22"/>
          <w:lang w:val="sl-SI"/>
        </w:rPr>
      </w:pPr>
      <w:r w:rsidRPr="004E4DB1">
        <w:rPr>
          <w:rFonts w:ascii="Arial" w:hAnsi="Arial" w:cs="Arial"/>
          <w:sz w:val="22"/>
          <w:lang w:val="sl-SI"/>
        </w:rPr>
        <w:t>Povprečni dosežek na šoli pri kemiji je 51,7 %.</w:t>
      </w:r>
    </w:p>
    <w:p w:rsidR="00F855ED" w:rsidRPr="004E4DB1" w:rsidRDefault="00F855ED" w:rsidP="004E4DB1">
      <w:pPr>
        <w:pStyle w:val="Brezrazmikov"/>
        <w:spacing w:line="360" w:lineRule="auto"/>
        <w:jc w:val="both"/>
        <w:rPr>
          <w:rFonts w:ascii="Arial" w:hAnsi="Arial" w:cs="Arial"/>
          <w:sz w:val="22"/>
          <w:lang w:val="sl-SI"/>
        </w:rPr>
      </w:pPr>
      <w:r w:rsidRPr="004E4DB1">
        <w:rPr>
          <w:rFonts w:ascii="Arial" w:hAnsi="Arial" w:cs="Arial"/>
          <w:sz w:val="22"/>
          <w:lang w:val="sl-SI"/>
        </w:rPr>
        <w:t>Povprečni dosežek pri kemiji na šoli je za 5,2 % višji od povprečja v državi.</w:t>
      </w:r>
    </w:p>
    <w:p w:rsidR="00CC1759" w:rsidRDefault="00CC1759" w:rsidP="00CC1759">
      <w:pPr>
        <w:pStyle w:val="Brezrazmikov"/>
        <w:numPr>
          <w:ilvl w:val="0"/>
          <w:numId w:val="0"/>
        </w:numPr>
        <w:spacing w:line="360" w:lineRule="auto"/>
        <w:ind w:left="357"/>
        <w:jc w:val="both"/>
        <w:rPr>
          <w:rFonts w:ascii="Arial" w:hAnsi="Arial" w:cs="Arial"/>
          <w:sz w:val="22"/>
          <w:lang w:val="sl-SI"/>
        </w:rPr>
      </w:pPr>
    </w:p>
    <w:p w:rsidR="00CC1759" w:rsidRDefault="00CC1759" w:rsidP="00CC1759">
      <w:pPr>
        <w:pStyle w:val="Brezrazmikov"/>
        <w:numPr>
          <w:ilvl w:val="0"/>
          <w:numId w:val="0"/>
        </w:numPr>
        <w:spacing w:line="360" w:lineRule="auto"/>
        <w:ind w:left="357"/>
        <w:jc w:val="both"/>
        <w:rPr>
          <w:rFonts w:ascii="Arial" w:hAnsi="Arial" w:cs="Arial"/>
          <w:sz w:val="22"/>
          <w:lang w:val="sl-SI"/>
        </w:rPr>
      </w:pPr>
    </w:p>
    <w:p w:rsidR="00CC1759" w:rsidRDefault="00CC1759" w:rsidP="00CC1759">
      <w:pPr>
        <w:pStyle w:val="Brezrazmikov"/>
        <w:numPr>
          <w:ilvl w:val="0"/>
          <w:numId w:val="0"/>
        </w:numPr>
        <w:spacing w:line="360" w:lineRule="auto"/>
        <w:ind w:left="357"/>
        <w:jc w:val="both"/>
        <w:rPr>
          <w:rFonts w:ascii="Arial" w:hAnsi="Arial" w:cs="Arial"/>
          <w:sz w:val="22"/>
          <w:lang w:val="sl-SI"/>
        </w:rPr>
      </w:pPr>
    </w:p>
    <w:p w:rsidR="00CC1759" w:rsidRDefault="00CC1759" w:rsidP="00CC1759">
      <w:pPr>
        <w:pStyle w:val="Brezrazmikov"/>
        <w:numPr>
          <w:ilvl w:val="0"/>
          <w:numId w:val="0"/>
        </w:numPr>
        <w:spacing w:line="360" w:lineRule="auto"/>
        <w:ind w:left="357"/>
        <w:jc w:val="both"/>
        <w:rPr>
          <w:rFonts w:ascii="Arial" w:hAnsi="Arial" w:cs="Arial"/>
          <w:sz w:val="22"/>
          <w:lang w:val="sl-SI"/>
        </w:rPr>
      </w:pPr>
    </w:p>
    <w:p w:rsidR="00CC1759" w:rsidRDefault="00CC1759" w:rsidP="00CC1759">
      <w:pPr>
        <w:pStyle w:val="Brezrazmikov"/>
        <w:numPr>
          <w:ilvl w:val="0"/>
          <w:numId w:val="0"/>
        </w:numPr>
        <w:spacing w:line="360" w:lineRule="auto"/>
        <w:ind w:left="357"/>
        <w:jc w:val="both"/>
        <w:rPr>
          <w:rFonts w:ascii="Arial" w:hAnsi="Arial" w:cs="Arial"/>
          <w:sz w:val="22"/>
          <w:lang w:val="sl-SI"/>
        </w:rPr>
      </w:pPr>
    </w:p>
    <w:p w:rsidR="00CC1759" w:rsidRDefault="00CC1759" w:rsidP="00CC1759">
      <w:pPr>
        <w:pStyle w:val="Brezrazmikov"/>
        <w:numPr>
          <w:ilvl w:val="0"/>
          <w:numId w:val="0"/>
        </w:numPr>
        <w:spacing w:line="360" w:lineRule="auto"/>
        <w:ind w:left="357"/>
        <w:jc w:val="both"/>
        <w:rPr>
          <w:rFonts w:ascii="Arial" w:hAnsi="Arial" w:cs="Arial"/>
          <w:sz w:val="22"/>
          <w:lang w:val="sl-SI"/>
        </w:rPr>
      </w:pPr>
    </w:p>
    <w:p w:rsidR="00CC1759" w:rsidRDefault="00F855ED" w:rsidP="00CC1759">
      <w:pPr>
        <w:pStyle w:val="Brezrazmikov"/>
        <w:numPr>
          <w:ilvl w:val="0"/>
          <w:numId w:val="0"/>
        </w:numPr>
        <w:spacing w:line="360" w:lineRule="auto"/>
        <w:ind w:left="357"/>
        <w:jc w:val="both"/>
        <w:rPr>
          <w:rFonts w:ascii="Arial" w:hAnsi="Arial" w:cs="Arial"/>
          <w:sz w:val="22"/>
          <w:lang w:val="sl-SI"/>
        </w:rPr>
      </w:pPr>
      <w:r w:rsidRPr="004E4DB1">
        <w:rPr>
          <w:rFonts w:ascii="Arial" w:hAnsi="Arial" w:cs="Arial"/>
          <w:sz w:val="22"/>
          <w:lang w:val="sl-SI"/>
        </w:rPr>
        <w:t>2. Predstavitev dosežkov za kemijo na državni ravn</w:t>
      </w:r>
      <w:r w:rsidR="00CC1759">
        <w:rPr>
          <w:rFonts w:ascii="Arial" w:hAnsi="Arial" w:cs="Arial"/>
          <w:sz w:val="22"/>
          <w:lang w:val="sl-SI"/>
        </w:rPr>
        <w:t>i</w:t>
      </w:r>
    </w:p>
    <w:p w:rsidR="00CC1759" w:rsidRPr="00CC1759" w:rsidRDefault="00CC1759" w:rsidP="00CC1759">
      <w:pPr>
        <w:pStyle w:val="Brezrazmikov"/>
        <w:numPr>
          <w:ilvl w:val="0"/>
          <w:numId w:val="0"/>
        </w:numPr>
        <w:spacing w:line="360" w:lineRule="auto"/>
        <w:ind w:left="357"/>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ind w:left="357"/>
        <w:jc w:val="both"/>
        <w:rPr>
          <w:rFonts w:ascii="Arial" w:hAnsi="Arial" w:cs="Arial"/>
          <w:b w:val="0"/>
          <w:sz w:val="22"/>
          <w:lang w:val="sl-SI"/>
        </w:rPr>
      </w:pPr>
      <w:r w:rsidRPr="00CC1759">
        <w:rPr>
          <w:rFonts w:ascii="Arial" w:hAnsi="Arial" w:cs="Arial"/>
          <w:b w:val="0"/>
          <w:sz w:val="22"/>
          <w:lang w:val="sl-SI"/>
        </w:rPr>
        <w:t>razdelitev odstotnih točk pri predmetu kemija (NPZ 9. razred, 2022, N = 4504) na državni ravni je razvidna iz naslednje preglednice:</w:t>
      </w:r>
    </w:p>
    <w:p w:rsidR="00F855ED" w:rsidRPr="004E4DB1" w:rsidRDefault="00F855ED" w:rsidP="00CC1759">
      <w:pPr>
        <w:pStyle w:val="Brezrazmikov"/>
        <w:numPr>
          <w:ilvl w:val="0"/>
          <w:numId w:val="0"/>
        </w:numPr>
        <w:spacing w:line="360" w:lineRule="auto"/>
        <w:ind w:left="357"/>
        <w:jc w:val="both"/>
        <w:rPr>
          <w:rFonts w:ascii="Arial" w:hAnsi="Arial" w:cs="Arial"/>
          <w:sz w:val="22"/>
          <w:lang w:val="sl-SI"/>
        </w:rPr>
      </w:pPr>
    </w:p>
    <w:p w:rsidR="00F855ED" w:rsidRPr="004E4DB1" w:rsidRDefault="00F855ED" w:rsidP="004E4DB1">
      <w:pPr>
        <w:pStyle w:val="Brezrazmikov"/>
        <w:spacing w:line="360" w:lineRule="auto"/>
        <w:ind w:left="-1134"/>
        <w:jc w:val="both"/>
        <w:rPr>
          <w:rFonts w:ascii="Arial" w:hAnsi="Arial" w:cs="Arial"/>
          <w:sz w:val="22"/>
          <w:lang w:val="sl-SI"/>
        </w:rPr>
      </w:pPr>
      <w:r w:rsidRPr="004E4DB1">
        <w:rPr>
          <w:rFonts w:ascii="Arial" w:hAnsi="Arial" w:cs="Arial"/>
          <w:noProof/>
          <w:sz w:val="22"/>
          <w:lang w:val="sl-SI" w:eastAsia="sl-SI"/>
        </w:rPr>
        <w:drawing>
          <wp:inline distT="0" distB="0" distL="0" distR="0" wp14:anchorId="666ED769" wp14:editId="454AD1E1">
            <wp:extent cx="7130473" cy="23400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81" t="5098" r="2468" b="3530"/>
                    <a:stretch/>
                  </pic:blipFill>
                  <pic:spPr bwMode="auto">
                    <a:xfrm>
                      <a:off x="0" y="0"/>
                      <a:ext cx="7130473" cy="2340000"/>
                    </a:xfrm>
                    <a:prstGeom prst="rect">
                      <a:avLst/>
                    </a:prstGeom>
                    <a:ln>
                      <a:noFill/>
                    </a:ln>
                    <a:extLst>
                      <a:ext uri="{53640926-AAD7-44D8-BBD7-CCE9431645EC}">
                        <a14:shadowObscured xmlns:a14="http://schemas.microsoft.com/office/drawing/2010/main"/>
                      </a:ext>
                    </a:extLst>
                  </pic:spPr>
                </pic:pic>
              </a:graphicData>
            </a:graphic>
          </wp:inline>
        </w:drawing>
      </w:r>
    </w:p>
    <w:p w:rsidR="00F855ED" w:rsidRPr="004E4DB1" w:rsidRDefault="00F855ED" w:rsidP="004E4DB1">
      <w:pPr>
        <w:pStyle w:val="Brezrazmikov"/>
        <w:spacing w:line="360" w:lineRule="auto"/>
        <w:jc w:val="both"/>
        <w:rPr>
          <w:rFonts w:ascii="Arial" w:hAnsi="Arial" w:cs="Arial"/>
          <w:sz w:val="22"/>
          <w:lang w:val="sl-SI"/>
        </w:rPr>
      </w:pPr>
      <w:r w:rsidRPr="004E4DB1">
        <w:rPr>
          <w:rFonts w:ascii="Arial" w:hAnsi="Arial" w:cs="Arial"/>
          <w:sz w:val="22"/>
          <w:lang w:val="sl-SI"/>
        </w:rPr>
        <w:t>Slika: Porazdelitev odstotnih točk pri kemiji za 9. razred (Vir: OrKa Ric)</w:t>
      </w:r>
    </w:p>
    <w:p w:rsidR="00F855ED" w:rsidRPr="004E4DB1" w:rsidRDefault="00F855ED" w:rsidP="00CC1759">
      <w:pPr>
        <w:pStyle w:val="Brezrazmikov"/>
        <w:numPr>
          <w:ilvl w:val="0"/>
          <w:numId w:val="0"/>
        </w:numPr>
        <w:spacing w:line="360" w:lineRule="auto"/>
        <w:ind w:left="357"/>
        <w:jc w:val="both"/>
        <w:rPr>
          <w:rFonts w:ascii="Arial" w:hAnsi="Arial" w:cs="Arial"/>
          <w:sz w:val="22"/>
          <w:lang w:val="sl-SI"/>
        </w:rPr>
      </w:pPr>
    </w:p>
    <w:p w:rsidR="00F855ED" w:rsidRPr="00CC1759" w:rsidRDefault="00F855ED" w:rsidP="00CC1759">
      <w:pPr>
        <w:pStyle w:val="Brezrazmikov"/>
        <w:numPr>
          <w:ilvl w:val="0"/>
          <w:numId w:val="0"/>
        </w:numPr>
        <w:spacing w:line="360" w:lineRule="auto"/>
        <w:ind w:left="357" w:hanging="357"/>
        <w:jc w:val="both"/>
        <w:rPr>
          <w:rFonts w:ascii="Arial" w:hAnsi="Arial" w:cs="Arial"/>
          <w:b w:val="0"/>
          <w:sz w:val="22"/>
          <w:lang w:val="sl-SI"/>
        </w:rPr>
      </w:pPr>
      <w:r w:rsidRPr="00CC1759">
        <w:rPr>
          <w:rFonts w:ascii="Arial" w:hAnsi="Arial" w:cs="Arial"/>
          <w:b w:val="0"/>
          <w:sz w:val="22"/>
          <w:lang w:val="sl-SI"/>
        </w:rPr>
        <w:t>V grafični predstavitvi dosežkov vseh učencev v Sloveniji na nacionalnem preverjanju znanja iz kemije so z barvami označena štiri območja (zeleno, rumeno, rdeče, modro).</w:t>
      </w:r>
    </w:p>
    <w:p w:rsidR="00F855ED" w:rsidRPr="00CC1759" w:rsidRDefault="00F855ED" w:rsidP="00CC1759">
      <w:pPr>
        <w:pStyle w:val="Brezrazmikov"/>
        <w:numPr>
          <w:ilvl w:val="0"/>
          <w:numId w:val="0"/>
        </w:numPr>
        <w:spacing w:line="360" w:lineRule="auto"/>
        <w:ind w:left="357"/>
        <w:jc w:val="both"/>
        <w:rPr>
          <w:rFonts w:ascii="Arial" w:hAnsi="Arial" w:cs="Arial"/>
          <w:b w:val="0"/>
          <w:sz w:val="22"/>
          <w:lang w:val="sl-SI"/>
        </w:rPr>
      </w:pPr>
    </w:p>
    <w:p w:rsidR="00F855ED" w:rsidRPr="004E4DB1" w:rsidRDefault="00F855ED" w:rsidP="004E4DB1">
      <w:pPr>
        <w:pStyle w:val="Brezrazmikov"/>
        <w:spacing w:line="360" w:lineRule="auto"/>
        <w:jc w:val="both"/>
        <w:rPr>
          <w:rFonts w:ascii="Arial" w:hAnsi="Arial" w:cs="Arial"/>
          <w:sz w:val="22"/>
          <w:lang w:val="sl-SI"/>
        </w:rPr>
      </w:pPr>
      <w:r w:rsidRPr="004E4DB1">
        <w:rPr>
          <w:rFonts w:ascii="Arial" w:hAnsi="Arial" w:cs="Arial"/>
          <w:sz w:val="22"/>
          <w:lang w:val="sl-SI"/>
        </w:rPr>
        <w:t>ZELENO OBMOČJE</w:t>
      </w:r>
    </w:p>
    <w:p w:rsidR="00F855ED" w:rsidRPr="004E4DB1" w:rsidRDefault="00F855ED" w:rsidP="00CC1759">
      <w:pPr>
        <w:pStyle w:val="Brezrazmikov"/>
        <w:numPr>
          <w:ilvl w:val="0"/>
          <w:numId w:val="0"/>
        </w:numPr>
        <w:spacing w:line="360" w:lineRule="auto"/>
        <w:jc w:val="both"/>
        <w:rPr>
          <w:rFonts w:ascii="Arial" w:hAnsi="Arial" w:cs="Arial"/>
          <w:sz w:val="22"/>
          <w:lang w:val="sl-SI"/>
        </w:rPr>
      </w:pPr>
      <w:r w:rsidRPr="004E4DB1">
        <w:rPr>
          <w:rFonts w:ascii="Arial" w:hAnsi="Arial" w:cs="Arial"/>
          <w:sz w:val="22"/>
          <w:lang w:val="sl-SI"/>
        </w:rPr>
        <w:t xml:space="preserve">Učenci so uspešni pri poznavanju zgradbe atoma in razumejo soodvisnost med razporeditvijo elektronov v atomu ter številom valenčnih elektronov. Uspešni so tudi pri prepoznavanju submikroskopskega prikaza kemijske reakcije ter pri prepoznavanju podatkov iz preglednice, ki povezujejo temperaturo tališča elementa z njegovim agregatnim stanjem pri sobni temperaturi. Iz zapisa formule znajo prepoznati funkcionalne skupine kisikovih organskih spojin (karboksilne kisline). </w:t>
      </w:r>
    </w:p>
    <w:p w:rsidR="00F855ED" w:rsidRPr="004E4DB1" w:rsidRDefault="00F855ED" w:rsidP="00CC1759">
      <w:pPr>
        <w:pStyle w:val="Brezrazmikov"/>
        <w:numPr>
          <w:ilvl w:val="0"/>
          <w:numId w:val="0"/>
        </w:numPr>
        <w:spacing w:line="360" w:lineRule="auto"/>
        <w:ind w:left="357" w:hanging="357"/>
        <w:jc w:val="both"/>
        <w:rPr>
          <w:rFonts w:ascii="Arial" w:hAnsi="Arial" w:cs="Arial"/>
          <w:sz w:val="22"/>
          <w:lang w:val="sl-SI"/>
        </w:rPr>
      </w:pPr>
      <w:r w:rsidRPr="004E4DB1">
        <w:rPr>
          <w:rFonts w:ascii="Arial" w:hAnsi="Arial" w:cs="Arial"/>
          <w:sz w:val="22"/>
          <w:lang w:val="sl-SI"/>
        </w:rPr>
        <w:t xml:space="preserve">Učenci: </w:t>
      </w:r>
    </w:p>
    <w:p w:rsidR="00F855ED" w:rsidRPr="004E4DB1" w:rsidRDefault="00F855ED" w:rsidP="00CC1759">
      <w:pPr>
        <w:pStyle w:val="Brezrazmikov"/>
        <w:numPr>
          <w:ilvl w:val="0"/>
          <w:numId w:val="0"/>
        </w:numPr>
        <w:spacing w:line="360" w:lineRule="auto"/>
        <w:ind w:left="357"/>
        <w:jc w:val="both"/>
        <w:rPr>
          <w:rFonts w:ascii="Arial" w:hAnsi="Arial" w:cs="Arial"/>
          <w:sz w:val="22"/>
          <w:lang w:val="sl-SI"/>
        </w:rPr>
      </w:pPr>
      <w:r w:rsidRPr="004E4DB1">
        <w:rPr>
          <w:rFonts w:ascii="Arial" w:hAnsi="Arial" w:cs="Arial"/>
          <w:sz w:val="22"/>
          <w:lang w:val="sl-SI"/>
        </w:rPr>
        <w:t xml:space="preserve">− v zapisu spojin ali modelu prepoznajo hidroksilno, karbonilno, karboksilno in </w:t>
      </w:r>
      <w:r w:rsidR="00CC1759" w:rsidRPr="004E4DB1">
        <w:rPr>
          <w:rFonts w:ascii="Arial" w:hAnsi="Arial" w:cs="Arial"/>
          <w:sz w:val="22"/>
          <w:lang w:val="sl-SI"/>
        </w:rPr>
        <w:t>etrsko</w:t>
      </w:r>
      <w:r w:rsidRPr="004E4DB1">
        <w:rPr>
          <w:rFonts w:ascii="Arial" w:hAnsi="Arial" w:cs="Arial"/>
          <w:sz w:val="22"/>
          <w:lang w:val="sl-SI"/>
        </w:rPr>
        <w:t xml:space="preserve"> funkc</w:t>
      </w:r>
      <w:r w:rsidR="00CC1759">
        <w:rPr>
          <w:rFonts w:ascii="Arial" w:hAnsi="Arial" w:cs="Arial"/>
          <w:sz w:val="22"/>
          <w:lang w:val="sl-SI"/>
        </w:rPr>
        <w:t>ionalno skupino (naloga</w:t>
      </w:r>
      <w:r w:rsidRPr="004E4DB1">
        <w:rPr>
          <w:rFonts w:ascii="Arial" w:hAnsi="Arial" w:cs="Arial"/>
          <w:sz w:val="22"/>
          <w:lang w:val="sl-SI"/>
        </w:rPr>
        <w:t xml:space="preserve"> 6); </w:t>
      </w:r>
    </w:p>
    <w:p w:rsidR="00F855ED" w:rsidRPr="004E4DB1" w:rsidRDefault="00CC1759" w:rsidP="00CC1759">
      <w:pPr>
        <w:pStyle w:val="Brezrazmikov"/>
        <w:numPr>
          <w:ilvl w:val="0"/>
          <w:numId w:val="0"/>
        </w:numPr>
        <w:spacing w:line="360" w:lineRule="auto"/>
        <w:jc w:val="both"/>
        <w:rPr>
          <w:rFonts w:ascii="Arial" w:hAnsi="Arial" w:cs="Arial"/>
          <w:sz w:val="22"/>
          <w:lang w:val="sl-SI"/>
        </w:rPr>
      </w:pPr>
      <w:r>
        <w:rPr>
          <w:rFonts w:ascii="Arial" w:hAnsi="Arial" w:cs="Arial"/>
          <w:sz w:val="22"/>
          <w:lang w:val="sl-SI"/>
        </w:rPr>
        <w:t>− poznajo zgradbo atoma (naloga</w:t>
      </w:r>
      <w:r w:rsidR="00F855ED" w:rsidRPr="004E4DB1">
        <w:rPr>
          <w:rFonts w:ascii="Arial" w:hAnsi="Arial" w:cs="Arial"/>
          <w:sz w:val="22"/>
          <w:lang w:val="sl-SI"/>
        </w:rPr>
        <w:t xml:space="preserve"> 13); </w:t>
      </w:r>
    </w:p>
    <w:p w:rsidR="00F855ED" w:rsidRPr="004E4DB1" w:rsidRDefault="00F855ED" w:rsidP="00CC1759">
      <w:pPr>
        <w:pStyle w:val="Brezrazmikov"/>
        <w:numPr>
          <w:ilvl w:val="0"/>
          <w:numId w:val="0"/>
        </w:numPr>
        <w:spacing w:line="360" w:lineRule="auto"/>
        <w:jc w:val="both"/>
        <w:rPr>
          <w:rFonts w:ascii="Arial" w:hAnsi="Arial" w:cs="Arial"/>
          <w:sz w:val="22"/>
          <w:lang w:val="sl-SI"/>
        </w:rPr>
      </w:pPr>
      <w:r w:rsidRPr="004E4DB1">
        <w:rPr>
          <w:rFonts w:ascii="Arial" w:hAnsi="Arial" w:cs="Arial"/>
          <w:sz w:val="22"/>
          <w:lang w:val="sl-SI"/>
        </w:rPr>
        <w:t>− razumejo kemijske reakcije z uporabo vizualizacijskih sredstev (modelov, animacij in submikroskopskih prikazov kemijskih reakcij) in se tako urijo v zapisovanju preprostih kemijskih reakcij z urejenimi kemijskimi enačbami (od makroskopskega [besednega], prek submikroskopskega [modelni pri</w:t>
      </w:r>
      <w:r w:rsidR="00CC1759">
        <w:rPr>
          <w:rFonts w:ascii="Arial" w:hAnsi="Arial" w:cs="Arial"/>
          <w:sz w:val="22"/>
          <w:lang w:val="sl-SI"/>
        </w:rPr>
        <w:t>kazi] do simbolnega zapisa) (naloga</w:t>
      </w:r>
      <w:r w:rsidRPr="004E4DB1">
        <w:rPr>
          <w:rFonts w:ascii="Arial" w:hAnsi="Arial" w:cs="Arial"/>
          <w:sz w:val="22"/>
          <w:lang w:val="sl-SI"/>
        </w:rPr>
        <w:t xml:space="preserve"> 15);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razumejo soodvisnost med z</w:t>
      </w:r>
      <w:r w:rsidR="00CC1759">
        <w:rPr>
          <w:rFonts w:ascii="Arial" w:hAnsi="Arial" w:cs="Arial"/>
          <w:b w:val="0"/>
          <w:sz w:val="22"/>
          <w:lang w:val="sl-SI"/>
        </w:rPr>
        <w:t>gradbo atoma in lego v PSE (naloga</w:t>
      </w:r>
      <w:r w:rsidRPr="00CC1759">
        <w:rPr>
          <w:rFonts w:ascii="Arial" w:hAnsi="Arial" w:cs="Arial"/>
          <w:b w:val="0"/>
          <w:sz w:val="22"/>
          <w:lang w:val="sl-SI"/>
        </w:rPr>
        <w:t xml:space="preserve"> 21.d);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načrtno opazujejo, zapisujejo in uporabijo opažanj</w:t>
      </w:r>
      <w:r w:rsidR="00CC1759">
        <w:rPr>
          <w:rFonts w:ascii="Arial" w:hAnsi="Arial" w:cs="Arial"/>
          <w:b w:val="0"/>
          <w:sz w:val="22"/>
          <w:lang w:val="sl-SI"/>
        </w:rPr>
        <w:t>a/meritve kot vir podatkov (naloga</w:t>
      </w:r>
      <w:r w:rsidRPr="00CC1759">
        <w:rPr>
          <w:rFonts w:ascii="Arial" w:hAnsi="Arial" w:cs="Arial"/>
          <w:b w:val="0"/>
          <w:sz w:val="22"/>
          <w:lang w:val="sl-SI"/>
        </w:rPr>
        <w:t xml:space="preserve"> 26.a).</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jc w:val="both"/>
        <w:rPr>
          <w:rFonts w:ascii="Arial" w:hAnsi="Arial" w:cs="Arial"/>
          <w:sz w:val="22"/>
          <w:lang w:val="sl-SI"/>
        </w:rPr>
      </w:pPr>
      <w:r w:rsidRPr="00CC1759">
        <w:rPr>
          <w:rFonts w:ascii="Arial" w:hAnsi="Arial" w:cs="Arial"/>
          <w:sz w:val="22"/>
          <w:lang w:val="sl-SI"/>
        </w:rPr>
        <w:t>RUMENO OBMOČJE</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Učenci poznajo rezultate kromatografije kot metode ločevanja zmesi. Uspešni so pri prepoznavanju simbolnih zapisov/formul binarnih spojin. Prepoznajo zgradbo in lastnosti snovi na osnovi eksperimentalnega prikaza. Poznajo osnovno uporabo spojin halogenih elementov (klora). Razumejo pomen pH-lestvice kot merila za oceno kislosti in bazičnosti vodnih raztopin. Iz krogličnih modelov prepoznajo število atomov posameznih elementov. Na osnovi razporeditve elektronov sklepajo na stabilno zgradbo atoma elementa. Vedo, da bodo z milom v deževnici dosegli boljši pralni učinek. </w:t>
      </w:r>
    </w:p>
    <w:p w:rsidR="00F855ED" w:rsidRPr="00CC1759" w:rsidRDefault="00F855ED" w:rsidP="00CC1759">
      <w:pPr>
        <w:pStyle w:val="Brezrazmikov"/>
        <w:numPr>
          <w:ilvl w:val="0"/>
          <w:numId w:val="0"/>
        </w:numPr>
        <w:spacing w:line="360" w:lineRule="auto"/>
        <w:jc w:val="both"/>
        <w:rPr>
          <w:rFonts w:ascii="Arial" w:hAnsi="Arial" w:cs="Arial"/>
          <w:sz w:val="22"/>
          <w:lang w:val="sl-SI"/>
        </w:rPr>
      </w:pPr>
      <w:r w:rsidRPr="00CC1759">
        <w:rPr>
          <w:rFonts w:ascii="Arial" w:hAnsi="Arial" w:cs="Arial"/>
          <w:sz w:val="22"/>
          <w:lang w:val="sl-SI"/>
        </w:rPr>
        <w:t xml:space="preserve">Učenci: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razumejo, da ločevanje snovi iz zmesi temelji na razlikah v lastnostih snovi v zmesi. Učenci poznajo nekatere metode ločevanja snovi</w:t>
      </w:r>
      <w:r w:rsidR="00CC1759">
        <w:rPr>
          <w:rFonts w:ascii="Arial" w:hAnsi="Arial" w:cs="Arial"/>
          <w:b w:val="0"/>
          <w:sz w:val="22"/>
          <w:lang w:val="sl-SI"/>
        </w:rPr>
        <w:t xml:space="preserve"> iz zmesi (kromatografija) (naloga</w:t>
      </w:r>
      <w:r w:rsidRPr="00CC1759">
        <w:rPr>
          <w:rFonts w:ascii="Arial" w:hAnsi="Arial" w:cs="Arial"/>
          <w:b w:val="0"/>
          <w:sz w:val="22"/>
          <w:lang w:val="sl-SI"/>
        </w:rPr>
        <w:t xml:space="preserve"> 1);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osnovne značilne lastnosti in uporabo alkalijskih kovin, zemeljskoalkalijskih kovin, izbranih prehodnih elementov, halogenov in žlahtnih plinov (nal</w:t>
      </w:r>
      <w:r w:rsidR="00CC1759">
        <w:rPr>
          <w:rFonts w:ascii="Arial" w:hAnsi="Arial" w:cs="Arial"/>
          <w:b w:val="0"/>
          <w:sz w:val="22"/>
          <w:lang w:val="sl-SI"/>
        </w:rPr>
        <w:t>oga</w:t>
      </w:r>
      <w:r w:rsidRPr="00CC1759">
        <w:rPr>
          <w:rFonts w:ascii="Arial" w:hAnsi="Arial" w:cs="Arial"/>
          <w:b w:val="0"/>
          <w:sz w:val="22"/>
          <w:lang w:val="sl-SI"/>
        </w:rPr>
        <w:t xml:space="preserve"> 3);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simbol/formulo kot zapis za atom elementa/molekulo elementa oziroma spojine. Znajo po</w:t>
      </w:r>
      <w:r w:rsidR="00CC1759">
        <w:rPr>
          <w:rFonts w:ascii="Arial" w:hAnsi="Arial" w:cs="Arial"/>
          <w:b w:val="0"/>
          <w:sz w:val="22"/>
          <w:lang w:val="sl-SI"/>
        </w:rPr>
        <w:t xml:space="preserve">imenovati binarne spojine (naloga </w:t>
      </w:r>
      <w:r w:rsidRPr="00CC1759">
        <w:rPr>
          <w:rFonts w:ascii="Arial" w:hAnsi="Arial" w:cs="Arial"/>
          <w:b w:val="0"/>
          <w:sz w:val="22"/>
          <w:lang w:val="sl-SI"/>
        </w:rPr>
        <w:t xml:space="preserve">4);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pridobivajo in razvijajo prostorske predstave pri delu z modeli in</w:t>
      </w:r>
      <w:r w:rsidR="00CC1759">
        <w:rPr>
          <w:rFonts w:ascii="Arial" w:hAnsi="Arial" w:cs="Arial"/>
          <w:b w:val="0"/>
          <w:sz w:val="22"/>
          <w:lang w:val="sl-SI"/>
        </w:rPr>
        <w:t xml:space="preserve"> submikroskopskimi prikazi (naloga</w:t>
      </w:r>
      <w:r w:rsidRPr="00CC1759">
        <w:rPr>
          <w:rFonts w:ascii="Arial" w:hAnsi="Arial" w:cs="Arial"/>
          <w:b w:val="0"/>
          <w:sz w:val="22"/>
          <w:lang w:val="sl-SI"/>
        </w:rPr>
        <w:t xml:space="preserve"> 7);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 razlikujejo med raztopinami kislin in baz glede na vsebnost oksonijevih in hidroksidnih ionov ter znajo zapisati kemijske formule osnovnih kislin in baz. Učenci uporabljajo pH-lestvico kot merilo za oceno kislosti in bazičnosti raztopin (nal. 10);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razlikujejo med kovinskimi in nekovinskimi lastnostmi elementov v</w:t>
      </w:r>
      <w:r w:rsidR="00CC1759">
        <w:rPr>
          <w:rFonts w:ascii="Arial" w:hAnsi="Arial" w:cs="Arial"/>
          <w:b w:val="0"/>
          <w:sz w:val="22"/>
          <w:lang w:val="sl-SI"/>
        </w:rPr>
        <w:t xml:space="preserve"> povezavi s PSE (naloga</w:t>
      </w:r>
      <w:r w:rsidRPr="00CC1759">
        <w:rPr>
          <w:rFonts w:ascii="Arial" w:hAnsi="Arial" w:cs="Arial"/>
          <w:b w:val="0"/>
          <w:sz w:val="22"/>
          <w:lang w:val="sl-SI"/>
        </w:rPr>
        <w:t xml:space="preserve">16.a);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razumejo soodvisnost med lego elementa v P</w:t>
      </w:r>
      <w:r w:rsidR="00CC1759">
        <w:rPr>
          <w:rFonts w:ascii="Arial" w:hAnsi="Arial" w:cs="Arial"/>
          <w:b w:val="0"/>
          <w:sz w:val="22"/>
          <w:lang w:val="sl-SI"/>
        </w:rPr>
        <w:t>SE in njegovimi lastnostmi (naloga</w:t>
      </w:r>
      <w:r w:rsidRPr="00CC1759">
        <w:rPr>
          <w:rFonts w:ascii="Arial" w:hAnsi="Arial" w:cs="Arial"/>
          <w:b w:val="0"/>
          <w:sz w:val="22"/>
          <w:lang w:val="sl-SI"/>
        </w:rPr>
        <w:t xml:space="preserve"> 16.b);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uporabljajo pH-lestvico kot merilo za oceno kislo</w:t>
      </w:r>
      <w:r w:rsidR="00CC1759">
        <w:rPr>
          <w:rFonts w:ascii="Arial" w:hAnsi="Arial" w:cs="Arial"/>
          <w:b w:val="0"/>
          <w:sz w:val="22"/>
          <w:lang w:val="sl-SI"/>
        </w:rPr>
        <w:t>sti in bazičnosti raztopin (naloga</w:t>
      </w:r>
      <w:r w:rsidRPr="00CC1759">
        <w:rPr>
          <w:rFonts w:ascii="Arial" w:hAnsi="Arial" w:cs="Arial"/>
          <w:b w:val="0"/>
          <w:sz w:val="22"/>
          <w:lang w:val="sl-SI"/>
        </w:rPr>
        <w:t xml:space="preserve"> 18.a);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 razumejo soodvisnost med zgradbo atoma in lego </w:t>
      </w:r>
      <w:r w:rsidR="00CC1759">
        <w:rPr>
          <w:rFonts w:ascii="Arial" w:hAnsi="Arial" w:cs="Arial"/>
          <w:b w:val="0"/>
          <w:sz w:val="22"/>
          <w:lang w:val="sl-SI"/>
        </w:rPr>
        <w:t xml:space="preserve">v PSE (naloga </w:t>
      </w:r>
      <w:r w:rsidRPr="00CC1759">
        <w:rPr>
          <w:rFonts w:ascii="Arial" w:hAnsi="Arial" w:cs="Arial"/>
          <w:b w:val="0"/>
          <w:sz w:val="22"/>
          <w:lang w:val="sl-SI"/>
        </w:rPr>
        <w:t xml:space="preserve">21.a in 21.b);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razumejo pojem trdota v</w:t>
      </w:r>
      <w:r w:rsidR="00CC1759">
        <w:rPr>
          <w:rFonts w:ascii="Arial" w:hAnsi="Arial" w:cs="Arial"/>
          <w:b w:val="0"/>
          <w:sz w:val="22"/>
          <w:lang w:val="sl-SI"/>
        </w:rPr>
        <w:t>ode in pomen mehčanja vode (naloga</w:t>
      </w:r>
      <w:r w:rsidRPr="00CC1759">
        <w:rPr>
          <w:rFonts w:ascii="Arial" w:hAnsi="Arial" w:cs="Arial"/>
          <w:b w:val="0"/>
          <w:sz w:val="22"/>
          <w:lang w:val="sl-SI"/>
        </w:rPr>
        <w:t xml:space="preserve"> 24.a).</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RDEČE OBMOČJE</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Učenci znajo iz vrstnega in masnega števila sklepati na zgradbo atoma. Iz submikroskopske predstavitve prepoznajo zmes elementov in spojin. Po barvi lakmusovega papirja opredelijo snov kot kislino in razumejo pomen odstotne koncentracije raztopine te kisline. Iz imena ionske spojine znajo zapisati njeno formulsko enoto. Iz prostorninskega deleža plina v zraku in njegove uporabe v živilski industriji pravilno poimenujejo ta plin (dušik). Na osnovi podatkov iz preglednice (gostota) učenci opišejo opažanja pri mešanju morske vode in živega srebra. </w:t>
      </w:r>
    </w:p>
    <w:p w:rsidR="00CC1759" w:rsidRDefault="00CC1759" w:rsidP="00CC1759">
      <w:pPr>
        <w:pStyle w:val="Brezrazmikov"/>
        <w:numPr>
          <w:ilvl w:val="0"/>
          <w:numId w:val="0"/>
        </w:numPr>
        <w:spacing w:line="360" w:lineRule="auto"/>
        <w:jc w:val="both"/>
        <w:rPr>
          <w:rFonts w:ascii="Arial" w:hAnsi="Arial" w:cs="Arial"/>
          <w:b w:val="0"/>
          <w:sz w:val="22"/>
          <w:lang w:val="sl-SI"/>
        </w:rPr>
      </w:pPr>
    </w:p>
    <w:p w:rsidR="00CC1759" w:rsidRDefault="00CC1759" w:rsidP="00CC1759">
      <w:pPr>
        <w:pStyle w:val="Brezrazmikov"/>
        <w:numPr>
          <w:ilvl w:val="0"/>
          <w:numId w:val="0"/>
        </w:numPr>
        <w:spacing w:line="360" w:lineRule="auto"/>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jc w:val="both"/>
        <w:rPr>
          <w:rFonts w:ascii="Arial" w:hAnsi="Arial" w:cs="Arial"/>
          <w:sz w:val="22"/>
          <w:lang w:val="sl-SI"/>
        </w:rPr>
      </w:pPr>
      <w:r w:rsidRPr="00CC1759">
        <w:rPr>
          <w:rFonts w:ascii="Arial" w:hAnsi="Arial" w:cs="Arial"/>
          <w:sz w:val="22"/>
          <w:lang w:val="sl-SI"/>
        </w:rPr>
        <w:t xml:space="preserve">Učenci: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elemente/spojine (kot čiste snovi) opredelijo z gradniki – atomi/molekulami in pridobijo predstave o n</w:t>
      </w:r>
      <w:r w:rsidR="00CC1759">
        <w:rPr>
          <w:rFonts w:ascii="Arial" w:hAnsi="Arial" w:cs="Arial"/>
          <w:b w:val="0"/>
          <w:sz w:val="22"/>
          <w:lang w:val="sl-SI"/>
        </w:rPr>
        <w:t>jihovi relativni velikosti (naloga</w:t>
      </w:r>
      <w:r w:rsidRPr="00CC1759">
        <w:rPr>
          <w:rFonts w:ascii="Arial" w:hAnsi="Arial" w:cs="Arial"/>
          <w:b w:val="0"/>
          <w:sz w:val="22"/>
          <w:lang w:val="sl-SI"/>
        </w:rPr>
        <w:t xml:space="preserve"> 2);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zgradbo atoma in razumejo soodvisnost med zgr</w:t>
      </w:r>
      <w:r w:rsidR="00CC1759">
        <w:rPr>
          <w:rFonts w:ascii="Arial" w:hAnsi="Arial" w:cs="Arial"/>
          <w:b w:val="0"/>
          <w:sz w:val="22"/>
          <w:lang w:val="sl-SI"/>
        </w:rPr>
        <w:t xml:space="preserve">adbo atoma ter lego v PSE (naloga </w:t>
      </w:r>
      <w:r w:rsidRPr="00CC1759">
        <w:rPr>
          <w:rFonts w:ascii="Arial" w:hAnsi="Arial" w:cs="Arial"/>
          <w:b w:val="0"/>
          <w:sz w:val="22"/>
          <w:lang w:val="sl-SI"/>
        </w:rPr>
        <w:t xml:space="preserve">5);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znajo izračunati masni delež topljenca v raztopini in ga izraziti v odstotkih. Z uporabo indikatorjev razlikujejo med kislimi, bazičnimi in nevtralnim</w:t>
      </w:r>
      <w:r w:rsidR="00CC1759">
        <w:rPr>
          <w:rFonts w:ascii="Arial" w:hAnsi="Arial" w:cs="Arial"/>
          <w:b w:val="0"/>
          <w:sz w:val="22"/>
          <w:lang w:val="sl-SI"/>
        </w:rPr>
        <w:t>i snovmi iz svojega okolja (naloga</w:t>
      </w:r>
      <w:r w:rsidRPr="00CC1759">
        <w:rPr>
          <w:rFonts w:ascii="Arial" w:hAnsi="Arial" w:cs="Arial"/>
          <w:b w:val="0"/>
          <w:sz w:val="22"/>
          <w:lang w:val="sl-SI"/>
        </w:rPr>
        <w:t xml:space="preserve"> 11);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simbol/formulo kot zapis za atom elementa/molekulo</w:t>
      </w:r>
      <w:r w:rsidR="00CC1759">
        <w:rPr>
          <w:rFonts w:ascii="Arial" w:hAnsi="Arial" w:cs="Arial"/>
          <w:b w:val="0"/>
          <w:sz w:val="22"/>
          <w:lang w:val="sl-SI"/>
        </w:rPr>
        <w:t xml:space="preserve"> elementa oziroma spojine (naloga </w:t>
      </w:r>
      <w:r w:rsidRPr="00CC1759">
        <w:rPr>
          <w:rFonts w:ascii="Arial" w:hAnsi="Arial" w:cs="Arial"/>
          <w:b w:val="0"/>
          <w:sz w:val="22"/>
          <w:lang w:val="sl-SI"/>
        </w:rPr>
        <w:t xml:space="preserve">17.a);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zrak kot zmes plinov in primerjaj</w:t>
      </w:r>
      <w:r w:rsidR="00CC1759">
        <w:rPr>
          <w:rFonts w:ascii="Arial" w:hAnsi="Arial" w:cs="Arial"/>
          <w:b w:val="0"/>
          <w:sz w:val="22"/>
          <w:lang w:val="sl-SI"/>
        </w:rPr>
        <w:t>o lastnosti plinov v zraku (naloga</w:t>
      </w:r>
      <w:r w:rsidRPr="00CC1759">
        <w:rPr>
          <w:rFonts w:ascii="Arial" w:hAnsi="Arial" w:cs="Arial"/>
          <w:b w:val="0"/>
          <w:sz w:val="22"/>
          <w:lang w:val="sl-SI"/>
        </w:rPr>
        <w:t xml:space="preserve"> 25.a);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načrtno opazujejo, zapisujejo in uporabijo opažanja</w:t>
      </w:r>
      <w:r w:rsidR="00CC1759">
        <w:rPr>
          <w:rFonts w:ascii="Arial" w:hAnsi="Arial" w:cs="Arial"/>
          <w:b w:val="0"/>
          <w:sz w:val="22"/>
          <w:lang w:val="sl-SI"/>
        </w:rPr>
        <w:t xml:space="preserve">/meritve kot vir podatkov (naloga </w:t>
      </w:r>
      <w:r w:rsidRPr="00CC1759">
        <w:rPr>
          <w:rFonts w:ascii="Arial" w:hAnsi="Arial" w:cs="Arial"/>
          <w:b w:val="0"/>
          <w:sz w:val="22"/>
          <w:lang w:val="sl-SI"/>
        </w:rPr>
        <w:t>26.b).</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jc w:val="both"/>
        <w:rPr>
          <w:rFonts w:ascii="Arial" w:hAnsi="Arial" w:cs="Arial"/>
          <w:sz w:val="22"/>
          <w:lang w:val="sl-SI"/>
        </w:rPr>
      </w:pPr>
      <w:r w:rsidRPr="00CC1759">
        <w:rPr>
          <w:rFonts w:ascii="Arial" w:hAnsi="Arial" w:cs="Arial"/>
          <w:sz w:val="22"/>
          <w:lang w:val="sl-SI"/>
        </w:rPr>
        <w:t>MODRO OBMOČJE</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Učenci vedo, da je v molekuli žvepla med atomi kovalentna nepolarna vez. Na podlagi razporeditve elektronov znajo umestiti element v PSE. Poznajo produkte elektrolize vode. Po barvi lakmusovega papirja znajo opredeliti kislost oz. bazičnost vodne raztopine snovi ter jo povezati s konkretnim primerom (natrijev hidrogenkarbonat). Iz opisov poskusov sklepajo na </w:t>
      </w:r>
      <w:r w:rsidR="00CC1759" w:rsidRPr="00CC1759">
        <w:rPr>
          <w:rFonts w:ascii="Arial" w:hAnsi="Arial" w:cs="Arial"/>
          <w:b w:val="0"/>
          <w:sz w:val="22"/>
          <w:lang w:val="sl-SI"/>
        </w:rPr>
        <w:t>elektro prevodnost</w:t>
      </w:r>
      <w:r w:rsidRPr="00CC1759">
        <w:rPr>
          <w:rFonts w:ascii="Arial" w:hAnsi="Arial" w:cs="Arial"/>
          <w:b w:val="0"/>
          <w:sz w:val="22"/>
          <w:lang w:val="sl-SI"/>
        </w:rPr>
        <w:t xml:space="preserve"> taline prehodnega elementa (baker) ter na mešanje snovi v odvisnosti od polarnosti in gostote snovi. Učenci znajo zapisati reakcijsko shemo adicije in poimenovati produkt (etanol) iz modelnih prikazov te kemijske reakcije. Vedo, da etanojska kislina nastane pri oksidaciji etanola s kislo raztopino, kalijevim dikromatom. Na osnovi krogličnega modela nenasičenega ogljikovodika prepoznajo monomer polibutena. Znajo pojasniti, da ima etanol nižje vrelišče kot pentan-1-ol, ker ima v verigi manj ogljikovih atomov. </w:t>
      </w:r>
    </w:p>
    <w:p w:rsidR="00F855ED" w:rsidRPr="00CC1759" w:rsidRDefault="00F855ED" w:rsidP="00CC1759">
      <w:pPr>
        <w:pStyle w:val="Brezrazmikov"/>
        <w:numPr>
          <w:ilvl w:val="0"/>
          <w:numId w:val="0"/>
        </w:numPr>
        <w:spacing w:line="360" w:lineRule="auto"/>
        <w:jc w:val="both"/>
        <w:rPr>
          <w:rFonts w:ascii="Arial" w:hAnsi="Arial" w:cs="Arial"/>
          <w:sz w:val="22"/>
          <w:lang w:val="sl-SI"/>
        </w:rPr>
      </w:pPr>
      <w:r w:rsidRPr="00CC1759">
        <w:rPr>
          <w:rFonts w:ascii="Arial" w:hAnsi="Arial" w:cs="Arial"/>
          <w:sz w:val="22"/>
          <w:lang w:val="sl-SI"/>
        </w:rPr>
        <w:t xml:space="preserve">Učenci: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 poznajo osnovne lastnosti ogljikovodikov, jih povezujejo z njihovo uporabo in varnim ravnanjem. razumejo soodvisnosti zgradbe in lastnosti snovi oziroma </w:t>
      </w:r>
      <w:r w:rsidR="00CC1759">
        <w:rPr>
          <w:rFonts w:ascii="Arial" w:hAnsi="Arial" w:cs="Arial"/>
          <w:b w:val="0"/>
          <w:sz w:val="22"/>
          <w:lang w:val="sl-SI"/>
        </w:rPr>
        <w:t>lastnosti in uporabe snovi (naloga</w:t>
      </w:r>
      <w:r w:rsidRPr="00CC1759">
        <w:rPr>
          <w:rFonts w:ascii="Arial" w:hAnsi="Arial" w:cs="Arial"/>
          <w:b w:val="0"/>
          <w:sz w:val="22"/>
          <w:lang w:val="sl-SI"/>
        </w:rPr>
        <w:t xml:space="preserve"> 8);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 proučijo lastnosti glavnih skupin organskih kisikovih spojin in jih povežejo z uporabo </w:t>
      </w:r>
      <w:r w:rsidR="00CC1759">
        <w:rPr>
          <w:rFonts w:ascii="Arial" w:hAnsi="Arial" w:cs="Arial"/>
          <w:b w:val="0"/>
          <w:sz w:val="22"/>
          <w:lang w:val="sl-SI"/>
        </w:rPr>
        <w:t xml:space="preserve">v življenju ter industriji (naloga </w:t>
      </w:r>
      <w:r w:rsidRPr="00CC1759">
        <w:rPr>
          <w:rFonts w:ascii="Arial" w:hAnsi="Arial" w:cs="Arial"/>
          <w:b w:val="0"/>
          <w:sz w:val="22"/>
          <w:lang w:val="sl-SI"/>
        </w:rPr>
        <w:t xml:space="preserve"> 12);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 razumejo nastanek kovalentne vezi (enojne, dvojne in trojne) in s tem </w:t>
      </w:r>
      <w:r w:rsidR="00CC1759">
        <w:rPr>
          <w:rFonts w:ascii="Arial" w:hAnsi="Arial" w:cs="Arial"/>
          <w:b w:val="0"/>
          <w:sz w:val="22"/>
          <w:lang w:val="sl-SI"/>
        </w:rPr>
        <w:t>zgradbo preproste molekule (naloga</w:t>
      </w:r>
      <w:r w:rsidRPr="00CC1759">
        <w:rPr>
          <w:rFonts w:ascii="Arial" w:hAnsi="Arial" w:cs="Arial"/>
          <w:b w:val="0"/>
          <w:sz w:val="22"/>
          <w:lang w:val="sl-SI"/>
        </w:rPr>
        <w:t xml:space="preserve"> 14);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osnovne značilne lastnosti in uporabo alkalijskih kovin, zemeljskoalkalijskih kovin, izbranih prehodnih elementov, hal</w:t>
      </w:r>
      <w:r w:rsidR="00CC1759">
        <w:rPr>
          <w:rFonts w:ascii="Arial" w:hAnsi="Arial" w:cs="Arial"/>
          <w:b w:val="0"/>
          <w:sz w:val="22"/>
          <w:lang w:val="sl-SI"/>
        </w:rPr>
        <w:t xml:space="preserve">ogenov in žlahtnih plinov (naloga </w:t>
      </w:r>
      <w:r w:rsidRPr="00CC1759">
        <w:rPr>
          <w:rFonts w:ascii="Arial" w:hAnsi="Arial" w:cs="Arial"/>
          <w:b w:val="0"/>
          <w:sz w:val="22"/>
          <w:lang w:val="sl-SI"/>
        </w:rPr>
        <w:t xml:space="preserve">16.c);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z uporabo indikatorjev razlikujejo med kislimi, bazičnimi in nevtralnimi</w:t>
      </w:r>
      <w:r w:rsidR="00CC1759">
        <w:rPr>
          <w:rFonts w:ascii="Arial" w:hAnsi="Arial" w:cs="Arial"/>
          <w:b w:val="0"/>
          <w:sz w:val="22"/>
          <w:lang w:val="sl-SI"/>
        </w:rPr>
        <w:t xml:space="preserve"> snovmi iz svojega okolja (naloga </w:t>
      </w:r>
      <w:r w:rsidRPr="00CC1759">
        <w:rPr>
          <w:rFonts w:ascii="Arial" w:hAnsi="Arial" w:cs="Arial"/>
          <w:b w:val="0"/>
          <w:sz w:val="22"/>
          <w:lang w:val="sl-SI"/>
        </w:rPr>
        <w:t xml:space="preserve">18.b);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pomen, uporabo in vpliv kislin, baz in soli v življenju ter o</w:t>
      </w:r>
      <w:r w:rsidR="00CC1759">
        <w:rPr>
          <w:rFonts w:ascii="Arial" w:hAnsi="Arial" w:cs="Arial"/>
          <w:b w:val="0"/>
          <w:sz w:val="22"/>
          <w:lang w:val="sl-SI"/>
        </w:rPr>
        <w:t>kolju (naloga</w:t>
      </w:r>
      <w:r w:rsidRPr="00CC1759">
        <w:rPr>
          <w:rFonts w:ascii="Arial" w:hAnsi="Arial" w:cs="Arial"/>
          <w:b w:val="0"/>
          <w:sz w:val="22"/>
          <w:lang w:val="sl-SI"/>
        </w:rPr>
        <w:t xml:space="preserve"> 18.c);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izkažejo razumevanje prostorske predstave z uporabo modelov oziroma raznih vizualizacijskih sredstev (animaci</w:t>
      </w:r>
      <w:r w:rsidR="00CC1759">
        <w:rPr>
          <w:rFonts w:ascii="Arial" w:hAnsi="Arial" w:cs="Arial"/>
          <w:b w:val="0"/>
          <w:sz w:val="22"/>
          <w:lang w:val="sl-SI"/>
        </w:rPr>
        <w:t xml:space="preserve">j kemijskih reakcij idr.) (naloga </w:t>
      </w:r>
      <w:r w:rsidRPr="00CC1759">
        <w:rPr>
          <w:rFonts w:ascii="Arial" w:hAnsi="Arial" w:cs="Arial"/>
          <w:b w:val="0"/>
          <w:sz w:val="22"/>
          <w:lang w:val="sl-SI"/>
        </w:rPr>
        <w:t xml:space="preserve">19.a);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v zapisu spojin ali modelu prepoznajo hidroksilno, karbonilno, karboksilno in estrs</w:t>
      </w:r>
      <w:r w:rsidR="00CC1759">
        <w:rPr>
          <w:rFonts w:ascii="Arial" w:hAnsi="Arial" w:cs="Arial"/>
          <w:b w:val="0"/>
          <w:sz w:val="22"/>
          <w:lang w:val="sl-SI"/>
        </w:rPr>
        <w:t xml:space="preserve">ko funkcionalno skupino (naloga </w:t>
      </w:r>
      <w:r w:rsidRPr="00CC1759">
        <w:rPr>
          <w:rFonts w:ascii="Arial" w:hAnsi="Arial" w:cs="Arial"/>
          <w:b w:val="0"/>
          <w:sz w:val="22"/>
          <w:lang w:val="sl-SI"/>
        </w:rPr>
        <w:t xml:space="preserve">19.c);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 opredelijo reaktante in </w:t>
      </w:r>
      <w:r w:rsidR="00CC1759">
        <w:rPr>
          <w:rFonts w:ascii="Arial" w:hAnsi="Arial" w:cs="Arial"/>
          <w:b w:val="0"/>
          <w:sz w:val="22"/>
          <w:lang w:val="sl-SI"/>
        </w:rPr>
        <w:t>produkte kemijske reakcije (naloga</w:t>
      </w:r>
      <w:r w:rsidRPr="00CC1759">
        <w:rPr>
          <w:rFonts w:ascii="Arial" w:hAnsi="Arial" w:cs="Arial"/>
          <w:b w:val="0"/>
          <w:sz w:val="22"/>
          <w:lang w:val="sl-SI"/>
        </w:rPr>
        <w:t xml:space="preserve"> 20.a);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razumejo soodvisnost med z</w:t>
      </w:r>
      <w:r w:rsidR="00CC1759">
        <w:rPr>
          <w:rFonts w:ascii="Arial" w:hAnsi="Arial" w:cs="Arial"/>
          <w:b w:val="0"/>
          <w:sz w:val="22"/>
          <w:lang w:val="sl-SI"/>
        </w:rPr>
        <w:t>gradbo atoma in lego v PSE (naloga</w:t>
      </w:r>
      <w:r w:rsidRPr="00CC1759">
        <w:rPr>
          <w:rFonts w:ascii="Arial" w:hAnsi="Arial" w:cs="Arial"/>
          <w:b w:val="0"/>
          <w:sz w:val="22"/>
          <w:lang w:val="sl-SI"/>
        </w:rPr>
        <w:t xml:space="preserve"> 21.c);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reakcijo polimerizacije in razlikujejo med pojmoma monomer in polimer (n</w:t>
      </w:r>
      <w:r w:rsidR="00CC1759">
        <w:rPr>
          <w:rFonts w:ascii="Arial" w:hAnsi="Arial" w:cs="Arial"/>
          <w:b w:val="0"/>
          <w:sz w:val="22"/>
          <w:lang w:val="sl-SI"/>
        </w:rPr>
        <w:t>aloga</w:t>
      </w:r>
      <w:r w:rsidRPr="00CC1759">
        <w:rPr>
          <w:rFonts w:ascii="Arial" w:hAnsi="Arial" w:cs="Arial"/>
          <w:b w:val="0"/>
          <w:sz w:val="22"/>
          <w:lang w:val="sl-SI"/>
        </w:rPr>
        <w:t xml:space="preserve"> 22.b);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 proučijo lastnosti glavnih skupin organskih kisikovih spojin in jih povežejo z uporabo </w:t>
      </w:r>
      <w:r w:rsidR="00CC1759">
        <w:rPr>
          <w:rFonts w:ascii="Arial" w:hAnsi="Arial" w:cs="Arial"/>
          <w:b w:val="0"/>
          <w:sz w:val="22"/>
          <w:lang w:val="sl-SI"/>
        </w:rPr>
        <w:t>v življenju ter industriji (naloga</w:t>
      </w:r>
      <w:r w:rsidRPr="00CC1759">
        <w:rPr>
          <w:rFonts w:ascii="Arial" w:hAnsi="Arial" w:cs="Arial"/>
          <w:b w:val="0"/>
          <w:sz w:val="22"/>
          <w:lang w:val="sl-SI"/>
        </w:rPr>
        <w:t xml:space="preserve"> 23. b).</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jc w:val="both"/>
        <w:rPr>
          <w:rFonts w:ascii="Arial" w:hAnsi="Arial" w:cs="Arial"/>
          <w:sz w:val="22"/>
          <w:lang w:val="sl-SI"/>
        </w:rPr>
      </w:pPr>
      <w:r w:rsidRPr="00CC1759">
        <w:rPr>
          <w:rFonts w:ascii="Arial" w:hAnsi="Arial" w:cs="Arial"/>
          <w:sz w:val="22"/>
          <w:lang w:val="sl-SI"/>
        </w:rPr>
        <w:t>NAD MODRIM OBMOČJEM</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Sem sodijo naloge, ki niso tipične za nobeno od prej opisanih območij in jih v 65 odstotkih primerov ne rešijo niti učenci z najboljšimi dosežki. Te naloge reši manj kakor tretjina najboljših učencev, tj. učencev, ki so uvrščeni v modro območje. Učenci znajo pojasniti, zakaj pri pranju z deževnico potrebujemo manj trdega mila. Razumejo kemijsko reakcijo kot snovno in energijsko spremembo na podlagi eksperimentalnih opažanj. Utemeljijo, da na visoka tališča ionskih spojin vplivajo močne vezi med ioni in da so raztopine ionskih spojin elektroprevodne zaradi prosto gibljivih ionov. Učenci znajo zapisati strukturno formulo kisika s prikazanimi neveznimi elektronskimi pari. Poimenujejo binarno kovalentno spojino na osnovi uporabe plina in splošnega simbolnega zapisa njegove molekule. Znajo natančno narisati diagram odvisnosti temperature vrelišča alkoholov od števila ogljikovih atomov v njihovih molekulah. Na osnovi opisanega problema o nevarnih lastnostih živega srebra (prikazane z znaki za nevarne snovi), znajo opredeliti tiste, ki so ključno vplivale na odločitev, da se živosrebrovi termometri izločijo iz prodaje. Poznajo reakcije na nenasičene ogljikovodike (adicija vode in adicijska polimerizacija).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Učenci: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razumejo kemijske spremembe kot kemijske reakcije oziroma kot snovne in energijske spremembe. Opredelijo reaktante in produkte kemijske reakci</w:t>
      </w:r>
      <w:r w:rsidR="00CC1759">
        <w:rPr>
          <w:rFonts w:ascii="Arial" w:hAnsi="Arial" w:cs="Arial"/>
          <w:b w:val="0"/>
          <w:sz w:val="22"/>
          <w:lang w:val="sl-SI"/>
        </w:rPr>
        <w:t>je (naloga</w:t>
      </w:r>
      <w:r w:rsidRPr="00CC1759">
        <w:rPr>
          <w:rFonts w:ascii="Arial" w:hAnsi="Arial" w:cs="Arial"/>
          <w:b w:val="0"/>
          <w:sz w:val="22"/>
          <w:lang w:val="sl-SI"/>
        </w:rPr>
        <w:t xml:space="preserve"> 9);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razumejo soodvisnosti zgradbe in lastnosti snovi oziroma l</w:t>
      </w:r>
      <w:r w:rsidR="00CC1759">
        <w:rPr>
          <w:rFonts w:ascii="Arial" w:hAnsi="Arial" w:cs="Arial"/>
          <w:b w:val="0"/>
          <w:sz w:val="22"/>
          <w:lang w:val="sl-SI"/>
        </w:rPr>
        <w:t>astnosti ter uporabe snovi (naloga</w:t>
      </w:r>
      <w:r w:rsidRPr="00CC1759">
        <w:rPr>
          <w:rFonts w:ascii="Arial" w:hAnsi="Arial" w:cs="Arial"/>
          <w:b w:val="0"/>
          <w:sz w:val="22"/>
          <w:lang w:val="sl-SI"/>
        </w:rPr>
        <w:t xml:space="preserve"> 17.b in 17.c);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razlikujejo med reakcija</w:t>
      </w:r>
      <w:r w:rsidR="00CC1759">
        <w:rPr>
          <w:rFonts w:ascii="Arial" w:hAnsi="Arial" w:cs="Arial"/>
          <w:b w:val="0"/>
          <w:sz w:val="22"/>
          <w:lang w:val="sl-SI"/>
        </w:rPr>
        <w:t>mi substitucije in adicije (naloga</w:t>
      </w:r>
      <w:r w:rsidRPr="00CC1759">
        <w:rPr>
          <w:rFonts w:ascii="Arial" w:hAnsi="Arial" w:cs="Arial"/>
          <w:b w:val="0"/>
          <w:sz w:val="22"/>
          <w:lang w:val="sl-SI"/>
        </w:rPr>
        <w:t xml:space="preserve"> 19.b);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razlikujejo med kemijskimi reakcijami, pri katerih se energija sproš</w:t>
      </w:r>
      <w:r w:rsidR="00CC1759">
        <w:rPr>
          <w:rFonts w:ascii="Arial" w:hAnsi="Arial" w:cs="Arial"/>
          <w:b w:val="0"/>
          <w:sz w:val="22"/>
          <w:lang w:val="sl-SI"/>
        </w:rPr>
        <w:t>ča oziroma veže (porablja) (naloga</w:t>
      </w:r>
      <w:r w:rsidRPr="00CC1759">
        <w:rPr>
          <w:rFonts w:ascii="Arial" w:hAnsi="Arial" w:cs="Arial"/>
          <w:b w:val="0"/>
          <w:sz w:val="22"/>
          <w:lang w:val="sl-SI"/>
        </w:rPr>
        <w:t xml:space="preserve"> 20.b);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poimenovanje osnovnih ogljikovodikov ter merila za delitve ogljikovodikov z uporabo različnih</w:t>
      </w:r>
      <w:r w:rsidR="00CC1759">
        <w:rPr>
          <w:rFonts w:ascii="Arial" w:hAnsi="Arial" w:cs="Arial"/>
          <w:b w:val="0"/>
          <w:sz w:val="22"/>
          <w:lang w:val="sl-SI"/>
        </w:rPr>
        <w:t xml:space="preserve"> modelov in zapisov formul (naloga</w:t>
      </w:r>
      <w:r w:rsidRPr="00CC1759">
        <w:rPr>
          <w:rFonts w:ascii="Arial" w:hAnsi="Arial" w:cs="Arial"/>
          <w:b w:val="0"/>
          <w:sz w:val="22"/>
          <w:lang w:val="sl-SI"/>
        </w:rPr>
        <w:t xml:space="preserve"> 22.a);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izkažejo razumevanje in uporabo s</w:t>
      </w:r>
      <w:r w:rsidR="00CC1759">
        <w:rPr>
          <w:rFonts w:ascii="Arial" w:hAnsi="Arial" w:cs="Arial"/>
          <w:b w:val="0"/>
          <w:sz w:val="22"/>
          <w:lang w:val="sl-SI"/>
        </w:rPr>
        <w:t>imbolnih/grafičnih zapisov (naloga</w:t>
      </w:r>
      <w:r w:rsidRPr="00CC1759">
        <w:rPr>
          <w:rFonts w:ascii="Arial" w:hAnsi="Arial" w:cs="Arial"/>
          <w:b w:val="0"/>
          <w:sz w:val="22"/>
          <w:lang w:val="sl-SI"/>
        </w:rPr>
        <w:t xml:space="preserve"> 23.a);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razumejo pojem trdota vo</w:t>
      </w:r>
      <w:r w:rsidR="00CC1759">
        <w:rPr>
          <w:rFonts w:ascii="Arial" w:hAnsi="Arial" w:cs="Arial"/>
          <w:b w:val="0"/>
          <w:sz w:val="22"/>
          <w:lang w:val="sl-SI"/>
        </w:rPr>
        <w:t xml:space="preserve">de in pomen mehčanja vode (naloga </w:t>
      </w:r>
      <w:r w:rsidRPr="00CC1759">
        <w:rPr>
          <w:rFonts w:ascii="Arial" w:hAnsi="Arial" w:cs="Arial"/>
          <w:b w:val="0"/>
          <w:sz w:val="22"/>
          <w:lang w:val="sl-SI"/>
        </w:rPr>
        <w:t xml:space="preserve">24.b);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xml:space="preserve">− razumejo nastanek kovalentne vezi (enojne, dvojne in trojne) in s tem </w:t>
      </w:r>
      <w:r w:rsidR="00CC1759">
        <w:rPr>
          <w:rFonts w:ascii="Arial" w:hAnsi="Arial" w:cs="Arial"/>
          <w:b w:val="0"/>
          <w:sz w:val="22"/>
          <w:lang w:val="sl-SI"/>
        </w:rPr>
        <w:t>zgradbo preproste molekule (naloga</w:t>
      </w:r>
      <w:r w:rsidRPr="00CC1759">
        <w:rPr>
          <w:rFonts w:ascii="Arial" w:hAnsi="Arial" w:cs="Arial"/>
          <w:b w:val="0"/>
          <w:sz w:val="22"/>
          <w:lang w:val="sl-SI"/>
        </w:rPr>
        <w:t xml:space="preserve"> 25.b);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simbol/formulo kot zapis za atom elementa/molekulo element</w:t>
      </w:r>
      <w:r w:rsidR="00CC1759">
        <w:rPr>
          <w:rFonts w:ascii="Arial" w:hAnsi="Arial" w:cs="Arial"/>
          <w:b w:val="0"/>
          <w:sz w:val="22"/>
          <w:lang w:val="sl-SI"/>
        </w:rPr>
        <w:t>a oziroma spojine naloga</w:t>
      </w:r>
      <w:r w:rsidRPr="00CC1759">
        <w:rPr>
          <w:rFonts w:ascii="Arial" w:hAnsi="Arial" w:cs="Arial"/>
          <w:b w:val="0"/>
          <w:sz w:val="22"/>
          <w:lang w:val="sl-SI"/>
        </w:rPr>
        <w:t xml:space="preserve"> (25.c); </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 poznajo osnovne značilne lastnosti in uporabo alkalijskih kovin, zemeljskoalkalijskih kovin, izbranih prehodnih elementov, hal</w:t>
      </w:r>
      <w:r w:rsidR="00CC1759">
        <w:rPr>
          <w:rFonts w:ascii="Arial" w:hAnsi="Arial" w:cs="Arial"/>
          <w:b w:val="0"/>
          <w:sz w:val="22"/>
          <w:lang w:val="sl-SI"/>
        </w:rPr>
        <w:t xml:space="preserve">ogenov in žlahtnih plinov (naloga </w:t>
      </w:r>
      <w:r w:rsidRPr="00CC1759">
        <w:rPr>
          <w:rFonts w:ascii="Arial" w:hAnsi="Arial" w:cs="Arial"/>
          <w:b w:val="0"/>
          <w:sz w:val="22"/>
          <w:lang w:val="sl-SI"/>
        </w:rPr>
        <w:t>26.c).</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Iz grafične predstavitve je razvidno, da se državno povprečje nahaja v rumenem območju dosežkov (skupina učencev, katerih skupni dosežki določajo mejo med polovicama dosežkov).</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Iz grafične predstavitve je razvidno, da povprečje šole dosega območje med rumenim in rdečim območjem.</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r w:rsidRPr="00CC1759">
        <w:rPr>
          <w:rFonts w:ascii="Arial" w:hAnsi="Arial" w:cs="Arial"/>
          <w:b w:val="0"/>
          <w:sz w:val="22"/>
          <w:lang w:val="sl-SI"/>
        </w:rPr>
        <w:t>3. Primerjava dosežkov šole na NPZ pri posameznih nalogah z državnim povprečjem</w:t>
      </w:r>
    </w:p>
    <w:p w:rsidR="00F855ED" w:rsidRPr="00CC1759" w:rsidRDefault="00F855ED" w:rsidP="00CC1759">
      <w:pPr>
        <w:pStyle w:val="Brezrazmikov"/>
        <w:numPr>
          <w:ilvl w:val="0"/>
          <w:numId w:val="0"/>
        </w:numPr>
        <w:spacing w:line="360" w:lineRule="auto"/>
        <w:jc w:val="both"/>
        <w:rPr>
          <w:rFonts w:ascii="Arial" w:hAnsi="Arial" w:cs="Arial"/>
          <w:b w:val="0"/>
          <w:sz w:val="22"/>
          <w:lang w:val="sl-SI"/>
        </w:rPr>
      </w:pPr>
    </w:p>
    <w:tbl>
      <w:tblPr>
        <w:tblStyle w:val="Tabelamrea"/>
        <w:tblW w:w="11058" w:type="dxa"/>
        <w:tblInd w:w="-998" w:type="dxa"/>
        <w:tblLook w:val="04A0" w:firstRow="1" w:lastRow="0" w:firstColumn="1" w:lastColumn="0" w:noHBand="0" w:noVBand="1"/>
      </w:tblPr>
      <w:tblGrid>
        <w:gridCol w:w="1184"/>
        <w:gridCol w:w="1136"/>
        <w:gridCol w:w="830"/>
        <w:gridCol w:w="836"/>
        <w:gridCol w:w="1649"/>
        <w:gridCol w:w="2013"/>
        <w:gridCol w:w="2118"/>
        <w:gridCol w:w="1292"/>
      </w:tblGrid>
      <w:tr w:rsidR="00F855ED" w:rsidRPr="004E4DB1" w:rsidTr="00194D95">
        <w:tc>
          <w:tcPr>
            <w:tcW w:w="11058" w:type="dxa"/>
            <w:gridSpan w:val="8"/>
          </w:tcPr>
          <w:p w:rsidR="00F855ED" w:rsidRPr="004E4DB1" w:rsidRDefault="00F855ED" w:rsidP="004E4DB1">
            <w:pPr>
              <w:spacing w:line="360" w:lineRule="auto"/>
              <w:rPr>
                <w:rFonts w:ascii="Arial" w:hAnsi="Arial" w:cs="Arial"/>
                <w:b/>
                <w:bCs/>
                <w:color w:val="323232"/>
              </w:rPr>
            </w:pPr>
            <w:r w:rsidRPr="004E4DB1">
              <w:rPr>
                <w:rFonts w:ascii="Arial" w:hAnsi="Arial" w:cs="Arial"/>
                <w:b/>
                <w:bCs/>
              </w:rPr>
              <w:t>Analize po nalogah, NPZ v 9. razredu OŠ 2022, kemija, šola: vsi učenci</w:t>
            </w:r>
          </w:p>
        </w:tc>
      </w:tr>
      <w:tr w:rsidR="00F855ED" w:rsidRPr="004E4DB1" w:rsidTr="00194D95">
        <w:tc>
          <w:tcPr>
            <w:tcW w:w="950" w:type="dxa"/>
          </w:tcPr>
          <w:p w:rsidR="00F855ED" w:rsidRPr="004E4DB1" w:rsidRDefault="00F855ED" w:rsidP="004E4DB1">
            <w:pPr>
              <w:pStyle w:val="Brezrazmikov"/>
              <w:spacing w:line="360" w:lineRule="auto"/>
              <w:jc w:val="both"/>
              <w:rPr>
                <w:rFonts w:ascii="Arial" w:hAnsi="Arial" w:cs="Arial"/>
                <w:b w:val="0"/>
                <w:sz w:val="22"/>
                <w:lang w:val="sl-SI"/>
              </w:rPr>
            </w:pPr>
          </w:p>
        </w:tc>
        <w:tc>
          <w:tcPr>
            <w:tcW w:w="895" w:type="dxa"/>
          </w:tcPr>
          <w:p w:rsidR="00F855ED" w:rsidRPr="004E4DB1" w:rsidRDefault="00F855ED" w:rsidP="004E4DB1">
            <w:pPr>
              <w:pStyle w:val="Brezrazmikov"/>
              <w:spacing w:line="360" w:lineRule="auto"/>
              <w:jc w:val="both"/>
              <w:rPr>
                <w:rFonts w:ascii="Arial" w:hAnsi="Arial" w:cs="Arial"/>
                <w:b w:val="0"/>
                <w:sz w:val="22"/>
                <w:lang w:val="sl-SI"/>
              </w:rPr>
            </w:pPr>
            <w:r w:rsidRPr="004E4DB1">
              <w:rPr>
                <w:rFonts w:ascii="Arial" w:hAnsi="Arial" w:cs="Arial"/>
                <w:sz w:val="22"/>
                <w:lang w:val="sl-SI"/>
              </w:rPr>
              <w:t>Točke</w:t>
            </w:r>
          </w:p>
        </w:tc>
        <w:tc>
          <w:tcPr>
            <w:tcW w:w="1983" w:type="dxa"/>
            <w:gridSpan w:val="2"/>
          </w:tcPr>
          <w:p w:rsidR="00F855ED" w:rsidRPr="004E4DB1" w:rsidRDefault="00F855ED" w:rsidP="004E4DB1">
            <w:pPr>
              <w:pStyle w:val="Brezrazmikov"/>
              <w:spacing w:line="360" w:lineRule="auto"/>
              <w:jc w:val="both"/>
              <w:rPr>
                <w:rFonts w:ascii="Arial" w:hAnsi="Arial" w:cs="Arial"/>
                <w:b w:val="0"/>
                <w:sz w:val="22"/>
                <w:lang w:val="sl-SI"/>
              </w:rPr>
            </w:pPr>
            <w:r w:rsidRPr="004E4DB1">
              <w:rPr>
                <w:rFonts w:ascii="Arial" w:hAnsi="Arial" w:cs="Arial"/>
                <w:sz w:val="22"/>
                <w:lang w:val="sl-SI"/>
              </w:rPr>
              <w:t>Točke (povp.)</w:t>
            </w:r>
          </w:p>
        </w:tc>
        <w:tc>
          <w:tcPr>
            <w:tcW w:w="993" w:type="dxa"/>
          </w:tcPr>
          <w:p w:rsidR="00F855ED" w:rsidRPr="004E4DB1" w:rsidRDefault="00F855ED" w:rsidP="004E4DB1">
            <w:pPr>
              <w:pStyle w:val="Brezrazmikov"/>
              <w:spacing w:line="360" w:lineRule="auto"/>
              <w:jc w:val="both"/>
              <w:rPr>
                <w:rFonts w:ascii="Arial" w:hAnsi="Arial" w:cs="Arial"/>
                <w:b w:val="0"/>
                <w:sz w:val="22"/>
                <w:lang w:val="sl-SI"/>
              </w:rPr>
            </w:pPr>
            <w:r w:rsidRPr="004E4DB1">
              <w:rPr>
                <w:rFonts w:ascii="Arial" w:hAnsi="Arial" w:cs="Arial"/>
                <w:sz w:val="22"/>
                <w:lang w:val="sl-SI"/>
              </w:rPr>
              <w:t>Indeks težavnosti</w:t>
            </w:r>
          </w:p>
        </w:tc>
        <w:tc>
          <w:tcPr>
            <w:tcW w:w="6237" w:type="dxa"/>
            <w:gridSpan w:val="3"/>
          </w:tcPr>
          <w:p w:rsidR="00F855ED" w:rsidRPr="004E4DB1" w:rsidRDefault="00F855ED" w:rsidP="004E4DB1">
            <w:pPr>
              <w:pStyle w:val="Brezrazmikov"/>
              <w:spacing w:line="360" w:lineRule="auto"/>
              <w:jc w:val="both"/>
              <w:rPr>
                <w:rFonts w:ascii="Arial" w:hAnsi="Arial" w:cs="Arial"/>
                <w:b w:val="0"/>
                <w:sz w:val="22"/>
                <w:lang w:val="sl-SI"/>
              </w:rPr>
            </w:pPr>
            <w:r w:rsidRPr="004E4DB1">
              <w:rPr>
                <w:rFonts w:ascii="Arial" w:hAnsi="Arial" w:cs="Arial"/>
                <w:sz w:val="22"/>
                <w:lang w:val="sl-SI"/>
              </w:rPr>
              <w:t>Vsebinski podatki</w:t>
            </w:r>
          </w:p>
        </w:tc>
      </w:tr>
      <w:tr w:rsidR="00F855ED" w:rsidRPr="004E4DB1" w:rsidTr="00194D95">
        <w:tc>
          <w:tcPr>
            <w:tcW w:w="950" w:type="dxa"/>
          </w:tcPr>
          <w:p w:rsidR="00F855ED" w:rsidRPr="004E4DB1" w:rsidRDefault="00F855ED" w:rsidP="004E4DB1">
            <w:pPr>
              <w:spacing w:line="360" w:lineRule="auto"/>
              <w:rPr>
                <w:rFonts w:ascii="Arial" w:hAnsi="Arial" w:cs="Arial"/>
                <w:b/>
                <w:bCs/>
              </w:rPr>
            </w:pPr>
            <w:r w:rsidRPr="004E4DB1">
              <w:rPr>
                <w:rFonts w:ascii="Arial" w:hAnsi="Arial" w:cs="Arial"/>
                <w:b/>
                <w:bCs/>
              </w:rPr>
              <w:t>Naloga/</w:t>
            </w:r>
          </w:p>
          <w:p w:rsidR="00F855ED" w:rsidRPr="004E4DB1" w:rsidRDefault="00F855ED" w:rsidP="004E4DB1">
            <w:pPr>
              <w:spacing w:line="360" w:lineRule="auto"/>
              <w:rPr>
                <w:rFonts w:ascii="Arial" w:hAnsi="Arial" w:cs="Arial"/>
                <w:b/>
                <w:bCs/>
              </w:rPr>
            </w:pPr>
            <w:r w:rsidRPr="004E4DB1">
              <w:rPr>
                <w:rFonts w:ascii="Arial" w:hAnsi="Arial" w:cs="Arial"/>
                <w:b/>
                <w:bCs/>
              </w:rPr>
              <w:t>Postavka</w:t>
            </w:r>
          </w:p>
        </w:tc>
        <w:tc>
          <w:tcPr>
            <w:tcW w:w="895" w:type="dxa"/>
          </w:tcPr>
          <w:p w:rsidR="00F855ED" w:rsidRPr="004E4DB1" w:rsidRDefault="00F855ED" w:rsidP="004E4DB1">
            <w:pPr>
              <w:spacing w:line="360" w:lineRule="auto"/>
              <w:rPr>
                <w:rFonts w:ascii="Arial" w:hAnsi="Arial" w:cs="Arial"/>
                <w:b/>
                <w:bCs/>
              </w:rPr>
            </w:pPr>
            <w:r w:rsidRPr="004E4DB1">
              <w:rPr>
                <w:rFonts w:ascii="Arial" w:hAnsi="Arial" w:cs="Arial"/>
                <w:b/>
                <w:bCs/>
              </w:rPr>
              <w:t>(možne)</w:t>
            </w:r>
          </w:p>
        </w:tc>
        <w:tc>
          <w:tcPr>
            <w:tcW w:w="991" w:type="dxa"/>
          </w:tcPr>
          <w:p w:rsidR="00F855ED" w:rsidRPr="004E4DB1" w:rsidRDefault="00F855ED" w:rsidP="004E4DB1">
            <w:pPr>
              <w:spacing w:line="360" w:lineRule="auto"/>
              <w:rPr>
                <w:rFonts w:ascii="Arial" w:hAnsi="Arial" w:cs="Arial"/>
                <w:b/>
                <w:bCs/>
              </w:rPr>
            </w:pPr>
            <w:r w:rsidRPr="004E4DB1">
              <w:rPr>
                <w:rFonts w:ascii="Arial" w:hAnsi="Arial" w:cs="Arial"/>
                <w:b/>
                <w:bCs/>
              </w:rPr>
              <w:t>SLO</w:t>
            </w:r>
          </w:p>
        </w:tc>
        <w:tc>
          <w:tcPr>
            <w:tcW w:w="992" w:type="dxa"/>
          </w:tcPr>
          <w:p w:rsidR="00F855ED" w:rsidRPr="004E4DB1" w:rsidRDefault="00F855ED" w:rsidP="004E4DB1">
            <w:pPr>
              <w:spacing w:line="360" w:lineRule="auto"/>
              <w:rPr>
                <w:rFonts w:ascii="Arial" w:hAnsi="Arial" w:cs="Arial"/>
                <w:b/>
                <w:bCs/>
              </w:rPr>
            </w:pPr>
            <w:r w:rsidRPr="004E4DB1">
              <w:rPr>
                <w:rFonts w:ascii="Arial" w:hAnsi="Arial" w:cs="Arial"/>
                <w:b/>
                <w:bCs/>
              </w:rPr>
              <w:t>Šola</w:t>
            </w:r>
          </w:p>
        </w:tc>
        <w:tc>
          <w:tcPr>
            <w:tcW w:w="993" w:type="dxa"/>
          </w:tcPr>
          <w:p w:rsidR="00F855ED" w:rsidRPr="004E4DB1" w:rsidRDefault="00F855ED" w:rsidP="004E4DB1">
            <w:pPr>
              <w:spacing w:line="360" w:lineRule="auto"/>
              <w:rPr>
                <w:rFonts w:ascii="Arial" w:hAnsi="Arial" w:cs="Arial"/>
                <w:b/>
                <w:bCs/>
              </w:rPr>
            </w:pPr>
            <w:r w:rsidRPr="004E4DB1">
              <w:rPr>
                <w:rFonts w:ascii="Arial" w:hAnsi="Arial" w:cs="Arial"/>
                <w:b/>
                <w:bCs/>
              </w:rPr>
              <w:t>Razlika</w:t>
            </w:r>
          </w:p>
        </w:tc>
        <w:tc>
          <w:tcPr>
            <w:tcW w:w="2551" w:type="dxa"/>
          </w:tcPr>
          <w:p w:rsidR="00F855ED" w:rsidRPr="004E4DB1" w:rsidRDefault="00F855ED" w:rsidP="004E4DB1">
            <w:pPr>
              <w:spacing w:line="360" w:lineRule="auto"/>
              <w:rPr>
                <w:rFonts w:ascii="Arial" w:hAnsi="Arial" w:cs="Arial"/>
                <w:b/>
                <w:bCs/>
              </w:rPr>
            </w:pPr>
            <w:r w:rsidRPr="004E4DB1">
              <w:rPr>
                <w:rFonts w:ascii="Arial" w:hAnsi="Arial" w:cs="Arial"/>
                <w:b/>
                <w:bCs/>
              </w:rPr>
              <w:t>Vsebina</w:t>
            </w:r>
          </w:p>
        </w:tc>
        <w:tc>
          <w:tcPr>
            <w:tcW w:w="2552" w:type="dxa"/>
          </w:tcPr>
          <w:p w:rsidR="00F855ED" w:rsidRPr="004E4DB1" w:rsidRDefault="00F855ED" w:rsidP="004E4DB1">
            <w:pPr>
              <w:spacing w:line="360" w:lineRule="auto"/>
              <w:rPr>
                <w:rFonts w:ascii="Arial" w:hAnsi="Arial" w:cs="Arial"/>
                <w:b/>
                <w:bCs/>
              </w:rPr>
            </w:pPr>
            <w:r w:rsidRPr="004E4DB1">
              <w:rPr>
                <w:rFonts w:ascii="Arial" w:hAnsi="Arial" w:cs="Arial"/>
                <w:b/>
                <w:bCs/>
              </w:rPr>
              <w:t>Taksonomska stopnja - NPZ</w:t>
            </w:r>
          </w:p>
        </w:tc>
        <w:tc>
          <w:tcPr>
            <w:tcW w:w="1134" w:type="dxa"/>
          </w:tcPr>
          <w:p w:rsidR="00F855ED" w:rsidRPr="004E4DB1" w:rsidRDefault="00F855ED" w:rsidP="004E4DB1">
            <w:pPr>
              <w:spacing w:line="360" w:lineRule="auto"/>
              <w:rPr>
                <w:rFonts w:ascii="Arial" w:hAnsi="Arial" w:cs="Arial"/>
                <w:b/>
                <w:bCs/>
              </w:rPr>
            </w:pPr>
            <w:r w:rsidRPr="004E4DB1">
              <w:rPr>
                <w:rFonts w:ascii="Arial" w:hAnsi="Arial" w:cs="Arial"/>
                <w:b/>
                <w:bCs/>
              </w:rPr>
              <w:t>Območje težavnosti</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0,65</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0,61</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Snovi: čiste snovi in zmesi, lastnosti in spremembe snovi, zrak, voda</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0,51</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0,54</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Zgradba snovi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0,70</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0,66</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Elementi v periodnem sistemu</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0,72</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0,73</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Zgradba snovi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Znanje in poznavanje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0,54</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Atom in periodni sistem</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0,79</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0,90</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Kisikove organske spojine</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Znanje in poznavanje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0,72</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0,83</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Zgradba snovi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0,54</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0,68</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0,14</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Povezovanje delcev; Ogljikovodiki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09</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0,22</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0,41</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0,19</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Ogljikovodiki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0,70</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0,66</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Kisline, baze in soli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11</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0,60</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0,68</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0,08</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Kisline, baze in soli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12</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0,47</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0,51</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Kisikove organske spojine</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13</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0,81</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0,78</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Atom in periodni sistem</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Znanje in poznavanje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14</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0,45</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0,32</w:t>
            </w:r>
          </w:p>
        </w:tc>
        <w:tc>
          <w:tcPr>
            <w:tcW w:w="993" w:type="dxa"/>
            <w:shd w:val="clear" w:color="auto" w:fill="FF0000"/>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Povezovanje delcev</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Znanje in poznavanje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15</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0,80</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0,80</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0,00</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Kemijske reakcije</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1,69</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1,93</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0,08</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16.a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0,63</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0,68</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Elementi v periodnem sistemu</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16.b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0,70</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0,76</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Elementi v periodnem sistemu</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16.c</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0,36</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0,49</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Elementi v periodnem sistemu</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0,71</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0,88</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0,05</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17.a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0,63</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0,78</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0,15</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Zgradba snovi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Znanje in poznavanje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17.b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Povezovanje delcev</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17.c</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0,05</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0,07</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Povezovanje delcev</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1,62</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1,71</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0,03</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18.a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0,66</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0,56</w:t>
            </w:r>
          </w:p>
        </w:tc>
        <w:tc>
          <w:tcPr>
            <w:tcW w:w="993" w:type="dxa"/>
            <w:shd w:val="clear" w:color="auto" w:fill="FF0000"/>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-0,10</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Kisline, baze in soli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18.b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0,41</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0,56</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0,15</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Kisline, baze in soli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18.c</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0,55</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Kisline, baze in soli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0,78</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1,59</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0,27</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19.a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0,25</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0,61</w:t>
            </w:r>
          </w:p>
        </w:tc>
        <w:tc>
          <w:tcPr>
            <w:tcW w:w="993" w:type="dxa"/>
            <w:shd w:val="clear" w:color="auto" w:fill="00FF00"/>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0,36</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Ogljikovodiki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19.b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0,19</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0,44</w:t>
            </w:r>
          </w:p>
        </w:tc>
        <w:tc>
          <w:tcPr>
            <w:tcW w:w="993" w:type="dxa"/>
            <w:shd w:val="clear" w:color="auto" w:fill="00FF00"/>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0,25</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Ogljikovodiki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Znanje in poznavanje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19.c</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0,34</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0,54</w:t>
            </w:r>
          </w:p>
        </w:tc>
        <w:tc>
          <w:tcPr>
            <w:tcW w:w="993" w:type="dxa"/>
            <w:shd w:val="clear" w:color="auto" w:fill="00FF00"/>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0,20</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Kisikove organske spojine</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0,58</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0,71</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0,06</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20.a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0,28</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0,29</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Kemijske reakcije</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Znanje in poznavanje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20.b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0,30</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0,41</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Kemijske reakcije</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4,00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2,47</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2,76</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0,07</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21.a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0,67</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0,68</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Atom in periodni sistem</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Znanje in poznavanje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21.b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0,63</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0,66</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0,03</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Atom in periodni sistem</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Rumeno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21.c</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0,40</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0,56</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0,16</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Atom in periodni sistem</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21.d</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0,78</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0,85</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0,07</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Atom in periodni sistem</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Znanje in poznavanje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0,52</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0,29</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-0,11</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0,18</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0,07</w:t>
            </w:r>
          </w:p>
        </w:tc>
        <w:tc>
          <w:tcPr>
            <w:tcW w:w="993" w:type="dxa"/>
            <w:shd w:val="clear" w:color="auto" w:fill="FF0000"/>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Ogljikovodiki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22.b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0,34</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0,22</w:t>
            </w:r>
          </w:p>
        </w:tc>
        <w:tc>
          <w:tcPr>
            <w:tcW w:w="993" w:type="dxa"/>
            <w:shd w:val="clear" w:color="auto" w:fill="FF0000"/>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-0,12</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Ogljikovodiki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0,45</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0,54</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0,04</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23.a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0,13</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0,15</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Kisikove organske spojine</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23.b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0,33</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0,39</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0,06</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Kisikove organske spojine</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Modro</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2,00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0,81</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0,76</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-0,03</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24.a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0,58</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0,66</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0,08</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Snovi: čiste snovi in zmesi, lastnosti in spremembe snovi, zrak, voda</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24.b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0,24</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0,10</w:t>
            </w:r>
          </w:p>
        </w:tc>
        <w:tc>
          <w:tcPr>
            <w:tcW w:w="993" w:type="dxa"/>
            <w:shd w:val="clear" w:color="auto" w:fill="FF0000"/>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-0,14</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Snovi: čiste snovi in zmesi, lastnosti in spremembe snovi, zrak, voda</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0,73</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0,95</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0,08</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25.a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0,52</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0,76</w:t>
            </w:r>
          </w:p>
        </w:tc>
        <w:tc>
          <w:tcPr>
            <w:tcW w:w="993" w:type="dxa"/>
            <w:shd w:val="clear" w:color="auto" w:fill="00FF00"/>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0,24</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Snovi: čiste snovi in zmesi, lastnosti in spremembe snovi, zrak, voda</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Znanje in poznavanje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25.b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0,09</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0,10</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Zgradba snovi</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25.c</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0,12</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0,10</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-0,02</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Povezovanje delcev</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r w:rsidR="00F855ED" w:rsidRPr="004E4DB1" w:rsidTr="00194D95">
        <w:tc>
          <w:tcPr>
            <w:tcW w:w="950"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Skupno</w:t>
            </w:r>
          </w:p>
        </w:tc>
        <w:tc>
          <w:tcPr>
            <w:tcW w:w="895"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3,00</w:t>
            </w:r>
          </w:p>
        </w:tc>
        <w:tc>
          <w:tcPr>
            <w:tcW w:w="99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1,37</w:t>
            </w:r>
          </w:p>
        </w:tc>
        <w:tc>
          <w:tcPr>
            <w:tcW w:w="99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1,44</w:t>
            </w:r>
          </w:p>
        </w:tc>
        <w:tc>
          <w:tcPr>
            <w:tcW w:w="993"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0,02</w:t>
            </w:r>
          </w:p>
        </w:tc>
        <w:tc>
          <w:tcPr>
            <w:tcW w:w="2551"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2552"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c>
          <w:tcPr>
            <w:tcW w:w="1134" w:type="dxa"/>
          </w:tcPr>
          <w:p w:rsidR="00F855ED" w:rsidRPr="004E4DB1" w:rsidRDefault="00F855ED" w:rsidP="004E4DB1">
            <w:pPr>
              <w:spacing w:line="360" w:lineRule="auto"/>
              <w:rPr>
                <w:rFonts w:ascii="Arial" w:hAnsi="Arial" w:cs="Arial"/>
                <w:b/>
                <w:bCs/>
                <w:color w:val="000000"/>
              </w:rPr>
            </w:pPr>
            <w:r w:rsidRPr="004E4DB1">
              <w:rPr>
                <w:rFonts w:ascii="Arial" w:hAnsi="Arial" w:cs="Arial"/>
                <w:b/>
                <w:bCs/>
                <w:color w:val="000000"/>
              </w:rPr>
              <w:t> </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26.a</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0,75</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0,76</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Snovi: čiste snovi in zmesi, lastnosti in spremembe snovi, zrak, voda</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Zeleno</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26.b</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0,48</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0,59</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0,11</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Snovi: čiste snovi in zmesi, lastnosti in spremembe snovi, zrak, voda</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Samostojno reševanje novih problemov, samostojna interpretacija, vrednotenje</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Rdeče</w:t>
            </w:r>
          </w:p>
        </w:tc>
      </w:tr>
      <w:tr w:rsidR="00F855ED" w:rsidRPr="004E4DB1" w:rsidTr="00194D95">
        <w:tc>
          <w:tcPr>
            <w:tcW w:w="950"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26.c</w:t>
            </w:r>
          </w:p>
        </w:tc>
        <w:tc>
          <w:tcPr>
            <w:tcW w:w="895"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1,00</w:t>
            </w:r>
          </w:p>
        </w:tc>
        <w:tc>
          <w:tcPr>
            <w:tcW w:w="99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0,14</w:t>
            </w:r>
          </w:p>
        </w:tc>
        <w:tc>
          <w:tcPr>
            <w:tcW w:w="99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0,10</w:t>
            </w:r>
          </w:p>
        </w:tc>
        <w:tc>
          <w:tcPr>
            <w:tcW w:w="993"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-0,04</w:t>
            </w:r>
          </w:p>
        </w:tc>
        <w:tc>
          <w:tcPr>
            <w:tcW w:w="2551"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Elementi v periodnem sistemu</w:t>
            </w:r>
          </w:p>
        </w:tc>
        <w:tc>
          <w:tcPr>
            <w:tcW w:w="2552"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Razumevanje in uporaba</w:t>
            </w:r>
          </w:p>
        </w:tc>
        <w:tc>
          <w:tcPr>
            <w:tcW w:w="1134" w:type="dxa"/>
          </w:tcPr>
          <w:p w:rsidR="00F855ED" w:rsidRPr="004E4DB1" w:rsidRDefault="00F855ED" w:rsidP="004E4DB1">
            <w:pPr>
              <w:spacing w:line="360" w:lineRule="auto"/>
              <w:rPr>
                <w:rFonts w:ascii="Arial" w:hAnsi="Arial" w:cs="Arial"/>
                <w:color w:val="000000"/>
              </w:rPr>
            </w:pPr>
            <w:r w:rsidRPr="004E4DB1">
              <w:rPr>
                <w:rFonts w:ascii="Arial" w:hAnsi="Arial" w:cs="Arial"/>
                <w:color w:val="000000"/>
              </w:rPr>
              <w:t>Območje nad modrim</w:t>
            </w:r>
          </w:p>
        </w:tc>
      </w:tr>
    </w:tbl>
    <w:p w:rsidR="00F855ED" w:rsidRPr="004E4DB1" w:rsidRDefault="00F855ED" w:rsidP="004E4DB1">
      <w:pPr>
        <w:pStyle w:val="Brezrazmikov"/>
        <w:spacing w:line="360" w:lineRule="auto"/>
        <w:jc w:val="both"/>
        <w:rPr>
          <w:rFonts w:ascii="Arial" w:hAnsi="Arial" w:cs="Arial"/>
          <w:sz w:val="22"/>
          <w:lang w:val="sl-SI"/>
        </w:rPr>
      </w:pPr>
      <w:r w:rsidRPr="004E4DB1">
        <w:rPr>
          <w:rFonts w:ascii="Arial" w:hAnsi="Arial" w:cs="Arial"/>
          <w:sz w:val="22"/>
          <w:lang w:val="sl-SI"/>
        </w:rPr>
        <w:t>Preglednica: Analiza dosežkov po nalogah (Vir: OrKa Ric)</w:t>
      </w:r>
    </w:p>
    <w:p w:rsidR="00CC1759" w:rsidRDefault="00CC1759" w:rsidP="00CC1759">
      <w:pPr>
        <w:pStyle w:val="Brezrazmikov"/>
        <w:numPr>
          <w:ilvl w:val="0"/>
          <w:numId w:val="0"/>
        </w:numPr>
        <w:spacing w:line="360" w:lineRule="auto"/>
        <w:jc w:val="both"/>
        <w:rPr>
          <w:rFonts w:ascii="Arial" w:hAnsi="Arial" w:cs="Arial"/>
          <w:sz w:val="22"/>
          <w:lang w:val="sl-SI"/>
        </w:rPr>
      </w:pPr>
    </w:p>
    <w:p w:rsidR="00F855ED" w:rsidRPr="004E4DB1" w:rsidRDefault="00F855ED" w:rsidP="00CC1759">
      <w:pPr>
        <w:pStyle w:val="Brezrazmikov"/>
        <w:numPr>
          <w:ilvl w:val="0"/>
          <w:numId w:val="0"/>
        </w:numPr>
        <w:spacing w:line="360" w:lineRule="auto"/>
        <w:jc w:val="both"/>
        <w:rPr>
          <w:rFonts w:ascii="Arial" w:hAnsi="Arial" w:cs="Arial"/>
          <w:sz w:val="22"/>
          <w:lang w:val="sl-SI"/>
        </w:rPr>
      </w:pPr>
      <w:r w:rsidRPr="004E4DB1">
        <w:rPr>
          <w:rFonts w:ascii="Arial" w:hAnsi="Arial" w:cs="Arial"/>
          <w:sz w:val="22"/>
          <w:lang w:val="sl-SI"/>
        </w:rPr>
        <w:t>Iz analize po nalogah je razvidno, pri katerih nalogah so dosežki učencev na šoli v povprečju v primerjavi z državnim povprečjem višji, približno enaki ali nižji.</w:t>
      </w:r>
    </w:p>
    <w:p w:rsidR="00CC1759" w:rsidRDefault="00CC1759" w:rsidP="004E4DB1">
      <w:pPr>
        <w:spacing w:line="360" w:lineRule="auto"/>
        <w:rPr>
          <w:rFonts w:ascii="Arial" w:hAnsi="Arial" w:cs="Arial"/>
          <w:b/>
        </w:rPr>
      </w:pPr>
    </w:p>
    <w:p w:rsidR="00DC6E6A" w:rsidRPr="004E4DB1" w:rsidRDefault="00DC6E6A" w:rsidP="004E4DB1">
      <w:pPr>
        <w:spacing w:line="360" w:lineRule="auto"/>
        <w:rPr>
          <w:rFonts w:ascii="Arial" w:hAnsi="Arial" w:cs="Arial"/>
          <w:b/>
        </w:rPr>
      </w:pPr>
      <w:r w:rsidRPr="004E4DB1">
        <w:rPr>
          <w:rFonts w:ascii="Arial" w:hAnsi="Arial" w:cs="Arial"/>
          <w:b/>
        </w:rPr>
        <w:t xml:space="preserve">Analizo pripravila: </w:t>
      </w:r>
      <w:r w:rsidR="003D43E2" w:rsidRPr="004E4DB1">
        <w:rPr>
          <w:rFonts w:ascii="Arial" w:hAnsi="Arial" w:cs="Arial"/>
          <w:b/>
        </w:rPr>
        <w:t>Merilin Šut, prof. kem. in bio.</w:t>
      </w:r>
    </w:p>
    <w:p w:rsidR="003D43E2" w:rsidRPr="004E4DB1" w:rsidRDefault="003D43E2" w:rsidP="004E4DB1">
      <w:pPr>
        <w:spacing w:line="360" w:lineRule="auto"/>
        <w:rPr>
          <w:rFonts w:ascii="Arial" w:hAnsi="Arial" w:cs="Arial"/>
          <w:b/>
          <w:color w:val="FF0000"/>
        </w:rPr>
      </w:pPr>
    </w:p>
    <w:p w:rsidR="00DC6E6A" w:rsidRPr="004E4DB1" w:rsidRDefault="00DC6E6A" w:rsidP="004E4DB1">
      <w:pPr>
        <w:spacing w:line="360" w:lineRule="auto"/>
        <w:rPr>
          <w:rFonts w:ascii="Arial" w:hAnsi="Arial" w:cs="Arial"/>
          <w:color w:val="FF0000"/>
        </w:rPr>
      </w:pPr>
    </w:p>
    <w:p w:rsidR="00DC6E6A" w:rsidRPr="004E4DB1" w:rsidRDefault="00DC6E6A" w:rsidP="004E4DB1">
      <w:pPr>
        <w:spacing w:line="360" w:lineRule="auto"/>
        <w:rPr>
          <w:rFonts w:ascii="Arial" w:hAnsi="Arial" w:cs="Arial"/>
          <w:color w:val="FF0000"/>
        </w:rPr>
      </w:pPr>
    </w:p>
    <w:p w:rsidR="00760490" w:rsidRPr="004E4DB1" w:rsidRDefault="00565E1C" w:rsidP="004E4DB1">
      <w:pPr>
        <w:pStyle w:val="ListParagraph1"/>
        <w:spacing w:line="360" w:lineRule="auto"/>
        <w:rPr>
          <w:sz w:val="22"/>
          <w:szCs w:val="22"/>
        </w:rPr>
      </w:pPr>
      <w:bookmarkStart w:id="97" w:name="_Toc500124451"/>
      <w:bookmarkStart w:id="98" w:name="_Toc500132836"/>
      <w:bookmarkStart w:id="99" w:name="_Toc500215310"/>
      <w:bookmarkStart w:id="100" w:name="_Toc529848441"/>
      <w:bookmarkStart w:id="101" w:name="_Toc22707274"/>
      <w:bookmarkStart w:id="102" w:name="_Toc149716275"/>
      <w:bookmarkEnd w:id="87"/>
      <w:bookmarkEnd w:id="88"/>
      <w:r w:rsidRPr="004E4DB1">
        <w:rPr>
          <w:sz w:val="22"/>
          <w:szCs w:val="22"/>
        </w:rPr>
        <w:t>DNEVI DEJAVNOSTI</w:t>
      </w:r>
    </w:p>
    <w:p w:rsidR="00CF4E6A" w:rsidRPr="004E4DB1" w:rsidRDefault="00CF4E6A" w:rsidP="004E4DB1">
      <w:pPr>
        <w:pStyle w:val="ListParagraph1"/>
        <w:spacing w:line="360" w:lineRule="auto"/>
        <w:rPr>
          <w:sz w:val="22"/>
          <w:szCs w:val="22"/>
        </w:rPr>
      </w:pPr>
    </w:p>
    <w:p w:rsidR="00760490" w:rsidRPr="004E4DB1" w:rsidRDefault="00760490" w:rsidP="004E4DB1">
      <w:pPr>
        <w:pStyle w:val="ListParagraph1"/>
        <w:spacing w:line="360" w:lineRule="auto"/>
        <w:rPr>
          <w:sz w:val="22"/>
          <w:szCs w:val="22"/>
        </w:rPr>
      </w:pPr>
    </w:p>
    <w:p w:rsidR="00565E1C" w:rsidRPr="004E4DB1" w:rsidRDefault="00565E1C" w:rsidP="004E4DB1">
      <w:pPr>
        <w:pStyle w:val="ListParagraph1"/>
        <w:spacing w:line="360" w:lineRule="auto"/>
        <w:rPr>
          <w:sz w:val="22"/>
          <w:szCs w:val="22"/>
          <w:lang w:eastAsia="sl-SI"/>
        </w:rPr>
      </w:pPr>
      <w:r w:rsidRPr="004E4DB1">
        <w:rPr>
          <w:sz w:val="22"/>
          <w:szCs w:val="22"/>
        </w:rPr>
        <w:t xml:space="preserve"> </w:t>
      </w:r>
      <w:r w:rsidR="00CF4E6A" w:rsidRPr="004E4DB1">
        <w:rPr>
          <w:sz w:val="22"/>
          <w:szCs w:val="22"/>
        </w:rPr>
        <w:t>V šolskem letu 2021/2022 smo vsebinsko realizirali vse dneve dejavnosti, ki smo jih načrtovali v Letnem delovnem načrtu za šolsko leto 2021/2022. Prilagodili smo le kraj in čas izvedbe (epidemija covid-19).</w:t>
      </w:r>
    </w:p>
    <w:p w:rsidR="00565E1C" w:rsidRPr="004E4DB1" w:rsidRDefault="00565E1C" w:rsidP="004E4DB1">
      <w:pPr>
        <w:spacing w:line="360" w:lineRule="auto"/>
        <w:contextualSpacing w:val="0"/>
        <w:rPr>
          <w:rFonts w:ascii="Arial" w:hAnsi="Arial" w:cs="Arial"/>
          <w:lang w:eastAsia="sl-SI"/>
        </w:rPr>
      </w:pPr>
    </w:p>
    <w:p w:rsidR="00565E1C" w:rsidRPr="004E4DB1" w:rsidRDefault="00565E1C" w:rsidP="004E4DB1">
      <w:pPr>
        <w:spacing w:line="360" w:lineRule="auto"/>
        <w:contextualSpacing w:val="0"/>
        <w:rPr>
          <w:rFonts w:ascii="Arial" w:hAnsi="Arial" w:cs="Arial"/>
          <w:color w:val="FF0000"/>
          <w:lang w:eastAsia="sl-SI"/>
        </w:rPr>
      </w:pPr>
    </w:p>
    <w:p w:rsidR="00565E1C" w:rsidRPr="004E4DB1" w:rsidRDefault="00565E1C" w:rsidP="004E4DB1">
      <w:pPr>
        <w:spacing w:after="120" w:line="360" w:lineRule="auto"/>
        <w:contextualSpacing w:val="0"/>
        <w:rPr>
          <w:rFonts w:ascii="Arial" w:hAnsi="Arial" w:cs="Arial"/>
          <w:lang w:eastAsia="sl-SI"/>
        </w:rPr>
      </w:pPr>
      <w:r w:rsidRPr="004E4DB1">
        <w:rPr>
          <w:rFonts w:ascii="Arial" w:hAnsi="Arial" w:cs="Arial"/>
          <w:b/>
          <w:bCs/>
          <w:lang w:eastAsia="sl-SI"/>
        </w:rPr>
        <w:t xml:space="preserve"> ZIMSKA ŠOLA V NARAVI</w:t>
      </w:r>
      <w:r w:rsidR="00CF4E6A" w:rsidRPr="004E4DB1">
        <w:rPr>
          <w:rFonts w:ascii="Arial" w:hAnsi="Arial" w:cs="Arial"/>
          <w:b/>
          <w:bCs/>
          <w:lang w:eastAsia="sl-SI"/>
        </w:rPr>
        <w:t xml:space="preserve"> -- SMUČANJE</w:t>
      </w:r>
      <w:r w:rsidRPr="004E4DB1">
        <w:rPr>
          <w:rFonts w:ascii="Arial" w:hAnsi="Arial" w:cs="Arial"/>
          <w:b/>
          <w:bCs/>
          <w:lang w:eastAsia="sl-SI"/>
        </w:rPr>
        <w:t>  </w:t>
      </w:r>
    </w:p>
    <w:p w:rsidR="00CF4E6A" w:rsidRPr="004E4DB1" w:rsidRDefault="00CF4E6A" w:rsidP="004E4DB1">
      <w:pPr>
        <w:spacing w:after="120" w:line="360" w:lineRule="auto"/>
        <w:contextualSpacing w:val="0"/>
        <w:rPr>
          <w:rFonts w:ascii="Arial" w:hAnsi="Arial" w:cs="Arial"/>
          <w:lang w:eastAsia="sl-SI"/>
        </w:rPr>
      </w:pPr>
    </w:p>
    <w:p w:rsidR="00565E1C" w:rsidRPr="004E4DB1" w:rsidRDefault="00CF4E6A" w:rsidP="004E4DB1">
      <w:pPr>
        <w:spacing w:after="120" w:line="360" w:lineRule="auto"/>
        <w:contextualSpacing w:val="0"/>
        <w:rPr>
          <w:rFonts w:ascii="Arial" w:hAnsi="Arial" w:cs="Arial"/>
          <w:lang w:eastAsia="sl-SI"/>
        </w:rPr>
      </w:pPr>
      <w:r w:rsidRPr="004E4DB1">
        <w:rPr>
          <w:rFonts w:ascii="Arial" w:hAnsi="Arial" w:cs="Arial"/>
          <w:lang w:eastAsia="sl-SI"/>
        </w:rPr>
        <w:t xml:space="preserve">V šolskem letu 2021/2022 smo izvedli zimsko šolo  v naravi – smučanje na Kopah za </w:t>
      </w:r>
      <w:r w:rsidR="0032244A">
        <w:rPr>
          <w:rFonts w:ascii="Arial" w:hAnsi="Arial" w:cs="Arial"/>
          <w:lang w:eastAsia="sl-SI"/>
        </w:rPr>
        <w:t xml:space="preserve">učence 6. razreda. Udeležilo se </w:t>
      </w:r>
      <w:r w:rsidRPr="004E4DB1">
        <w:rPr>
          <w:rFonts w:ascii="Arial" w:hAnsi="Arial" w:cs="Arial"/>
          <w:lang w:eastAsia="sl-SI"/>
        </w:rPr>
        <w:t xml:space="preserve">je 40 učencev. </w:t>
      </w:r>
    </w:p>
    <w:p w:rsidR="00565E1C" w:rsidRPr="004E4DB1" w:rsidRDefault="00565E1C" w:rsidP="004E4DB1">
      <w:pPr>
        <w:spacing w:line="360" w:lineRule="auto"/>
        <w:contextualSpacing w:val="0"/>
        <w:rPr>
          <w:rFonts w:ascii="Arial" w:hAnsi="Arial" w:cs="Arial"/>
          <w:color w:val="FF0000"/>
          <w:lang w:eastAsia="sl-SI"/>
        </w:rPr>
      </w:pPr>
    </w:p>
    <w:p w:rsidR="0032244A" w:rsidRDefault="0032244A" w:rsidP="004E4DB1">
      <w:pPr>
        <w:spacing w:before="20" w:after="120" w:line="360" w:lineRule="auto"/>
        <w:contextualSpacing w:val="0"/>
        <w:rPr>
          <w:rFonts w:ascii="Arial" w:hAnsi="Arial" w:cs="Arial"/>
          <w:b/>
          <w:bCs/>
          <w:lang w:eastAsia="sl-SI"/>
        </w:rPr>
      </w:pPr>
    </w:p>
    <w:p w:rsidR="00565E1C" w:rsidRPr="004E4DB1" w:rsidRDefault="00565E1C" w:rsidP="004E4DB1">
      <w:pPr>
        <w:spacing w:before="20" w:after="120" w:line="360" w:lineRule="auto"/>
        <w:contextualSpacing w:val="0"/>
        <w:rPr>
          <w:rFonts w:ascii="Arial" w:hAnsi="Arial" w:cs="Arial"/>
          <w:b/>
          <w:bCs/>
          <w:lang w:eastAsia="sl-SI"/>
        </w:rPr>
      </w:pPr>
      <w:r w:rsidRPr="004E4DB1">
        <w:rPr>
          <w:rFonts w:ascii="Arial" w:hAnsi="Arial" w:cs="Arial"/>
          <w:b/>
          <w:bCs/>
          <w:lang w:eastAsia="sl-SI"/>
        </w:rPr>
        <w:t>EKSKURZIJE – VSEBINSKA IN ČASOVNA OPREDELITEV</w:t>
      </w:r>
    </w:p>
    <w:p w:rsidR="00CF4E6A" w:rsidRPr="004E4DB1" w:rsidRDefault="00CF4E6A" w:rsidP="004E4DB1">
      <w:pPr>
        <w:spacing w:before="20" w:after="120" w:line="360" w:lineRule="auto"/>
        <w:contextualSpacing w:val="0"/>
        <w:rPr>
          <w:rFonts w:ascii="Arial" w:hAnsi="Arial" w:cs="Arial"/>
          <w:lang w:eastAsia="sl-SI"/>
        </w:rPr>
      </w:pPr>
      <w:r w:rsidRPr="004E4DB1">
        <w:rPr>
          <w:rFonts w:ascii="Arial" w:hAnsi="Arial" w:cs="Arial"/>
          <w:bCs/>
          <w:lang w:eastAsia="sl-SI"/>
        </w:rPr>
        <w:t xml:space="preserve">Izvedene so bile vse načrtovane ekskurzije. </w:t>
      </w:r>
    </w:p>
    <w:p w:rsidR="00565E1C" w:rsidRPr="004E4DB1" w:rsidRDefault="00565E1C" w:rsidP="004E4DB1">
      <w:pPr>
        <w:spacing w:line="360" w:lineRule="auto"/>
        <w:contextualSpacing w:val="0"/>
        <w:rPr>
          <w:rFonts w:ascii="Arial" w:hAnsi="Arial" w:cs="Arial"/>
          <w:color w:val="FF0000"/>
          <w:lang w:eastAsia="sl-SI"/>
        </w:rPr>
      </w:pPr>
    </w:p>
    <w:p w:rsidR="00DE39B7" w:rsidRPr="004E4DB1" w:rsidRDefault="00DE39B7" w:rsidP="004E4DB1">
      <w:pPr>
        <w:pStyle w:val="Naslov1"/>
        <w:spacing w:line="360" w:lineRule="auto"/>
        <w:rPr>
          <w:sz w:val="22"/>
          <w:szCs w:val="22"/>
        </w:rPr>
      </w:pPr>
      <w:bookmarkStart w:id="103" w:name="_Toc500215318"/>
      <w:bookmarkStart w:id="104" w:name="_Toc529848449"/>
      <w:bookmarkStart w:id="105" w:name="_Toc22707282"/>
      <w:bookmarkStart w:id="106" w:name="_Toc149716288"/>
      <w:bookmarkStart w:id="107" w:name="_Toc116379484"/>
      <w:bookmarkStart w:id="108" w:name="_Toc500215322"/>
      <w:bookmarkStart w:id="109" w:name="_Toc529848455"/>
      <w:bookmarkEnd w:id="97"/>
      <w:bookmarkEnd w:id="98"/>
      <w:bookmarkEnd w:id="99"/>
      <w:bookmarkEnd w:id="100"/>
      <w:bookmarkEnd w:id="101"/>
      <w:bookmarkEnd w:id="102"/>
      <w:r w:rsidRPr="004E4DB1">
        <w:rPr>
          <w:sz w:val="22"/>
          <w:szCs w:val="22"/>
        </w:rPr>
        <w:t>DEJAVNOSTI OB POUKU</w:t>
      </w:r>
      <w:bookmarkEnd w:id="103"/>
      <w:bookmarkEnd w:id="104"/>
      <w:bookmarkEnd w:id="105"/>
      <w:bookmarkEnd w:id="106"/>
      <w:bookmarkEnd w:id="107"/>
    </w:p>
    <w:p w:rsidR="00DE39B7" w:rsidRPr="004E4DB1" w:rsidRDefault="00DE39B7" w:rsidP="004E4DB1">
      <w:pPr>
        <w:pStyle w:val="Naslov2"/>
        <w:spacing w:line="360" w:lineRule="auto"/>
        <w:rPr>
          <w:rFonts w:ascii="Arial" w:hAnsi="Arial"/>
          <w:sz w:val="22"/>
          <w:szCs w:val="22"/>
        </w:rPr>
      </w:pPr>
      <w:bookmarkStart w:id="110" w:name="_Toc22707283"/>
      <w:bookmarkStart w:id="111" w:name="_Toc149716289"/>
      <w:bookmarkStart w:id="112" w:name="_Toc116379485"/>
      <w:r w:rsidRPr="004E4DB1">
        <w:rPr>
          <w:rFonts w:ascii="Arial" w:hAnsi="Arial"/>
          <w:sz w:val="22"/>
          <w:szCs w:val="22"/>
        </w:rPr>
        <w:t>INTERESNE DEJAVNOSTI</w:t>
      </w:r>
      <w:bookmarkEnd w:id="110"/>
      <w:bookmarkEnd w:id="111"/>
      <w:bookmarkEnd w:id="112"/>
    </w:p>
    <w:p w:rsidR="00DE39B7" w:rsidRPr="004E4DB1" w:rsidRDefault="00DE39B7" w:rsidP="004E4DB1">
      <w:pPr>
        <w:pStyle w:val="POPRAVLJENO"/>
        <w:spacing w:line="360" w:lineRule="auto"/>
        <w:rPr>
          <w:sz w:val="22"/>
          <w:szCs w:val="22"/>
        </w:rPr>
      </w:pPr>
    </w:p>
    <w:p w:rsidR="00DE39B7" w:rsidRPr="004E4DB1" w:rsidRDefault="00DE39B7" w:rsidP="004E4DB1">
      <w:pPr>
        <w:spacing w:line="360" w:lineRule="auto"/>
        <w:rPr>
          <w:rFonts w:ascii="Arial" w:hAnsi="Arial" w:cs="Arial"/>
        </w:rPr>
      </w:pPr>
      <w:r w:rsidRPr="004E4DB1">
        <w:rPr>
          <w:rFonts w:ascii="Arial" w:hAnsi="Arial" w:cs="Arial"/>
        </w:rPr>
        <w:t>Z namenom, da učenci spoznajo različne dejavnosti in izoblikujejo interese, smo skušali ponuditi čim več različnih vsebin.</w:t>
      </w:r>
      <w:r w:rsidR="0051763F" w:rsidRPr="004E4DB1">
        <w:rPr>
          <w:rFonts w:ascii="Arial" w:hAnsi="Arial" w:cs="Arial"/>
        </w:rPr>
        <w:t xml:space="preserve"> Opažamo, da število interesnih dejavnosti upada. </w:t>
      </w:r>
    </w:p>
    <w:p w:rsidR="00DE39B7" w:rsidRPr="004E4DB1" w:rsidRDefault="0051763F" w:rsidP="004E4DB1">
      <w:pPr>
        <w:spacing w:line="360" w:lineRule="auto"/>
        <w:rPr>
          <w:rFonts w:ascii="Arial" w:hAnsi="Arial" w:cs="Arial"/>
        </w:rPr>
      </w:pPr>
      <w:r w:rsidRPr="004E4DB1">
        <w:rPr>
          <w:rFonts w:ascii="Arial" w:hAnsi="Arial" w:cs="Arial"/>
        </w:rPr>
        <w:t xml:space="preserve">Interesne dejavnosti so vodili učitelji. </w:t>
      </w:r>
      <w:r w:rsidR="00DE39B7" w:rsidRPr="004E4DB1">
        <w:rPr>
          <w:rFonts w:ascii="Arial" w:hAnsi="Arial" w:cs="Arial"/>
        </w:rPr>
        <w:t xml:space="preserve">Vsak </w:t>
      </w:r>
      <w:r w:rsidR="00A35082" w:rsidRPr="004E4DB1">
        <w:rPr>
          <w:rFonts w:ascii="Arial" w:hAnsi="Arial" w:cs="Arial"/>
        </w:rPr>
        <w:t xml:space="preserve">učitelj </w:t>
      </w:r>
      <w:r w:rsidRPr="004E4DB1">
        <w:rPr>
          <w:rFonts w:ascii="Arial" w:hAnsi="Arial" w:cs="Arial"/>
        </w:rPr>
        <w:t xml:space="preserve">je pripravil </w:t>
      </w:r>
      <w:r w:rsidR="00DE39B7" w:rsidRPr="004E4DB1">
        <w:rPr>
          <w:rFonts w:ascii="Arial" w:hAnsi="Arial" w:cs="Arial"/>
        </w:rPr>
        <w:t xml:space="preserve">organizacijski in vsebinski program dela. </w:t>
      </w:r>
    </w:p>
    <w:p w:rsidR="00DE39B7" w:rsidRPr="004E4DB1" w:rsidRDefault="00DE39B7" w:rsidP="004E4DB1">
      <w:pPr>
        <w:spacing w:line="360" w:lineRule="auto"/>
        <w:rPr>
          <w:rFonts w:ascii="Arial" w:hAnsi="Arial" w:cs="Arial"/>
        </w:rPr>
      </w:pPr>
      <w:r w:rsidRPr="004E4DB1">
        <w:rPr>
          <w:rFonts w:ascii="Arial" w:hAnsi="Arial" w:cs="Arial"/>
        </w:rPr>
        <w:t>O delu in napredku učencev so mentorji vodili dokumentacijo in ob koncu šolskega leta podali analizo.</w:t>
      </w:r>
    </w:p>
    <w:p w:rsidR="00DE39B7" w:rsidRPr="004E4DB1" w:rsidRDefault="00DE39B7" w:rsidP="004E4DB1">
      <w:pPr>
        <w:spacing w:line="360" w:lineRule="auto"/>
        <w:rPr>
          <w:rFonts w:ascii="Arial" w:hAnsi="Arial" w:cs="Arial"/>
        </w:rPr>
      </w:pPr>
    </w:p>
    <w:p w:rsidR="0051763F" w:rsidRPr="004E4DB1" w:rsidRDefault="00DE39B7" w:rsidP="004E4DB1">
      <w:pPr>
        <w:spacing w:line="360" w:lineRule="auto"/>
        <w:rPr>
          <w:rFonts w:ascii="Arial" w:hAnsi="Arial" w:cs="Arial"/>
        </w:rPr>
      </w:pPr>
      <w:r w:rsidRPr="004E4DB1">
        <w:rPr>
          <w:rFonts w:ascii="Arial" w:hAnsi="Arial" w:cs="Arial"/>
        </w:rPr>
        <w:t xml:space="preserve">Interesne dejavnosti </w:t>
      </w:r>
      <w:r w:rsidR="0072569A" w:rsidRPr="004E4DB1">
        <w:rPr>
          <w:rFonts w:ascii="Arial" w:hAnsi="Arial" w:cs="Arial"/>
        </w:rPr>
        <w:t>se v večini primerov niso izvajale (mešane skupine)</w:t>
      </w:r>
      <w:r w:rsidR="001D39FE" w:rsidRPr="004E4DB1">
        <w:rPr>
          <w:rFonts w:ascii="Arial" w:hAnsi="Arial" w:cs="Arial"/>
        </w:rPr>
        <w:t xml:space="preserve"> do meseca aprila</w:t>
      </w:r>
      <w:r w:rsidR="0072569A" w:rsidRPr="004E4DB1">
        <w:rPr>
          <w:rFonts w:ascii="Arial" w:hAnsi="Arial" w:cs="Arial"/>
        </w:rPr>
        <w:t xml:space="preserve"> zaradi razglašene epidemije in navodil s strani MIZŠ-ja in NIJZ-ja.</w:t>
      </w:r>
      <w:r w:rsidR="001D39FE" w:rsidRPr="004E4DB1">
        <w:rPr>
          <w:rFonts w:ascii="Arial" w:hAnsi="Arial" w:cs="Arial"/>
        </w:rPr>
        <w:t xml:space="preserve"> Celo šolsko leto so se izvajale  le interesne dejavnosti</w:t>
      </w:r>
      <w:r w:rsidR="0072569A" w:rsidRPr="004E4DB1">
        <w:rPr>
          <w:rFonts w:ascii="Arial" w:hAnsi="Arial" w:cs="Arial"/>
        </w:rPr>
        <w:t xml:space="preserve">, pri katerih so bili vpisani učenci le enega oddelka. </w:t>
      </w:r>
    </w:p>
    <w:p w:rsidR="0051763F" w:rsidRPr="004E4DB1" w:rsidRDefault="001D39FE" w:rsidP="004E4DB1">
      <w:pPr>
        <w:spacing w:line="360" w:lineRule="auto"/>
        <w:rPr>
          <w:rFonts w:ascii="Arial" w:hAnsi="Arial" w:cs="Arial"/>
        </w:rPr>
      </w:pPr>
      <w:r w:rsidRPr="004E4DB1">
        <w:rPr>
          <w:rFonts w:ascii="Arial" w:hAnsi="Arial" w:cs="Arial"/>
        </w:rPr>
        <w:t>Tudi v</w:t>
      </w:r>
      <w:r w:rsidR="0051763F" w:rsidRPr="004E4DB1">
        <w:rPr>
          <w:rFonts w:ascii="Arial" w:hAnsi="Arial" w:cs="Arial"/>
        </w:rPr>
        <w:t xml:space="preserve"> prihodnjem šolskem letu interesnih dejavnosti ne bo v času predure, ker so prioritete naslednje: pouk, IP, PUT, DNU, dopolnili in dodatni pouk.</w:t>
      </w:r>
    </w:p>
    <w:p w:rsidR="0051763F" w:rsidRPr="004E4DB1" w:rsidRDefault="0051763F" w:rsidP="004E4DB1">
      <w:pPr>
        <w:spacing w:line="360" w:lineRule="auto"/>
        <w:rPr>
          <w:rFonts w:ascii="Arial" w:hAnsi="Arial" w:cs="Arial"/>
        </w:rPr>
      </w:pPr>
    </w:p>
    <w:p w:rsidR="00DE39B7" w:rsidRPr="004E4DB1" w:rsidRDefault="0051763F" w:rsidP="004E4DB1">
      <w:pPr>
        <w:spacing w:line="360" w:lineRule="auto"/>
        <w:rPr>
          <w:rFonts w:ascii="Arial" w:hAnsi="Arial" w:cs="Arial"/>
        </w:rPr>
      </w:pPr>
      <w:r w:rsidRPr="004E4DB1">
        <w:rPr>
          <w:rFonts w:ascii="Arial" w:hAnsi="Arial" w:cs="Arial"/>
        </w:rPr>
        <w:t>Zunanje dejavnosti</w:t>
      </w:r>
      <w:r w:rsidR="001D39FE" w:rsidRPr="004E4DB1">
        <w:rPr>
          <w:rFonts w:ascii="Arial" w:hAnsi="Arial" w:cs="Arial"/>
        </w:rPr>
        <w:t xml:space="preserve"> </w:t>
      </w:r>
      <w:r w:rsidRPr="004E4DB1">
        <w:rPr>
          <w:rFonts w:ascii="Arial" w:hAnsi="Arial" w:cs="Arial"/>
        </w:rPr>
        <w:t xml:space="preserve"> s področja športa</w:t>
      </w:r>
      <w:r w:rsidR="0072569A" w:rsidRPr="004E4DB1">
        <w:rPr>
          <w:rFonts w:ascii="Arial" w:hAnsi="Arial" w:cs="Arial"/>
        </w:rPr>
        <w:t xml:space="preserve"> se</w:t>
      </w:r>
      <w:r w:rsidR="001D39FE" w:rsidRPr="004E4DB1">
        <w:rPr>
          <w:rFonts w:ascii="Arial" w:hAnsi="Arial" w:cs="Arial"/>
        </w:rPr>
        <w:t xml:space="preserve"> do meseca aprila</w:t>
      </w:r>
      <w:r w:rsidR="0072569A" w:rsidRPr="004E4DB1">
        <w:rPr>
          <w:rFonts w:ascii="Arial" w:hAnsi="Arial" w:cs="Arial"/>
        </w:rPr>
        <w:t xml:space="preserve"> zaradi epidemije</w:t>
      </w:r>
      <w:r w:rsidRPr="004E4DB1">
        <w:rPr>
          <w:rFonts w:ascii="Arial" w:hAnsi="Arial" w:cs="Arial"/>
        </w:rPr>
        <w:t xml:space="preserve"> </w:t>
      </w:r>
      <w:r w:rsidR="0072569A" w:rsidRPr="004E4DB1">
        <w:rPr>
          <w:rFonts w:ascii="Arial" w:hAnsi="Arial" w:cs="Arial"/>
        </w:rPr>
        <w:t>niso izvajale.</w:t>
      </w:r>
    </w:p>
    <w:p w:rsidR="00DE39B7" w:rsidRPr="004E4DB1" w:rsidRDefault="000379E0" w:rsidP="004E4DB1">
      <w:pPr>
        <w:pStyle w:val="Naslov2"/>
        <w:spacing w:line="360" w:lineRule="auto"/>
        <w:rPr>
          <w:rFonts w:ascii="Arial" w:hAnsi="Arial"/>
          <w:sz w:val="22"/>
          <w:szCs w:val="22"/>
        </w:rPr>
      </w:pPr>
      <w:bookmarkStart w:id="113" w:name="_Toc116379486"/>
      <w:r w:rsidRPr="004E4DB1">
        <w:rPr>
          <w:rFonts w:ascii="Arial" w:hAnsi="Arial"/>
          <w:sz w:val="22"/>
          <w:szCs w:val="22"/>
        </w:rPr>
        <w:t>DELO Z NADARJENIMI UČENCI</w:t>
      </w:r>
      <w:bookmarkEnd w:id="113"/>
    </w:p>
    <w:p w:rsidR="006D1657" w:rsidRPr="004E4DB1" w:rsidRDefault="006D1657" w:rsidP="004E4DB1">
      <w:pPr>
        <w:spacing w:line="360" w:lineRule="auto"/>
        <w:rPr>
          <w:rFonts w:ascii="Arial" w:hAnsi="Arial" w:cs="Arial"/>
          <w:color w:val="FF0000"/>
        </w:rPr>
      </w:pPr>
    </w:p>
    <w:p w:rsidR="00760490" w:rsidRPr="004E4DB1" w:rsidRDefault="00760490" w:rsidP="004E4DB1">
      <w:pPr>
        <w:spacing w:line="360" w:lineRule="auto"/>
        <w:rPr>
          <w:rFonts w:ascii="Arial" w:hAnsi="Arial" w:cs="Arial"/>
          <w:lang w:eastAsia="sl-SI"/>
        </w:rPr>
      </w:pPr>
      <w:r w:rsidRPr="004E4DB1">
        <w:rPr>
          <w:rFonts w:ascii="Arial" w:hAnsi="Arial" w:cs="Arial"/>
          <w:lang w:eastAsia="sl-SI"/>
        </w:rPr>
        <w:t>V letošnjem šolskem</w:t>
      </w:r>
      <w:r w:rsidR="00B56AAE" w:rsidRPr="004E4DB1">
        <w:rPr>
          <w:rFonts w:ascii="Arial" w:hAnsi="Arial" w:cs="Arial"/>
          <w:lang w:eastAsia="sl-SI"/>
        </w:rPr>
        <w:t xml:space="preserve"> letu</w:t>
      </w:r>
      <w:r w:rsidR="001D39FE" w:rsidRPr="004E4DB1">
        <w:rPr>
          <w:rFonts w:ascii="Arial" w:hAnsi="Arial" w:cs="Arial"/>
          <w:lang w:eastAsia="sl-SI"/>
        </w:rPr>
        <w:t xml:space="preserve"> je </w:t>
      </w:r>
      <w:r w:rsidR="001D39FE" w:rsidRPr="004E4DB1">
        <w:rPr>
          <w:rFonts w:ascii="Arial" w:hAnsi="Arial" w:cs="Arial"/>
          <w:lang w:eastAsia="sl-SI"/>
        </w:rPr>
        <w:softHyphen/>
      </w:r>
      <w:r w:rsidR="001D39FE" w:rsidRPr="004E4DB1">
        <w:rPr>
          <w:rFonts w:ascii="Arial" w:hAnsi="Arial" w:cs="Arial"/>
          <w:lang w:eastAsia="sl-SI"/>
        </w:rPr>
        <w:softHyphen/>
      </w:r>
      <w:r w:rsidR="001D39FE" w:rsidRPr="004E4DB1">
        <w:rPr>
          <w:rFonts w:ascii="Arial" w:hAnsi="Arial" w:cs="Arial"/>
          <w:lang w:eastAsia="sl-SI"/>
        </w:rPr>
        <w:softHyphen/>
      </w:r>
      <w:r w:rsidR="001D39FE" w:rsidRPr="004E4DB1">
        <w:rPr>
          <w:rFonts w:ascii="Arial" w:hAnsi="Arial" w:cs="Arial"/>
          <w:lang w:eastAsia="sl-SI"/>
        </w:rPr>
        <w:softHyphen/>
      </w:r>
      <w:r w:rsidR="00B56AAE" w:rsidRPr="004E4DB1">
        <w:rPr>
          <w:rFonts w:ascii="Arial" w:hAnsi="Arial" w:cs="Arial"/>
          <w:lang w:eastAsia="sl-SI"/>
        </w:rPr>
        <w:t>bilo evidentiranih 61</w:t>
      </w:r>
      <w:r w:rsidR="001D1CD0" w:rsidRPr="004E4DB1">
        <w:rPr>
          <w:rFonts w:ascii="Arial" w:hAnsi="Arial" w:cs="Arial"/>
          <w:lang w:eastAsia="sl-SI"/>
        </w:rPr>
        <w:t xml:space="preserve"> nadarjenih učencev. V</w:t>
      </w:r>
      <w:r w:rsidRPr="004E4DB1">
        <w:rPr>
          <w:rFonts w:ascii="Arial" w:hAnsi="Arial" w:cs="Arial"/>
          <w:lang w:eastAsia="sl-SI"/>
        </w:rPr>
        <w:t>seh načrtovanih dejavnosti v LDN za nadarjene učence zaradi epidemioloških ukrepov nismo mogli realizirati</w:t>
      </w:r>
      <w:r w:rsidR="001D39FE" w:rsidRPr="004E4DB1">
        <w:rPr>
          <w:rFonts w:ascii="Arial" w:hAnsi="Arial" w:cs="Arial"/>
          <w:lang w:eastAsia="sl-SI"/>
        </w:rPr>
        <w:t>.</w:t>
      </w:r>
    </w:p>
    <w:p w:rsidR="00760490" w:rsidRPr="004E4DB1" w:rsidRDefault="00760490" w:rsidP="004E4DB1">
      <w:pPr>
        <w:spacing w:line="360" w:lineRule="auto"/>
        <w:rPr>
          <w:rFonts w:ascii="Arial" w:hAnsi="Arial" w:cs="Arial"/>
        </w:rPr>
      </w:pPr>
      <w:r w:rsidRPr="004E4DB1">
        <w:rPr>
          <w:rFonts w:ascii="Arial" w:hAnsi="Arial" w:cs="Arial"/>
        </w:rPr>
        <w:t>Sposobnosti nadarjenih učencev smo spodbujali, razvijali in nadgrajevali pri rednem pouku, dodatnem pouku</w:t>
      </w:r>
      <w:r w:rsidR="001D39FE" w:rsidRPr="004E4DB1">
        <w:rPr>
          <w:rFonts w:ascii="Arial" w:hAnsi="Arial" w:cs="Arial"/>
        </w:rPr>
        <w:t>,</w:t>
      </w:r>
      <w:r w:rsidRPr="004E4DB1">
        <w:rPr>
          <w:rFonts w:ascii="Arial" w:hAnsi="Arial" w:cs="Arial"/>
        </w:rPr>
        <w:t xml:space="preserve"> interesnih dejavnosti</w:t>
      </w:r>
      <w:r w:rsidR="001D39FE" w:rsidRPr="004E4DB1">
        <w:rPr>
          <w:rFonts w:ascii="Arial" w:hAnsi="Arial" w:cs="Arial"/>
        </w:rPr>
        <w:t>h</w:t>
      </w:r>
      <w:r w:rsidRPr="004E4DB1">
        <w:rPr>
          <w:rFonts w:ascii="Arial" w:hAnsi="Arial" w:cs="Arial"/>
        </w:rPr>
        <w:t xml:space="preserve"> in tudi skozi skupinsko delo iz ur DNU-ja. </w:t>
      </w:r>
    </w:p>
    <w:p w:rsidR="00760490" w:rsidRPr="004E4DB1" w:rsidRDefault="00760490" w:rsidP="004E4DB1">
      <w:pPr>
        <w:spacing w:line="360" w:lineRule="auto"/>
        <w:rPr>
          <w:rFonts w:ascii="Arial" w:hAnsi="Arial" w:cs="Arial"/>
        </w:rPr>
      </w:pPr>
      <w:r w:rsidRPr="004E4DB1">
        <w:rPr>
          <w:rFonts w:ascii="Arial" w:hAnsi="Arial" w:cs="Arial"/>
        </w:rPr>
        <w:t xml:space="preserve">Dvodnevno delavnico </w:t>
      </w:r>
      <w:r w:rsidR="001D39FE" w:rsidRPr="004E4DB1">
        <w:rPr>
          <w:rFonts w:ascii="Arial" w:hAnsi="Arial" w:cs="Arial"/>
        </w:rPr>
        <w:t>nadarjenih</w:t>
      </w:r>
      <w:r w:rsidRPr="004E4DB1">
        <w:rPr>
          <w:rFonts w:ascii="Arial" w:hAnsi="Arial" w:cs="Arial"/>
        </w:rPr>
        <w:t xml:space="preserve"> </w:t>
      </w:r>
      <w:r w:rsidR="0032244A">
        <w:rPr>
          <w:rFonts w:ascii="Arial" w:hAnsi="Arial" w:cs="Arial"/>
        </w:rPr>
        <w:t xml:space="preserve"> –</w:t>
      </w:r>
      <w:r w:rsidR="001D39FE" w:rsidRPr="004E4DB1">
        <w:rPr>
          <w:rFonts w:ascii="Arial" w:hAnsi="Arial" w:cs="Arial"/>
        </w:rPr>
        <w:t xml:space="preserve"> </w:t>
      </w:r>
      <w:r w:rsidRPr="004E4DB1">
        <w:rPr>
          <w:rFonts w:ascii="Arial" w:hAnsi="Arial" w:cs="Arial"/>
        </w:rPr>
        <w:t>Tabor</w:t>
      </w:r>
      <w:r w:rsidR="001D39FE" w:rsidRPr="004E4DB1">
        <w:rPr>
          <w:rFonts w:ascii="Arial" w:hAnsi="Arial" w:cs="Arial"/>
        </w:rPr>
        <w:t xml:space="preserve"> nadarjenih – smo organizirali in izvedli v CŠOD Lipa.  </w:t>
      </w:r>
      <w:r w:rsidRPr="004E4DB1">
        <w:rPr>
          <w:rFonts w:ascii="Arial" w:hAnsi="Arial" w:cs="Arial"/>
        </w:rPr>
        <w:t xml:space="preserve"> </w:t>
      </w:r>
    </w:p>
    <w:p w:rsidR="000379E0" w:rsidRPr="004E4DB1" w:rsidRDefault="000379E0" w:rsidP="004E4DB1">
      <w:pPr>
        <w:spacing w:line="360" w:lineRule="auto"/>
        <w:rPr>
          <w:rFonts w:ascii="Arial" w:hAnsi="Arial" w:cs="Arial"/>
          <w:color w:val="FF0000"/>
        </w:rPr>
      </w:pPr>
    </w:p>
    <w:p w:rsidR="00DE39B7" w:rsidRPr="004E4DB1" w:rsidRDefault="00DE39B7" w:rsidP="004E4DB1">
      <w:pPr>
        <w:pStyle w:val="Naslov2"/>
        <w:spacing w:line="360" w:lineRule="auto"/>
        <w:rPr>
          <w:rFonts w:ascii="Arial" w:hAnsi="Arial"/>
          <w:sz w:val="22"/>
          <w:szCs w:val="22"/>
        </w:rPr>
      </w:pPr>
      <w:bookmarkStart w:id="114" w:name="_Toc116379487"/>
      <w:r w:rsidRPr="004E4DB1">
        <w:rPr>
          <w:rFonts w:ascii="Arial" w:hAnsi="Arial"/>
          <w:sz w:val="22"/>
          <w:szCs w:val="22"/>
        </w:rPr>
        <w:t>UNESCO DEJAVNOSTI</w:t>
      </w:r>
      <w:bookmarkEnd w:id="114"/>
    </w:p>
    <w:p w:rsidR="001B3FBF" w:rsidRPr="004E4DB1" w:rsidRDefault="001B3FBF" w:rsidP="001E070C">
      <w:pPr>
        <w:pStyle w:val="Odstavekseznama"/>
        <w:numPr>
          <w:ilvl w:val="0"/>
          <w:numId w:val="10"/>
        </w:numPr>
      </w:pPr>
      <w:r w:rsidRPr="004E4DB1">
        <w:t>Temeljni cilji in dejavnosti v šolskem letu 2021/2022</w:t>
      </w:r>
    </w:p>
    <w:p w:rsidR="001B3FBF" w:rsidRPr="004E4DB1" w:rsidRDefault="001B3FBF" w:rsidP="004E4DB1">
      <w:pPr>
        <w:pStyle w:val="Telobesedila-zamik"/>
        <w:spacing w:line="360" w:lineRule="auto"/>
        <w:ind w:left="0"/>
        <w:rPr>
          <w:rFonts w:ascii="Arial" w:hAnsi="Arial" w:cs="Arial"/>
          <w:color w:val="000000" w:themeColor="text1"/>
          <w:szCs w:val="22"/>
        </w:rPr>
      </w:pPr>
      <w:r w:rsidRPr="004E4DB1">
        <w:rPr>
          <w:rFonts w:ascii="Arial" w:hAnsi="Arial" w:cs="Arial"/>
          <w:color w:val="000000" w:themeColor="text1"/>
          <w:szCs w:val="22"/>
        </w:rPr>
        <w:t xml:space="preserve">V letošnjem šolskem letu smo delovati po vseh štirih Delorsovih stebrih in skladno z Unesco smernicami. </w:t>
      </w:r>
      <w:r w:rsidRPr="004E4DB1">
        <w:rPr>
          <w:rFonts w:ascii="Arial" w:hAnsi="Arial" w:cs="Arial"/>
          <w:szCs w:val="22"/>
        </w:rPr>
        <w:t>Vseživljenjskost učenja smo podpirali s projektom Rastoča knjiga,  z vključitvijo v različne projekte in z obeleževanjem mednarodnih dni.</w:t>
      </w:r>
    </w:p>
    <w:p w:rsidR="001B3FBF" w:rsidRPr="004E4DB1" w:rsidRDefault="001B3FBF" w:rsidP="004E4DB1">
      <w:pPr>
        <w:spacing w:line="360" w:lineRule="auto"/>
        <w:rPr>
          <w:rFonts w:ascii="Arial" w:hAnsi="Arial" w:cs="Arial"/>
        </w:rPr>
      </w:pPr>
      <w:r w:rsidRPr="004E4DB1">
        <w:rPr>
          <w:rFonts w:ascii="Arial" w:hAnsi="Arial" w:cs="Arial"/>
        </w:rPr>
        <w:t>Izvajali s</w:t>
      </w:r>
      <w:r w:rsidR="0032244A">
        <w:rPr>
          <w:rFonts w:ascii="Arial" w:hAnsi="Arial" w:cs="Arial"/>
        </w:rPr>
        <w:t xml:space="preserve">mo dva lastna Unesco projekta. </w:t>
      </w:r>
      <w:r w:rsidRPr="004E4DB1">
        <w:rPr>
          <w:rFonts w:ascii="Arial" w:hAnsi="Arial" w:cs="Arial"/>
        </w:rPr>
        <w:t xml:space="preserve">Tvoj jezik, moj jezik – bogatejša kultura, ki ga je koordinirala Andreja Šurla in Moja šola, moj kraj, spoznajmo se, ki ga je koordinirala Mojca Pirc. </w:t>
      </w:r>
    </w:p>
    <w:p w:rsidR="001B3FBF" w:rsidRPr="004E4DB1" w:rsidRDefault="001B3FBF" w:rsidP="004E4DB1">
      <w:pPr>
        <w:spacing w:line="360" w:lineRule="auto"/>
        <w:rPr>
          <w:rFonts w:ascii="Arial" w:hAnsi="Arial" w:cs="Arial"/>
        </w:rPr>
      </w:pPr>
      <w:r w:rsidRPr="004E4DB1">
        <w:rPr>
          <w:rFonts w:ascii="Arial" w:hAnsi="Arial" w:cs="Arial"/>
        </w:rPr>
        <w:t xml:space="preserve">Sodelovanje znotraj središča za Dolenjsko, Posavje in </w:t>
      </w:r>
      <w:r w:rsidR="0032244A">
        <w:rPr>
          <w:rFonts w:ascii="Arial" w:hAnsi="Arial" w:cs="Arial"/>
        </w:rPr>
        <w:t>Belo krajino je potekalo po ZOOM</w:t>
      </w:r>
      <w:r w:rsidRPr="004E4DB1">
        <w:rPr>
          <w:rFonts w:ascii="Arial" w:hAnsi="Arial" w:cs="Arial"/>
        </w:rPr>
        <w:t>-u, tudi srečanje z Unesco koordinatorjem je bilo izvedeno na daljavo.</w:t>
      </w:r>
    </w:p>
    <w:p w:rsidR="001B3FBF" w:rsidRPr="004E4DB1" w:rsidRDefault="001B3FBF" w:rsidP="004E4DB1">
      <w:pPr>
        <w:spacing w:line="360" w:lineRule="auto"/>
        <w:rPr>
          <w:rFonts w:ascii="Arial" w:hAnsi="Arial" w:cs="Arial"/>
        </w:rPr>
      </w:pPr>
      <w:r w:rsidRPr="004E4DB1">
        <w:rPr>
          <w:rFonts w:ascii="Arial" w:hAnsi="Arial" w:cs="Arial"/>
        </w:rPr>
        <w:t>Srečanja koordinatorjev cele Slovenije pa ni bilo, je pa že določen datuma za naslednje šolsko leto (16. in 17. september)</w:t>
      </w:r>
      <w:r w:rsidR="0032244A">
        <w:rPr>
          <w:rFonts w:ascii="Arial" w:hAnsi="Arial" w:cs="Arial"/>
        </w:rPr>
        <w:t>.</w:t>
      </w:r>
    </w:p>
    <w:p w:rsidR="001B3FBF" w:rsidRPr="004E4DB1" w:rsidRDefault="001B3FBF" w:rsidP="004E4DB1">
      <w:pPr>
        <w:spacing w:line="360" w:lineRule="auto"/>
        <w:rPr>
          <w:rFonts w:ascii="Arial" w:hAnsi="Arial" w:cs="Arial"/>
          <w:color w:val="000000" w:themeColor="text1"/>
          <w:lang w:eastAsia="sl-SI"/>
        </w:rPr>
      </w:pPr>
    </w:p>
    <w:p w:rsidR="001B3FBF" w:rsidRPr="004E4DB1" w:rsidRDefault="001B3FBF" w:rsidP="001E070C">
      <w:pPr>
        <w:pStyle w:val="Odstavekseznama"/>
        <w:numPr>
          <w:ilvl w:val="0"/>
          <w:numId w:val="10"/>
        </w:numPr>
      </w:pPr>
      <w:r w:rsidRPr="004E4DB1">
        <w:t>Obeleževanje mednarodnih dni in sodelovanje v projektih</w:t>
      </w:r>
    </w:p>
    <w:p w:rsidR="0032244A" w:rsidRDefault="001B3FBF" w:rsidP="004E4DB1">
      <w:pPr>
        <w:spacing w:line="360" w:lineRule="auto"/>
        <w:rPr>
          <w:rFonts w:ascii="Arial" w:hAnsi="Arial" w:cs="Arial"/>
          <w:color w:val="000000" w:themeColor="text1"/>
          <w:lang w:eastAsia="sl-SI"/>
        </w:rPr>
      </w:pPr>
      <w:r w:rsidRPr="004E4DB1">
        <w:rPr>
          <w:rFonts w:ascii="Arial" w:hAnsi="Arial" w:cs="Arial"/>
          <w:color w:val="000000" w:themeColor="text1"/>
          <w:lang w:eastAsia="sl-SI"/>
        </w:rPr>
        <w:t xml:space="preserve">Obeležili smo različne mednarodne dneve, praviloma smo jih vsebinsko povezali s poukom, </w:t>
      </w:r>
      <w:r w:rsidR="0032244A">
        <w:rPr>
          <w:rFonts w:ascii="Arial" w:hAnsi="Arial" w:cs="Arial"/>
          <w:color w:val="000000" w:themeColor="text1"/>
          <w:lang w:eastAsia="sl-SI"/>
        </w:rPr>
        <w:t xml:space="preserve">z </w:t>
      </w:r>
      <w:r w:rsidRPr="004E4DB1">
        <w:rPr>
          <w:rFonts w:ascii="Arial" w:hAnsi="Arial" w:cs="Arial"/>
          <w:color w:val="000000" w:themeColor="text1"/>
          <w:lang w:eastAsia="sl-SI"/>
        </w:rPr>
        <w:t xml:space="preserve">dnevi dejavnosti in </w:t>
      </w:r>
      <w:r w:rsidR="0032244A">
        <w:rPr>
          <w:rFonts w:ascii="Arial" w:hAnsi="Arial" w:cs="Arial"/>
          <w:color w:val="000000" w:themeColor="text1"/>
          <w:lang w:eastAsia="sl-SI"/>
        </w:rPr>
        <w:t xml:space="preserve">s </w:t>
      </w:r>
      <w:r w:rsidRPr="004E4DB1">
        <w:rPr>
          <w:rFonts w:ascii="Arial" w:hAnsi="Arial" w:cs="Arial"/>
          <w:color w:val="000000" w:themeColor="text1"/>
          <w:lang w:eastAsia="sl-SI"/>
        </w:rPr>
        <w:t>projekti. Sodelov</w:t>
      </w:r>
      <w:r w:rsidR="0032244A">
        <w:rPr>
          <w:rFonts w:ascii="Arial" w:hAnsi="Arial" w:cs="Arial"/>
          <w:color w:val="000000" w:themeColor="text1"/>
          <w:lang w:eastAsia="sl-SI"/>
        </w:rPr>
        <w:t>alni smo v naslednjih projektih</w:t>
      </w:r>
    </w:p>
    <w:p w:rsidR="0032244A" w:rsidRPr="0032244A" w:rsidRDefault="0032244A" w:rsidP="0032244A">
      <w:pPr>
        <w:rPr>
          <w:rFonts w:ascii="Arial" w:hAnsi="Arial" w:cs="Arial"/>
          <w:lang w:eastAsia="sl-SI"/>
        </w:rPr>
      </w:pPr>
    </w:p>
    <w:p w:rsidR="0032244A" w:rsidRDefault="0032244A" w:rsidP="0032244A">
      <w:pPr>
        <w:rPr>
          <w:rFonts w:ascii="Arial" w:hAnsi="Arial" w:cs="Arial"/>
          <w:lang w:eastAsia="sl-SI"/>
        </w:rPr>
      </w:pPr>
    </w:p>
    <w:p w:rsidR="0032244A" w:rsidRPr="0032244A" w:rsidRDefault="0032244A" w:rsidP="0032244A">
      <w:pPr>
        <w:pStyle w:val="Odstavekseznama"/>
        <w:numPr>
          <w:ilvl w:val="0"/>
          <w:numId w:val="11"/>
        </w:numPr>
        <w:rPr>
          <w:sz w:val="22"/>
          <w:szCs w:val="22"/>
        </w:rPr>
      </w:pPr>
      <w:r w:rsidRPr="0032244A">
        <w:rPr>
          <w:sz w:val="22"/>
          <w:szCs w:val="22"/>
        </w:rPr>
        <w:t>OŠ Frana Metelka Škocjan – Drugačnost nas bogati (Mateja železnik)</w:t>
      </w:r>
    </w:p>
    <w:p w:rsidR="0032244A" w:rsidRPr="0032244A" w:rsidRDefault="0032244A" w:rsidP="0032244A">
      <w:pPr>
        <w:pStyle w:val="Odstavekseznama"/>
        <w:numPr>
          <w:ilvl w:val="0"/>
          <w:numId w:val="11"/>
        </w:numPr>
        <w:rPr>
          <w:sz w:val="22"/>
          <w:szCs w:val="22"/>
        </w:rPr>
      </w:pPr>
      <w:r w:rsidRPr="0032244A">
        <w:rPr>
          <w:sz w:val="22"/>
          <w:szCs w:val="22"/>
        </w:rPr>
        <w:t>OŠ Frana Metelka Škocjan – Od pšeničke do potičke (Mihaela Gerjovič, Mateja Hribar)</w:t>
      </w:r>
    </w:p>
    <w:p w:rsidR="0032244A" w:rsidRPr="0032244A" w:rsidRDefault="0032244A" w:rsidP="0032244A">
      <w:pPr>
        <w:pStyle w:val="Odstavekseznama"/>
        <w:numPr>
          <w:ilvl w:val="0"/>
          <w:numId w:val="11"/>
        </w:numPr>
        <w:rPr>
          <w:sz w:val="22"/>
          <w:szCs w:val="22"/>
        </w:rPr>
      </w:pPr>
      <w:r w:rsidRPr="0032244A">
        <w:rPr>
          <w:sz w:val="22"/>
          <w:szCs w:val="22"/>
        </w:rPr>
        <w:t>OŠ Franja Goloba Prevalje – Branje – moje sanje (podružnica, Antonija Blatnik, Vika Kek)</w:t>
      </w:r>
    </w:p>
    <w:p w:rsidR="0032244A" w:rsidRPr="0032244A" w:rsidRDefault="0032244A" w:rsidP="0032244A">
      <w:pPr>
        <w:pStyle w:val="Odstavekseznama"/>
        <w:numPr>
          <w:ilvl w:val="0"/>
          <w:numId w:val="11"/>
        </w:numPr>
        <w:rPr>
          <w:sz w:val="22"/>
          <w:szCs w:val="22"/>
        </w:rPr>
      </w:pPr>
      <w:r w:rsidRPr="0032244A">
        <w:rPr>
          <w:sz w:val="22"/>
          <w:szCs w:val="22"/>
        </w:rPr>
        <w:t>OŠ Leskovec pri Krškem – Izboljšajmo odnos do hrane (Anja Hrovat, Lidija Špelič, podružnica)</w:t>
      </w:r>
    </w:p>
    <w:p w:rsidR="0032244A" w:rsidRPr="0032244A" w:rsidRDefault="0032244A" w:rsidP="0032244A">
      <w:pPr>
        <w:pStyle w:val="Odstavekseznama"/>
        <w:numPr>
          <w:ilvl w:val="0"/>
          <w:numId w:val="11"/>
        </w:numPr>
        <w:rPr>
          <w:sz w:val="22"/>
          <w:szCs w:val="22"/>
        </w:rPr>
      </w:pPr>
      <w:r w:rsidRPr="0032244A">
        <w:rPr>
          <w:sz w:val="22"/>
          <w:szCs w:val="22"/>
        </w:rPr>
        <w:t>OŠ Turnišče – Po poti naravne in kulturne dediščine (Mojca Pirc)</w:t>
      </w:r>
    </w:p>
    <w:p w:rsidR="0032244A" w:rsidRPr="0032244A" w:rsidRDefault="0032244A" w:rsidP="0032244A">
      <w:pPr>
        <w:pStyle w:val="Odstavekseznama"/>
        <w:numPr>
          <w:ilvl w:val="0"/>
          <w:numId w:val="11"/>
        </w:numPr>
        <w:rPr>
          <w:sz w:val="22"/>
          <w:szCs w:val="22"/>
        </w:rPr>
      </w:pPr>
      <w:r w:rsidRPr="0032244A">
        <w:rPr>
          <w:sz w:val="22"/>
          <w:szCs w:val="22"/>
        </w:rPr>
        <w:t xml:space="preserve">Grm Novo mesto, Sredna šola za gostinstvo in turizem – </w:t>
      </w:r>
      <w:r w:rsidRPr="0032244A">
        <w:rPr>
          <w:b/>
          <w:sz w:val="22"/>
          <w:szCs w:val="22"/>
        </w:rPr>
        <w:t>Večerja (Irena Papež)</w:t>
      </w:r>
    </w:p>
    <w:p w:rsidR="0032244A" w:rsidRPr="0032244A" w:rsidRDefault="0032244A" w:rsidP="0032244A">
      <w:pPr>
        <w:pStyle w:val="Odstavekseznama"/>
        <w:numPr>
          <w:ilvl w:val="0"/>
          <w:numId w:val="11"/>
        </w:numPr>
        <w:rPr>
          <w:sz w:val="22"/>
          <w:szCs w:val="22"/>
        </w:rPr>
      </w:pPr>
      <w:r w:rsidRPr="0032244A">
        <w:rPr>
          <w:sz w:val="22"/>
          <w:szCs w:val="22"/>
        </w:rPr>
        <w:t>OŠ Šmihel – Tvoj jezik, moj jezik – bogatejša kultura (Andreja Šurla, Mihaela Gerjovič Mateja Hribar, Mojca Pirc, Majda Kolenc)</w:t>
      </w:r>
    </w:p>
    <w:p w:rsidR="0032244A" w:rsidRDefault="0032244A" w:rsidP="0032244A">
      <w:pPr>
        <w:pStyle w:val="Odstavekseznama"/>
        <w:numPr>
          <w:ilvl w:val="0"/>
          <w:numId w:val="11"/>
        </w:numPr>
        <w:rPr>
          <w:sz w:val="22"/>
          <w:szCs w:val="22"/>
        </w:rPr>
      </w:pPr>
      <w:r w:rsidRPr="0032244A">
        <w:rPr>
          <w:sz w:val="22"/>
          <w:szCs w:val="22"/>
        </w:rPr>
        <w:t>Kaj sk</w:t>
      </w:r>
      <w:r>
        <w:rPr>
          <w:sz w:val="22"/>
          <w:szCs w:val="22"/>
        </w:rPr>
        <w:t>riva naše srce? (Anica Klobučar)</w:t>
      </w:r>
    </w:p>
    <w:p w:rsidR="0032244A" w:rsidRPr="0032244A" w:rsidRDefault="0032244A" w:rsidP="0032244A">
      <w:pPr>
        <w:rPr>
          <w:lang w:eastAsia="sl-SI"/>
        </w:rPr>
      </w:pPr>
    </w:p>
    <w:p w:rsidR="0032244A" w:rsidRDefault="0032244A" w:rsidP="0032244A">
      <w:pPr>
        <w:rPr>
          <w:lang w:eastAsia="sl-SI"/>
        </w:rPr>
      </w:pPr>
    </w:p>
    <w:p w:rsidR="0032244A" w:rsidRPr="004E4DB1" w:rsidRDefault="0032244A" w:rsidP="0032244A">
      <w:pPr>
        <w:tabs>
          <w:tab w:val="left" w:pos="4500"/>
        </w:tabs>
        <w:spacing w:line="360" w:lineRule="auto"/>
        <w:rPr>
          <w:rFonts w:ascii="Arial" w:hAnsi="Arial" w:cs="Arial"/>
          <w:b/>
          <w:color w:val="000000" w:themeColor="text1"/>
        </w:rPr>
      </w:pPr>
      <w:r w:rsidRPr="004E4DB1">
        <w:rPr>
          <w:rFonts w:ascii="Arial" w:hAnsi="Arial" w:cs="Arial"/>
          <w:b/>
          <w:color w:val="000000" w:themeColor="text1"/>
        </w:rPr>
        <w:t>3. Mnenje koordinatorice</w:t>
      </w:r>
    </w:p>
    <w:p w:rsidR="0032244A" w:rsidRPr="004E4DB1" w:rsidRDefault="0032244A" w:rsidP="0032244A">
      <w:pPr>
        <w:tabs>
          <w:tab w:val="left" w:pos="4500"/>
        </w:tabs>
        <w:spacing w:line="360" w:lineRule="auto"/>
        <w:rPr>
          <w:rFonts w:ascii="Arial" w:hAnsi="Arial" w:cs="Arial"/>
          <w:color w:val="000000" w:themeColor="text1"/>
        </w:rPr>
      </w:pPr>
      <w:r w:rsidRPr="004E4DB1">
        <w:rPr>
          <w:rFonts w:ascii="Arial" w:hAnsi="Arial" w:cs="Arial"/>
          <w:color w:val="000000" w:themeColor="text1"/>
        </w:rPr>
        <w:t>Ponovno (enako kot ob koncu lanskega šolskega leta) poudarjam, da je Unesco projekt cele šole, zato je nujno, da ga v naslednjem šolskem letu zastavimo tako, da bo vsak oddelek sodelova</w:t>
      </w:r>
      <w:r>
        <w:rPr>
          <w:rFonts w:ascii="Arial" w:hAnsi="Arial" w:cs="Arial"/>
          <w:color w:val="000000" w:themeColor="text1"/>
        </w:rPr>
        <w:t>l v vsaj enem projektu. Le tako</w:t>
      </w:r>
      <w:r w:rsidRPr="004E4DB1">
        <w:rPr>
          <w:rFonts w:ascii="Arial" w:hAnsi="Arial" w:cs="Arial"/>
          <w:color w:val="000000" w:themeColor="text1"/>
        </w:rPr>
        <w:t xml:space="preserve"> bomo delovali kot Unesco šola. </w:t>
      </w:r>
    </w:p>
    <w:p w:rsidR="0032244A" w:rsidRPr="004E4DB1" w:rsidRDefault="0032244A" w:rsidP="0032244A">
      <w:pPr>
        <w:tabs>
          <w:tab w:val="left" w:pos="4500"/>
        </w:tabs>
        <w:spacing w:line="360" w:lineRule="auto"/>
        <w:rPr>
          <w:rFonts w:ascii="Arial" w:hAnsi="Arial" w:cs="Arial"/>
          <w:color w:val="000000" w:themeColor="text1"/>
        </w:rPr>
      </w:pPr>
    </w:p>
    <w:p w:rsidR="0032244A" w:rsidRPr="004E4DB1" w:rsidRDefault="0032244A" w:rsidP="0032244A">
      <w:pPr>
        <w:tabs>
          <w:tab w:val="left" w:pos="4500"/>
        </w:tabs>
        <w:spacing w:line="360" w:lineRule="auto"/>
        <w:rPr>
          <w:rFonts w:ascii="Arial" w:hAnsi="Arial" w:cs="Arial"/>
          <w:b/>
          <w:color w:val="000000" w:themeColor="text1"/>
        </w:rPr>
      </w:pPr>
      <w:r w:rsidRPr="004E4DB1">
        <w:rPr>
          <w:rFonts w:ascii="Arial" w:hAnsi="Arial" w:cs="Arial"/>
          <w:b/>
          <w:color w:val="000000" w:themeColor="text1"/>
        </w:rPr>
        <w:t>PREDLOG:</w:t>
      </w:r>
    </w:p>
    <w:p w:rsidR="0032244A" w:rsidRPr="004E4DB1" w:rsidRDefault="0032244A" w:rsidP="0032244A">
      <w:pPr>
        <w:tabs>
          <w:tab w:val="left" w:pos="4500"/>
        </w:tabs>
        <w:spacing w:line="360" w:lineRule="auto"/>
        <w:rPr>
          <w:rFonts w:ascii="Arial" w:hAnsi="Arial" w:cs="Arial"/>
          <w:color w:val="000000" w:themeColor="text1"/>
        </w:rPr>
      </w:pPr>
      <w:r w:rsidRPr="004E4DB1">
        <w:rPr>
          <w:rFonts w:ascii="Arial" w:hAnsi="Arial" w:cs="Arial"/>
          <w:color w:val="000000" w:themeColor="text1"/>
        </w:rPr>
        <w:t>Na aktivih, ki jih bomo izvajali v mesecu avgustu, bi se dogovorili, kdo bi s katerim oddelkom izvedel kakšen projekt. Tako bi zagotovili sodelovanje vseh učencev in strokovnih delavcev v Unesco dejavnosti. Unesco projekti pokrivajo domala vsa predmetna področja, zato ne vidim težav, da ne bi vsakdo izmed nas izvedel kakšnega znotraj ur pouka, razrednikovih ur ali dni dejavnosti.</w:t>
      </w:r>
    </w:p>
    <w:p w:rsidR="0032244A" w:rsidRPr="004E4DB1" w:rsidRDefault="0032244A" w:rsidP="0032244A">
      <w:pPr>
        <w:tabs>
          <w:tab w:val="left" w:pos="4500"/>
        </w:tabs>
        <w:spacing w:line="360" w:lineRule="auto"/>
        <w:rPr>
          <w:rFonts w:ascii="Arial" w:hAnsi="Arial" w:cs="Arial"/>
          <w:color w:val="000000" w:themeColor="text1"/>
        </w:rPr>
      </w:pPr>
      <w:r w:rsidRPr="004E4DB1">
        <w:rPr>
          <w:rFonts w:ascii="Arial" w:hAnsi="Arial" w:cs="Arial"/>
          <w:color w:val="000000" w:themeColor="text1"/>
        </w:rPr>
        <w:t>Vsekakor pa ne smemo pozabiti niti na obeleževanje mednarodnih dni, saj za obstoj v Unesco organizaciji poleg izvedbe projektov drugih Unesco šol, potrebujemo tudi te obeležitve.</w:t>
      </w:r>
    </w:p>
    <w:p w:rsidR="0032244A" w:rsidRDefault="0032244A" w:rsidP="0032244A">
      <w:pPr>
        <w:rPr>
          <w:lang w:eastAsia="sl-SI"/>
        </w:rPr>
      </w:pPr>
    </w:p>
    <w:p w:rsidR="0032244A" w:rsidRPr="0032244A" w:rsidRDefault="0032244A" w:rsidP="0032244A">
      <w:pPr>
        <w:rPr>
          <w:lang w:eastAsia="sl-SI"/>
        </w:rPr>
      </w:pPr>
    </w:p>
    <w:p w:rsidR="0032244A" w:rsidRPr="004E4DB1" w:rsidRDefault="0032244A" w:rsidP="0032244A">
      <w:pPr>
        <w:pStyle w:val="Naslov2"/>
        <w:spacing w:line="360" w:lineRule="auto"/>
        <w:rPr>
          <w:rStyle w:val="Krepko"/>
          <w:rFonts w:cs="Arial"/>
          <w:b/>
          <w:szCs w:val="22"/>
        </w:rPr>
      </w:pPr>
      <w:r w:rsidRPr="004E4DB1">
        <w:rPr>
          <w:rStyle w:val="Krepko"/>
          <w:rFonts w:cs="Arial"/>
          <w:b/>
          <w:szCs w:val="22"/>
        </w:rPr>
        <w:t>ŠOLA  V  NARAVI</w:t>
      </w:r>
    </w:p>
    <w:p w:rsidR="0032244A" w:rsidRPr="004E4DB1" w:rsidRDefault="0032244A" w:rsidP="0032244A">
      <w:pPr>
        <w:spacing w:line="360" w:lineRule="auto"/>
        <w:rPr>
          <w:rFonts w:ascii="Arial" w:hAnsi="Arial" w:cs="Arial"/>
          <w:color w:val="FF0000"/>
        </w:rPr>
      </w:pPr>
    </w:p>
    <w:p w:rsidR="0032244A" w:rsidRPr="004E4DB1" w:rsidRDefault="0032244A" w:rsidP="0032244A">
      <w:pPr>
        <w:pStyle w:val="Navadensplet"/>
        <w:spacing w:before="0" w:beforeAutospacing="0" w:after="160" w:afterAutospacing="0" w:line="360" w:lineRule="auto"/>
        <w:rPr>
          <w:rFonts w:ascii="Arial" w:hAnsi="Arial" w:cs="Arial"/>
          <w:color w:val="000000"/>
          <w:sz w:val="22"/>
          <w:szCs w:val="22"/>
        </w:rPr>
      </w:pPr>
      <w:r w:rsidRPr="004E4DB1">
        <w:rPr>
          <w:rFonts w:ascii="Arial" w:hAnsi="Arial" w:cs="Arial"/>
          <w:color w:val="000000"/>
          <w:sz w:val="22"/>
          <w:szCs w:val="22"/>
        </w:rPr>
        <w:t>Šolo v naravi smo z učenci 4. razreda izvedli od 27. 9. 2021 do 1. 10. 2021, za učence 5. razreda pa od 2. 11. 2021 do 6. 11. 2021 v domu CŠOD Jurček (Kočevje). Za učence 9. razreda (ki jim je zaradi epidemije covid-19 šola v naravi odpadla v</w:t>
      </w:r>
      <w:r>
        <w:rPr>
          <w:rFonts w:ascii="Arial" w:hAnsi="Arial" w:cs="Arial"/>
          <w:color w:val="000000"/>
          <w:sz w:val="22"/>
          <w:szCs w:val="22"/>
        </w:rPr>
        <w:t xml:space="preserve"> dveh zaporednih letih) smo šolo</w:t>
      </w:r>
      <w:r w:rsidRPr="004E4DB1">
        <w:rPr>
          <w:rFonts w:ascii="Arial" w:hAnsi="Arial" w:cs="Arial"/>
          <w:color w:val="000000"/>
          <w:sz w:val="22"/>
          <w:szCs w:val="22"/>
        </w:rPr>
        <w:t xml:space="preserve"> v naravi realizirali od 6. 12. do 10. 12. 2021 v Mladinskem domu na Debelem Rtiču. Zimsko šolo v naravi smo organizirali za učence 6. razredov od 6. 12. do 10. 12. 2021 na Kopah.</w:t>
      </w:r>
    </w:p>
    <w:p w:rsidR="0032244A" w:rsidRPr="004E4DB1" w:rsidRDefault="0032244A" w:rsidP="0032244A">
      <w:pPr>
        <w:pStyle w:val="POPRAVLJENO"/>
        <w:spacing w:line="360" w:lineRule="auto"/>
        <w:rPr>
          <w:sz w:val="22"/>
          <w:szCs w:val="22"/>
        </w:rPr>
      </w:pPr>
    </w:p>
    <w:p w:rsidR="0032244A" w:rsidRPr="004E4DB1" w:rsidRDefault="0032244A" w:rsidP="0032244A">
      <w:pPr>
        <w:pStyle w:val="Naslov2"/>
        <w:spacing w:line="360" w:lineRule="auto"/>
        <w:rPr>
          <w:rFonts w:ascii="Arial" w:hAnsi="Arial"/>
          <w:sz w:val="22"/>
          <w:szCs w:val="22"/>
        </w:rPr>
      </w:pPr>
      <w:r w:rsidRPr="004E4DB1">
        <w:rPr>
          <w:rFonts w:ascii="Arial" w:hAnsi="Arial"/>
          <w:sz w:val="22"/>
          <w:szCs w:val="22"/>
        </w:rPr>
        <w:t>PLAVALNI TEČAJ</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Realizirali smo plavalni tečaj za učence 3. razreda v bazenu na OŠ Grm. V 1. razredu smo realizirali program navajanja na vodo v obsegu 10 ur. Prav tako je bil izveden preizkus plavanja  za učence 6.  razreda.</w:t>
      </w:r>
    </w:p>
    <w:p w:rsidR="0032244A" w:rsidRPr="004E4DB1" w:rsidRDefault="0032244A" w:rsidP="0032244A">
      <w:pPr>
        <w:pStyle w:val="Naslov2"/>
        <w:spacing w:line="360" w:lineRule="auto"/>
        <w:rPr>
          <w:rFonts w:ascii="Arial" w:hAnsi="Arial"/>
          <w:sz w:val="22"/>
          <w:szCs w:val="22"/>
        </w:rPr>
      </w:pPr>
      <w:r w:rsidRPr="004E4DB1">
        <w:rPr>
          <w:rFonts w:ascii="Arial" w:hAnsi="Arial"/>
          <w:sz w:val="22"/>
          <w:szCs w:val="22"/>
        </w:rPr>
        <w:t>ZBIRANJE STAREGA PAPIRJA</w:t>
      </w:r>
    </w:p>
    <w:p w:rsidR="0032244A" w:rsidRPr="004E4DB1" w:rsidRDefault="0032244A" w:rsidP="0032244A">
      <w:pPr>
        <w:spacing w:line="360" w:lineRule="auto"/>
        <w:rPr>
          <w:rFonts w:ascii="Arial" w:hAnsi="Arial" w:cs="Arial"/>
        </w:rPr>
      </w:pPr>
    </w:p>
    <w:p w:rsidR="0032244A" w:rsidRPr="004E4DB1" w:rsidRDefault="0032244A" w:rsidP="0032244A">
      <w:pPr>
        <w:pStyle w:val="Navadensplet"/>
        <w:spacing w:before="0" w:beforeAutospacing="0" w:after="0" w:afterAutospacing="0" w:line="360" w:lineRule="auto"/>
        <w:rPr>
          <w:rFonts w:ascii="Arial" w:hAnsi="Arial" w:cs="Arial"/>
          <w:sz w:val="22"/>
          <w:szCs w:val="22"/>
          <w:lang w:eastAsia="sl-SI"/>
        </w:rPr>
      </w:pPr>
      <w:r w:rsidRPr="004E4DB1">
        <w:rPr>
          <w:rFonts w:ascii="Arial" w:hAnsi="Arial" w:cs="Arial"/>
          <w:sz w:val="22"/>
          <w:szCs w:val="22"/>
        </w:rPr>
        <w:t>V šolskem letu 2021/2022 smo jesensko zbiralno akcijo papirja izvedli 21. 10. 2021. Starši, učenci in zaposleni smo skupaj zbrali 9070 kg papirja. Sredstva so bila namenjena zbiranju sredstev v šolski sklad. Spomladansko zbiralno akcijo papirja smo izvedli 12. 5. 2022</w:t>
      </w:r>
      <w:r>
        <w:rPr>
          <w:rFonts w:ascii="Arial" w:hAnsi="Arial" w:cs="Arial"/>
          <w:sz w:val="22"/>
          <w:szCs w:val="22"/>
        </w:rPr>
        <w:t xml:space="preserve"> in zbrali 12</w:t>
      </w:r>
      <w:r w:rsidRPr="004E4DB1">
        <w:rPr>
          <w:rFonts w:ascii="Arial" w:hAnsi="Arial" w:cs="Arial"/>
          <w:sz w:val="22"/>
          <w:szCs w:val="22"/>
        </w:rPr>
        <w:t>385 kg papirja. Zbrana sredstva so namenili kritju delnih stroškov ob zaključku šolanja devetošolcev.</w:t>
      </w:r>
    </w:p>
    <w:p w:rsidR="0032244A" w:rsidRPr="004E4DB1" w:rsidRDefault="0032244A" w:rsidP="0032244A">
      <w:pPr>
        <w:pStyle w:val="Navadensplet"/>
        <w:spacing w:before="0" w:beforeAutospacing="0" w:after="0" w:afterAutospacing="0" w:line="360" w:lineRule="auto"/>
        <w:rPr>
          <w:rFonts w:ascii="Arial" w:hAnsi="Arial" w:cs="Arial"/>
          <w:color w:val="FF0000"/>
          <w:sz w:val="22"/>
          <w:szCs w:val="22"/>
        </w:rPr>
      </w:pPr>
      <w:r w:rsidRPr="004E4DB1">
        <w:rPr>
          <w:rFonts w:ascii="Arial" w:hAnsi="Arial" w:cs="Arial"/>
          <w:color w:val="FF0000"/>
          <w:sz w:val="22"/>
          <w:szCs w:val="22"/>
        </w:rPr>
        <w:t> </w:t>
      </w:r>
    </w:p>
    <w:p w:rsidR="0032244A" w:rsidRPr="004E4DB1" w:rsidRDefault="0032244A" w:rsidP="0032244A">
      <w:pPr>
        <w:pStyle w:val="Naslov1"/>
        <w:spacing w:line="360" w:lineRule="auto"/>
        <w:rPr>
          <w:sz w:val="22"/>
          <w:szCs w:val="22"/>
        </w:rPr>
      </w:pPr>
      <w:r w:rsidRPr="004E4DB1">
        <w:rPr>
          <w:sz w:val="22"/>
          <w:szCs w:val="22"/>
        </w:rPr>
        <w:t>SESTAVINE RAZŠIRJENEGA PROGRAMA</w:t>
      </w:r>
    </w:p>
    <w:p w:rsidR="0032244A" w:rsidRPr="004E4DB1" w:rsidRDefault="0032244A" w:rsidP="0032244A">
      <w:pPr>
        <w:pStyle w:val="Naslov2"/>
        <w:spacing w:line="360" w:lineRule="auto"/>
        <w:rPr>
          <w:rFonts w:ascii="Arial" w:hAnsi="Arial"/>
          <w:sz w:val="22"/>
          <w:szCs w:val="22"/>
        </w:rPr>
      </w:pPr>
      <w:r w:rsidRPr="004E4DB1">
        <w:rPr>
          <w:rFonts w:ascii="Arial" w:hAnsi="Arial"/>
          <w:sz w:val="22"/>
          <w:szCs w:val="22"/>
        </w:rPr>
        <w:t xml:space="preserve">PODALJŠANO BIVANJE </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V šolskem letu 2021/2022 je delo v oddelkih PB potekalo v 5. skupinah  na matični šoli in 3. skupinah  na podružnični šoli. Na matični šoli je bilo podaljšano bivanje organizirano od 12.05 do 16.15 ure, na podružnici pa od 11.30 do 16.00 ure.</w:t>
      </w:r>
    </w:p>
    <w:p w:rsidR="0032244A" w:rsidRDefault="0032244A" w:rsidP="0032244A">
      <w:pPr>
        <w:spacing w:line="360" w:lineRule="auto"/>
        <w:rPr>
          <w:rFonts w:ascii="Arial" w:hAnsi="Arial" w:cs="Arial"/>
        </w:rPr>
      </w:pPr>
      <w:r w:rsidRPr="004E4DB1">
        <w:rPr>
          <w:rFonts w:ascii="Arial" w:hAnsi="Arial" w:cs="Arial"/>
        </w:rPr>
        <w:t xml:space="preserve">Na matični šoli je bilo s strani ministrstva odobrenih 75 ur podaljšanega bivanja. Izvajali so ga učitelji: Petra Švajger, Boštjan Miklič, Anica Klobučar, Alen Lindič, Maja Zorič, Stanislav Papež, Mihaela Gerjovič in Andreja Šurla. </w:t>
      </w:r>
    </w:p>
    <w:p w:rsidR="0032244A" w:rsidRPr="004E4DB1" w:rsidRDefault="0032244A" w:rsidP="0032244A">
      <w:pPr>
        <w:spacing w:line="360" w:lineRule="auto"/>
        <w:rPr>
          <w:rFonts w:ascii="Arial" w:hAnsi="Arial" w:cs="Arial"/>
        </w:rPr>
      </w:pPr>
      <w:r w:rsidRPr="004E4DB1">
        <w:rPr>
          <w:rFonts w:ascii="Arial" w:hAnsi="Arial" w:cs="Arial"/>
        </w:rPr>
        <w:t xml:space="preserve">Na podružnični šoli je bilo s strani ministrstva </w:t>
      </w:r>
      <w:r w:rsidRPr="004E4DB1">
        <w:rPr>
          <w:rFonts w:ascii="Arial" w:hAnsi="Arial" w:cs="Arial"/>
          <w:shd w:val="clear" w:color="auto" w:fill="FFFFFF" w:themeFill="background1"/>
        </w:rPr>
        <w:t>odobrenih 47 ur podaljšanega bivanja. Izvajale</w:t>
      </w:r>
      <w:r w:rsidRPr="004E4DB1">
        <w:rPr>
          <w:rFonts w:ascii="Arial" w:hAnsi="Arial" w:cs="Arial"/>
        </w:rPr>
        <w:t xml:space="preserve"> so ga učiteljice: Majda Kolenc, Špela Lumpert, Mojca Pirc in Vesna Sebanc.</w:t>
      </w:r>
    </w:p>
    <w:p w:rsidR="0032244A" w:rsidRPr="004E4DB1" w:rsidRDefault="0032244A" w:rsidP="0032244A">
      <w:pPr>
        <w:spacing w:line="360" w:lineRule="auto"/>
        <w:rPr>
          <w:rFonts w:ascii="Arial" w:hAnsi="Arial" w:cs="Arial"/>
        </w:rPr>
      </w:pPr>
      <w:r w:rsidRPr="004E4DB1">
        <w:rPr>
          <w:rFonts w:ascii="Arial" w:hAnsi="Arial" w:cs="Arial"/>
        </w:rPr>
        <w:t>Zaradi spremenjenih zdravstvenih razmer smo v skladu z navodili MIZŠ in NIJZ-ja prilagodili organizacijo dela v PB (delo v mehurčkih).</w:t>
      </w:r>
    </w:p>
    <w:p w:rsidR="0032244A" w:rsidRPr="004E4DB1" w:rsidRDefault="0032244A" w:rsidP="0032244A">
      <w:pPr>
        <w:spacing w:line="360" w:lineRule="auto"/>
        <w:contextualSpacing w:val="0"/>
        <w:rPr>
          <w:rFonts w:ascii="Arial" w:hAnsi="Arial" w:cs="Arial"/>
          <w:lang w:eastAsia="sl-SI"/>
        </w:rPr>
      </w:pPr>
    </w:p>
    <w:p w:rsidR="0032244A" w:rsidRPr="004E4DB1" w:rsidRDefault="0032244A" w:rsidP="0032244A">
      <w:pPr>
        <w:pStyle w:val="Naslov2"/>
        <w:spacing w:line="360" w:lineRule="auto"/>
        <w:rPr>
          <w:rFonts w:ascii="Arial" w:hAnsi="Arial"/>
          <w:sz w:val="22"/>
          <w:szCs w:val="22"/>
        </w:rPr>
      </w:pPr>
      <w:r w:rsidRPr="004E4DB1">
        <w:rPr>
          <w:rFonts w:ascii="Arial" w:hAnsi="Arial"/>
          <w:sz w:val="22"/>
          <w:szCs w:val="22"/>
        </w:rPr>
        <w:t xml:space="preserve">VARSTVO UČENCEV </w:t>
      </w:r>
    </w:p>
    <w:p w:rsidR="0032244A" w:rsidRPr="004E4DB1" w:rsidRDefault="0032244A" w:rsidP="0032244A">
      <w:pPr>
        <w:spacing w:line="360" w:lineRule="auto"/>
        <w:rPr>
          <w:rFonts w:ascii="Arial" w:hAnsi="Arial" w:cs="Arial"/>
        </w:rPr>
      </w:pPr>
    </w:p>
    <w:p w:rsidR="0032244A" w:rsidRPr="004E4DB1" w:rsidRDefault="0032244A" w:rsidP="0032244A">
      <w:pPr>
        <w:pStyle w:val="m9144006993531850807gmail-popravljeno"/>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 xml:space="preserve">Vsakodnevno jutranje varstvo je bilo na matični šoli organizirano v času od 6.00 do 8.15. Jutranje varstvo je za učence 1. razreda brezplačno, za ostale učence ga sofinancirajo starši. </w:t>
      </w:r>
    </w:p>
    <w:p w:rsidR="0032244A" w:rsidRPr="004E4DB1" w:rsidRDefault="0032244A" w:rsidP="0032244A">
      <w:pPr>
        <w:pStyle w:val="m9144006993531850807gmail-popravljeno"/>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 xml:space="preserve">Na podružnični šoli je jutranje varstvo potekalo od 5.30 do 7.30. </w:t>
      </w:r>
    </w:p>
    <w:p w:rsidR="0032244A" w:rsidRPr="004E4DB1" w:rsidRDefault="0032244A" w:rsidP="0032244A">
      <w:pPr>
        <w:spacing w:line="360" w:lineRule="auto"/>
        <w:rPr>
          <w:rFonts w:ascii="Arial" w:hAnsi="Arial" w:cs="Arial"/>
          <w:color w:val="FF0000"/>
        </w:rPr>
      </w:pPr>
    </w:p>
    <w:p w:rsidR="0032244A" w:rsidRPr="004E4DB1" w:rsidRDefault="0032244A" w:rsidP="0032244A">
      <w:pPr>
        <w:pStyle w:val="Naslov2"/>
        <w:spacing w:line="360" w:lineRule="auto"/>
        <w:rPr>
          <w:rFonts w:ascii="Arial" w:hAnsi="Arial"/>
          <w:sz w:val="22"/>
          <w:szCs w:val="22"/>
        </w:rPr>
      </w:pPr>
      <w:r w:rsidRPr="004E4DB1">
        <w:rPr>
          <w:rFonts w:ascii="Arial" w:hAnsi="Arial"/>
          <w:sz w:val="22"/>
          <w:szCs w:val="22"/>
        </w:rPr>
        <w:t>ŠOLSKA PREHRANA</w:t>
      </w:r>
    </w:p>
    <w:p w:rsidR="0032244A" w:rsidRPr="004E4DB1" w:rsidRDefault="0032244A" w:rsidP="0032244A">
      <w:pPr>
        <w:spacing w:line="360" w:lineRule="auto"/>
        <w:rPr>
          <w:rFonts w:ascii="Arial" w:hAnsi="Arial" w:cs="Arial"/>
          <w:color w:val="FF0000"/>
        </w:rPr>
      </w:pPr>
    </w:p>
    <w:p w:rsidR="0032244A" w:rsidRPr="004E4DB1" w:rsidRDefault="0032244A" w:rsidP="0032244A">
      <w:pPr>
        <w:spacing w:line="360" w:lineRule="auto"/>
        <w:rPr>
          <w:rFonts w:ascii="Arial" w:hAnsi="Arial" w:cs="Arial"/>
        </w:rPr>
      </w:pPr>
      <w:r w:rsidRPr="004E4DB1">
        <w:rPr>
          <w:rFonts w:ascii="Arial" w:hAnsi="Arial" w:cs="Arial"/>
        </w:rPr>
        <w:t>V skladu z zakonodajo je imelo 179 učencev subvencionirano malico. Subvencionirano kosilo je imelo 94 učencev.</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S strani Mestne občine Novo mesto je imel 1 učenec su</w:t>
      </w:r>
      <w:r w:rsidR="005B087E">
        <w:rPr>
          <w:rFonts w:ascii="Arial" w:hAnsi="Arial" w:cs="Arial"/>
        </w:rPr>
        <w:t xml:space="preserve">bvencionirano malico in 2 učenca </w:t>
      </w:r>
      <w:r w:rsidRPr="004E4DB1">
        <w:rPr>
          <w:rFonts w:ascii="Arial" w:hAnsi="Arial" w:cs="Arial"/>
        </w:rPr>
        <w:t>subvencionirano kosilo.</w:t>
      </w:r>
    </w:p>
    <w:p w:rsidR="0032244A" w:rsidRPr="004E4DB1" w:rsidRDefault="0032244A" w:rsidP="0032244A">
      <w:pPr>
        <w:pStyle w:val="Naslov2"/>
        <w:spacing w:line="360" w:lineRule="auto"/>
        <w:rPr>
          <w:rFonts w:ascii="Arial" w:hAnsi="Arial"/>
          <w:sz w:val="22"/>
          <w:szCs w:val="22"/>
        </w:rPr>
      </w:pPr>
      <w:r w:rsidRPr="004E4DB1">
        <w:rPr>
          <w:rFonts w:ascii="Arial" w:hAnsi="Arial"/>
          <w:sz w:val="22"/>
          <w:szCs w:val="22"/>
        </w:rPr>
        <w:t>PREVOZI UČENCEV</w:t>
      </w:r>
    </w:p>
    <w:p w:rsidR="0032244A" w:rsidRPr="004E4DB1" w:rsidRDefault="0032244A" w:rsidP="0032244A">
      <w:pPr>
        <w:spacing w:line="360" w:lineRule="auto"/>
        <w:rPr>
          <w:rFonts w:ascii="Arial" w:hAnsi="Arial" w:cs="Arial"/>
        </w:rPr>
      </w:pPr>
    </w:p>
    <w:p w:rsidR="0032244A" w:rsidRPr="004E4DB1" w:rsidRDefault="0032244A" w:rsidP="0032244A">
      <w:pPr>
        <w:pStyle w:val="POPRAVLJENO"/>
        <w:spacing w:line="360" w:lineRule="auto"/>
        <w:rPr>
          <w:sz w:val="22"/>
          <w:szCs w:val="22"/>
        </w:rPr>
      </w:pPr>
      <w:r w:rsidRPr="004E4DB1">
        <w:rPr>
          <w:sz w:val="22"/>
          <w:szCs w:val="22"/>
        </w:rPr>
        <w:t xml:space="preserve">Prevozi učencev so potekali  po ustaljenem voznem redu.  Na odhod avtobusa so učenci počakali v šolski jedilnici oziroma v za to določeni učilnici. Prevoz učencev </w:t>
      </w:r>
      <w:r w:rsidR="005B087E">
        <w:rPr>
          <w:sz w:val="22"/>
          <w:szCs w:val="22"/>
        </w:rPr>
        <w:t xml:space="preserve">je </w:t>
      </w:r>
      <w:r w:rsidRPr="004E4DB1">
        <w:rPr>
          <w:sz w:val="22"/>
          <w:szCs w:val="22"/>
        </w:rPr>
        <w:t>poteka</w:t>
      </w:r>
      <w:r w:rsidR="005B087E">
        <w:rPr>
          <w:sz w:val="22"/>
          <w:szCs w:val="22"/>
        </w:rPr>
        <w:t>l po</w:t>
      </w:r>
      <w:r w:rsidRPr="004E4DB1">
        <w:rPr>
          <w:sz w:val="22"/>
          <w:szCs w:val="22"/>
        </w:rPr>
        <w:t xml:space="preserve"> voznem redu.</w:t>
      </w:r>
    </w:p>
    <w:p w:rsidR="0032244A" w:rsidRPr="004E4DB1" w:rsidRDefault="0032244A" w:rsidP="0032244A">
      <w:pPr>
        <w:pStyle w:val="Naslov1"/>
        <w:spacing w:line="360" w:lineRule="auto"/>
        <w:rPr>
          <w:sz w:val="22"/>
          <w:szCs w:val="22"/>
        </w:rPr>
      </w:pPr>
      <w:r w:rsidRPr="004E4DB1">
        <w:rPr>
          <w:sz w:val="22"/>
          <w:szCs w:val="22"/>
        </w:rPr>
        <w:t>AKTIVNOSTI ZA ZDRAV TELESNI IN DUŠEVNI RAZVOJ UČENCEV</w:t>
      </w:r>
    </w:p>
    <w:p w:rsidR="0032244A" w:rsidRPr="004E4DB1" w:rsidRDefault="0032244A" w:rsidP="0032244A">
      <w:pPr>
        <w:pStyle w:val="Naslov2"/>
        <w:spacing w:line="360" w:lineRule="auto"/>
        <w:rPr>
          <w:rFonts w:ascii="Arial" w:hAnsi="Arial"/>
          <w:sz w:val="22"/>
          <w:szCs w:val="22"/>
        </w:rPr>
      </w:pPr>
      <w:r w:rsidRPr="004E4DB1">
        <w:rPr>
          <w:rFonts w:ascii="Arial" w:hAnsi="Arial"/>
          <w:sz w:val="22"/>
          <w:szCs w:val="22"/>
        </w:rPr>
        <w:t>KARIERNO SVETOVANJE</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Na področju kariernega svetovanja so bile za učence 9. razreda izvedene ure namenjene prestavitvi srednjih šol ter srednješolskih programov. Zaradi epidemioloških ukrepov smo predstavitve sr</w:t>
      </w:r>
      <w:r w:rsidR="005B087E">
        <w:rPr>
          <w:rFonts w:ascii="Arial" w:hAnsi="Arial" w:cs="Arial"/>
        </w:rPr>
        <w:t>ednjih šol spremljali preko ZOOM-a</w:t>
      </w:r>
      <w:r w:rsidRPr="004E4DB1">
        <w:rPr>
          <w:rFonts w:ascii="Arial" w:hAnsi="Arial" w:cs="Arial"/>
        </w:rPr>
        <w:t xml:space="preserve"> oz. filmov, ki so jih posamezne srednje šole pripravile na svojih spletnih straneh. Učenci so iz</w:t>
      </w:r>
      <w:r w:rsidR="005B087E">
        <w:rPr>
          <w:rFonts w:ascii="Arial" w:hAnsi="Arial" w:cs="Arial"/>
        </w:rPr>
        <w:t>polnili vprašalnike osebnostnih</w:t>
      </w:r>
      <w:r w:rsidRPr="004E4DB1">
        <w:rPr>
          <w:rFonts w:ascii="Arial" w:hAnsi="Arial" w:cs="Arial"/>
        </w:rPr>
        <w:t xml:space="preserve"> lastnosti in interesov ter spletni vprašalnik »Osebnostne lastnosti«. Učencem sem pomagala pri izvedbi vpisnega postopka ter jim svetovala o morebitnih prenosih prijav. Učenci so imeli možnost individualnih pogovorov in svetovanja.</w:t>
      </w:r>
    </w:p>
    <w:p w:rsidR="0032244A" w:rsidRPr="004E4DB1" w:rsidRDefault="0032244A" w:rsidP="0032244A">
      <w:pPr>
        <w:spacing w:line="360" w:lineRule="auto"/>
        <w:rPr>
          <w:rFonts w:ascii="Arial" w:hAnsi="Arial" w:cs="Arial"/>
        </w:rPr>
      </w:pPr>
      <w:r w:rsidRPr="004E4DB1">
        <w:rPr>
          <w:rFonts w:ascii="Arial" w:hAnsi="Arial" w:cs="Arial"/>
        </w:rPr>
        <w:t>Za starše devetošolcev sta bila dva roditeljska sestanka. Prav tako so dobili pomembne informacije o srednjih šolah in srednješolskih programih tudi učenci 8. razreda, uvodne informacije pa tudi učenci 7. razreda. Za učence 8. razreda je bila v sodelovanju s strokovno delavko RIC</w:t>
      </w:r>
      <w:r w:rsidR="005B087E">
        <w:rPr>
          <w:rFonts w:ascii="Arial" w:hAnsi="Arial" w:cs="Arial"/>
        </w:rPr>
        <w:t>-a izvedena delavnica na temo Vš</w:t>
      </w:r>
      <w:r w:rsidRPr="004E4DB1">
        <w:rPr>
          <w:rFonts w:ascii="Arial" w:hAnsi="Arial" w:cs="Arial"/>
        </w:rPr>
        <w:t>ečKAM in grem.</w:t>
      </w:r>
    </w:p>
    <w:p w:rsidR="0032244A" w:rsidRPr="004E4DB1" w:rsidRDefault="0032244A" w:rsidP="0032244A">
      <w:pPr>
        <w:spacing w:line="360" w:lineRule="auto"/>
        <w:rPr>
          <w:rFonts w:ascii="Arial" w:hAnsi="Arial" w:cs="Arial"/>
        </w:rPr>
      </w:pPr>
      <w:r w:rsidRPr="004E4DB1">
        <w:rPr>
          <w:rFonts w:ascii="Arial" w:hAnsi="Arial" w:cs="Arial"/>
        </w:rPr>
        <w:t>V tem šolskem letu je 14 (32,6 %) devetošolcev oddalo prijavnice na gimnazijski program,  25 učencev (58,1%) j</w:t>
      </w:r>
      <w:r w:rsidR="005B087E">
        <w:rPr>
          <w:rFonts w:ascii="Arial" w:hAnsi="Arial" w:cs="Arial"/>
        </w:rPr>
        <w:t>e svoje prijavnice oddalo na 4-l</w:t>
      </w:r>
      <w:r w:rsidRPr="004E4DB1">
        <w:rPr>
          <w:rFonts w:ascii="Arial" w:hAnsi="Arial" w:cs="Arial"/>
        </w:rPr>
        <w:t>etni strokovni program, 4 učenci (9,3 %)</w:t>
      </w:r>
      <w:r w:rsidR="005B087E">
        <w:rPr>
          <w:rFonts w:ascii="Arial" w:hAnsi="Arial" w:cs="Arial"/>
        </w:rPr>
        <w:t xml:space="preserve"> pa so se prijavili na šole s 3-</w:t>
      </w:r>
      <w:r w:rsidRPr="004E4DB1">
        <w:rPr>
          <w:rFonts w:ascii="Arial" w:hAnsi="Arial" w:cs="Arial"/>
        </w:rPr>
        <w:t>letnimi poklicnimi programi.</w:t>
      </w:r>
    </w:p>
    <w:p w:rsidR="0032244A" w:rsidRPr="004E4DB1" w:rsidRDefault="0032244A" w:rsidP="0032244A">
      <w:pPr>
        <w:spacing w:line="360" w:lineRule="auto"/>
        <w:rPr>
          <w:rFonts w:ascii="Arial" w:hAnsi="Arial" w:cs="Arial"/>
        </w:rPr>
      </w:pPr>
      <w:r w:rsidRPr="004E4DB1">
        <w:rPr>
          <w:rFonts w:ascii="Arial" w:hAnsi="Arial" w:cs="Arial"/>
        </w:rPr>
        <w:t>Vsi učenci devetega razreda so bili sprejeti na srednje šole</w:t>
      </w:r>
      <w:r w:rsidR="005B087E">
        <w:rPr>
          <w:rFonts w:ascii="Arial" w:hAnsi="Arial" w:cs="Arial"/>
        </w:rPr>
        <w:t>,</w:t>
      </w:r>
      <w:r w:rsidRPr="004E4DB1">
        <w:rPr>
          <w:rFonts w:ascii="Arial" w:hAnsi="Arial" w:cs="Arial"/>
        </w:rPr>
        <w:t xml:space="preserve"> kamor so oddali svoje prijavnice (ena učenka po prenosu zaradi lastne odločitve).</w:t>
      </w:r>
    </w:p>
    <w:p w:rsidR="0032244A" w:rsidRPr="004E4DB1" w:rsidRDefault="0032244A" w:rsidP="0032244A">
      <w:pPr>
        <w:spacing w:line="360" w:lineRule="auto"/>
        <w:rPr>
          <w:rFonts w:ascii="Arial" w:hAnsi="Arial" w:cs="Arial"/>
        </w:rPr>
      </w:pPr>
      <w:r w:rsidRPr="004E4DB1">
        <w:rPr>
          <w:rFonts w:ascii="Arial" w:hAnsi="Arial" w:cs="Arial"/>
        </w:rPr>
        <w:t>Tudi v prihodnjem šolskem letu naj se vsebine kariernega svetovanja preko različnih oblik in metod dela medpredmetnega povezovanja izvajajo v vseh treh vzgojno-izobraževalnih obdobjih. Vsebine in metode naj bodo prilagojene razvojni stopnji otrok in njihovim kariernim interesom.</w:t>
      </w:r>
    </w:p>
    <w:p w:rsidR="0032244A" w:rsidRPr="004E4DB1" w:rsidRDefault="0032244A" w:rsidP="0032244A">
      <w:pPr>
        <w:pStyle w:val="POPRAVLJENO"/>
        <w:spacing w:line="360" w:lineRule="auto"/>
        <w:rPr>
          <w:sz w:val="22"/>
          <w:szCs w:val="22"/>
        </w:rPr>
      </w:pPr>
    </w:p>
    <w:p w:rsidR="0032244A" w:rsidRPr="004E4DB1" w:rsidRDefault="0032244A" w:rsidP="0032244A">
      <w:pPr>
        <w:pStyle w:val="Naslov3"/>
        <w:spacing w:line="360" w:lineRule="auto"/>
        <w:rPr>
          <w:sz w:val="22"/>
          <w:szCs w:val="22"/>
        </w:rPr>
      </w:pPr>
    </w:p>
    <w:p w:rsidR="0032244A" w:rsidRPr="004E4DB1" w:rsidRDefault="0032244A" w:rsidP="0032244A">
      <w:pPr>
        <w:pStyle w:val="Naslov3"/>
        <w:spacing w:line="360" w:lineRule="auto"/>
        <w:rPr>
          <w:sz w:val="22"/>
          <w:szCs w:val="22"/>
        </w:rPr>
      </w:pPr>
      <w:r w:rsidRPr="004E4DB1">
        <w:rPr>
          <w:sz w:val="22"/>
          <w:szCs w:val="22"/>
        </w:rPr>
        <w:t>DELO S ŠOLSKIMI NOVINCI</w:t>
      </w:r>
    </w:p>
    <w:p w:rsidR="0032244A" w:rsidRPr="004E4DB1" w:rsidRDefault="0032244A" w:rsidP="0032244A">
      <w:pPr>
        <w:pStyle w:val="POPRAVLJENO"/>
        <w:spacing w:line="360" w:lineRule="auto"/>
        <w:rPr>
          <w:sz w:val="22"/>
          <w:szCs w:val="22"/>
        </w:rPr>
      </w:pPr>
    </w:p>
    <w:p w:rsidR="0032244A" w:rsidRPr="004E4DB1" w:rsidRDefault="0032244A" w:rsidP="0032244A">
      <w:pPr>
        <w:spacing w:line="360" w:lineRule="auto"/>
        <w:rPr>
          <w:rFonts w:ascii="Arial" w:hAnsi="Arial" w:cs="Arial"/>
        </w:rPr>
      </w:pPr>
      <w:r w:rsidRPr="004E4DB1">
        <w:rPr>
          <w:rFonts w:ascii="Arial" w:hAnsi="Arial" w:cs="Arial"/>
        </w:rPr>
        <w:t>V začetnih dneh pouka novega šolskega leta so bile dejavnosti z učenci 1. razreda usmerjene k pomoči za premagovanje začetnih težav pri vključevanju v novo razredno skupnost, prilagajanje novim zahtevam ter postopnemu navajanju na upoštevanje novih pravil in izpolnjevanje vseh obveznosti. Večina učencev 1. razreda se je hitro vživela v novo razredno skupnost ter se navadila na šolsko delo. S tremi deklicami in dečkom iz 1. a pa smo se enkrat tedensko srečevali na uri namenjeni razvijanju socialnih veščin, navajanju na samostojnost in odgovornemu ra</w:t>
      </w:r>
      <w:r w:rsidR="005B087E">
        <w:rPr>
          <w:rFonts w:ascii="Arial" w:hAnsi="Arial" w:cs="Arial"/>
        </w:rPr>
        <w:t>vnanju. S skupino učencev smo 1-krat</w:t>
      </w:r>
      <w:r w:rsidRPr="004E4DB1">
        <w:rPr>
          <w:rFonts w:ascii="Arial" w:hAnsi="Arial" w:cs="Arial"/>
        </w:rPr>
        <w:t xml:space="preserve"> tedensko izvajali vaje za razvijanje grafomotorike. Z dvema učencema pa smo se enkrat tedensko srečevali in delali vaje za razvijanje pozornosti in koncentracije. Med letom se je pridružilo še nekaj prvošolčkov, s katerimi smo dodatno individualno v času podaljšanega bivanja utrjevali črke, zapise in osvajali bralne tehnike.  Posluževala sem se različnih oblik in metod, uporabljala različne slikovne in didaktične pripomočke, ki so popestrile ure in jih dodatno motivirala pri odpravljanju začetnih težav. Ob premagovanju primarnih težav sem dejavnosti vsebinsko nadgrajevala z aktivnostmi bogatenja besednega zaklada, pravilnemu zapisu in osvajanju bralnih tehnik.</w:t>
      </w:r>
    </w:p>
    <w:p w:rsidR="0032244A" w:rsidRPr="004E4DB1" w:rsidRDefault="0032244A" w:rsidP="0032244A">
      <w:pPr>
        <w:spacing w:line="360" w:lineRule="auto"/>
        <w:rPr>
          <w:rFonts w:ascii="Arial" w:hAnsi="Arial" w:cs="Arial"/>
        </w:rPr>
      </w:pPr>
      <w:r w:rsidRPr="004E4DB1">
        <w:rPr>
          <w:rFonts w:ascii="Arial" w:hAnsi="Arial" w:cs="Arial"/>
        </w:rPr>
        <w:t>S skupino učenk, ki so pogosto prišle v konfliktne situacije, smo izvedli tri ure restitucije. Na prvem srečanju smo se z učenkami pogovorili o različnih oblikah nasilja, s poudarkom na prikritih oblikah. Učenke so se preko različnih zgodbic, primerov dobre prakse vživljale v druge ter se navajale na razumevanje drugih in drugačnih. Preko izkustvene delavnice so se učile konstruktivnega reševanja konfliktnih situacij.</w:t>
      </w:r>
    </w:p>
    <w:p w:rsidR="0032244A" w:rsidRPr="004E4DB1" w:rsidRDefault="0032244A" w:rsidP="0032244A">
      <w:pPr>
        <w:pStyle w:val="POPRAVLJENO"/>
        <w:spacing w:line="360" w:lineRule="auto"/>
        <w:rPr>
          <w:sz w:val="22"/>
          <w:szCs w:val="22"/>
        </w:rPr>
      </w:pPr>
    </w:p>
    <w:p w:rsidR="0032244A" w:rsidRPr="004E4DB1" w:rsidRDefault="0032244A" w:rsidP="0032244A">
      <w:pPr>
        <w:pStyle w:val="Naslov2"/>
        <w:spacing w:line="360" w:lineRule="auto"/>
        <w:rPr>
          <w:rFonts w:ascii="Arial" w:hAnsi="Arial"/>
          <w:sz w:val="22"/>
          <w:szCs w:val="22"/>
        </w:rPr>
      </w:pPr>
      <w:r w:rsidRPr="004E4DB1">
        <w:rPr>
          <w:rFonts w:ascii="Arial" w:hAnsi="Arial"/>
          <w:sz w:val="22"/>
          <w:szCs w:val="22"/>
        </w:rPr>
        <w:t xml:space="preserve">PROMETNA VARNOST UČENCEV </w:t>
      </w:r>
    </w:p>
    <w:p w:rsidR="0032244A" w:rsidRPr="004E4DB1" w:rsidRDefault="0032244A" w:rsidP="0032244A">
      <w:pPr>
        <w:pStyle w:val="POPRAVLJENO"/>
        <w:spacing w:line="360" w:lineRule="auto"/>
        <w:rPr>
          <w:sz w:val="22"/>
          <w:szCs w:val="22"/>
        </w:rPr>
      </w:pPr>
    </w:p>
    <w:p w:rsidR="0032244A" w:rsidRPr="004E4DB1" w:rsidRDefault="0032244A" w:rsidP="0032244A">
      <w:pPr>
        <w:pStyle w:val="NoSpacing2"/>
        <w:spacing w:line="360" w:lineRule="auto"/>
        <w:jc w:val="both"/>
        <w:rPr>
          <w:rFonts w:ascii="Arial" w:hAnsi="Arial" w:cs="Arial"/>
          <w:b/>
          <w:noProof/>
        </w:rPr>
      </w:pPr>
      <w:r w:rsidRPr="004E4DB1">
        <w:rPr>
          <w:rFonts w:ascii="Arial" w:hAnsi="Arial" w:cs="Arial"/>
          <w:b/>
          <w:noProof/>
        </w:rPr>
        <w:t>Akcije za zagotavljanje večje prometne varnosti učenk in učence</w:t>
      </w:r>
      <w:r w:rsidR="005B087E">
        <w:rPr>
          <w:rFonts w:ascii="Arial" w:hAnsi="Arial" w:cs="Arial"/>
          <w:b/>
          <w:noProof/>
        </w:rPr>
        <w:t>v</w:t>
      </w:r>
    </w:p>
    <w:p w:rsidR="0032244A" w:rsidRPr="004E4DB1" w:rsidRDefault="0032244A" w:rsidP="0032244A">
      <w:pPr>
        <w:pStyle w:val="NoSpacing2"/>
        <w:spacing w:line="360" w:lineRule="auto"/>
        <w:jc w:val="both"/>
        <w:rPr>
          <w:rFonts w:ascii="Arial" w:hAnsi="Arial" w:cs="Arial"/>
          <w:noProof/>
        </w:rPr>
      </w:pP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b/>
          <w:bCs/>
          <w:sz w:val="22"/>
          <w:szCs w:val="22"/>
        </w:rPr>
        <w:t>Prvi šolski teden</w:t>
      </w:r>
      <w:r w:rsidRPr="004E4DB1">
        <w:rPr>
          <w:rFonts w:ascii="Arial" w:hAnsi="Arial" w:cs="Arial"/>
          <w:sz w:val="22"/>
          <w:szCs w:val="22"/>
        </w:rPr>
        <w:t> je bil povečan policijski nadzor prometa pri šoli, skupaj s pooblaščenimi osebami članov ZŠAM. Umirjali so promet in izvajali nadzor za prometno varnost učencev.</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 </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b/>
          <w:bCs/>
          <w:sz w:val="22"/>
          <w:szCs w:val="22"/>
        </w:rPr>
        <w:t>Rumena rutica</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Akcija je bila namenjena učencem prvega in drugega razreda in je potekala celo leto. Staršem je bila na voljo knjižica Prvi koraki v prometu. Prvošolci in drugošolci so prihajali in odhajali v šolo v spremstvu staršev oz. starejše osebe.</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 </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b/>
          <w:bCs/>
          <w:sz w:val="22"/>
          <w:szCs w:val="22"/>
        </w:rPr>
        <w:t xml:space="preserve">Bodi (pre)viden </w:t>
      </w:r>
      <w:r w:rsidRPr="004E4DB1">
        <w:rPr>
          <w:rFonts w:ascii="Arial" w:hAnsi="Arial" w:cs="Arial"/>
          <w:sz w:val="22"/>
          <w:szCs w:val="22"/>
        </w:rPr>
        <w:t> </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Učence smo opozarjali na upoštevanje prometnih pravil za pešce in uporabo odsevnih predmetov v pogojih slabše vidljivosti, saj so pešci le-tako lahko bolj varni. Akcija Bodi (pre)viden je bila namenjena dvema starostnima skupinama: otrokom in starejšim, posredno pa je opozarjala na zahteve za varno ravnanje v prometu tudi starše otrok, rabo odsevnih teles in oblačil z odsevniki v prometu.</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 </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b/>
          <w:bCs/>
          <w:sz w:val="22"/>
          <w:szCs w:val="22"/>
        </w:rPr>
        <w:t>Bistro glavo varuje čelada </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S preventivno in promocijsko akcijo smo spodbujali dosledno uporabo čelade pri kolesarjih.</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 </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b/>
          <w:bCs/>
          <w:sz w:val="22"/>
          <w:szCs w:val="22"/>
        </w:rPr>
      </w:pPr>
      <w:r w:rsidRPr="004E4DB1">
        <w:rPr>
          <w:rFonts w:ascii="Arial" w:hAnsi="Arial" w:cs="Arial"/>
          <w:b/>
          <w:bCs/>
          <w:sz w:val="22"/>
          <w:szCs w:val="22"/>
        </w:rPr>
        <w:t>Evropski teden mobilnosti in dan brez avtomobila </w:t>
      </w:r>
    </w:p>
    <w:p w:rsidR="0032244A" w:rsidRPr="004E4DB1" w:rsidRDefault="0032244A" w:rsidP="0032244A">
      <w:pPr>
        <w:pStyle w:val="m-8874863195314469897m-7032297250162180732m-6845648198497342866m169966134147199265gmail-m225109092535097867msonormal"/>
        <w:shd w:val="clear" w:color="auto" w:fill="FFFFFF"/>
        <w:spacing w:before="0" w:beforeAutospacing="0" w:after="0" w:afterAutospacing="0" w:line="360" w:lineRule="auto"/>
        <w:jc w:val="both"/>
        <w:rPr>
          <w:rFonts w:ascii="Arial" w:hAnsi="Arial" w:cs="Arial"/>
          <w:sz w:val="22"/>
          <w:szCs w:val="22"/>
        </w:rPr>
      </w:pPr>
    </w:p>
    <w:p w:rsidR="0032244A" w:rsidRPr="004E4DB1" w:rsidRDefault="005B087E" w:rsidP="0032244A">
      <w:pPr>
        <w:pStyle w:val="m-8874863195314469897m-7032297250162180732m-6845648198497342866m169966134147199265gmail-m225109092535097867nospacing2"/>
        <w:shd w:val="clear" w:color="auto" w:fill="FFFFFF"/>
        <w:spacing w:before="0" w:beforeAutospacing="0" w:after="0" w:afterAutospacing="0" w:line="360" w:lineRule="auto"/>
        <w:jc w:val="both"/>
        <w:rPr>
          <w:rFonts w:ascii="Arial" w:hAnsi="Arial" w:cs="Arial"/>
          <w:sz w:val="22"/>
          <w:szCs w:val="22"/>
        </w:rPr>
      </w:pPr>
      <w:r>
        <w:rPr>
          <w:rFonts w:ascii="Arial" w:hAnsi="Arial" w:cs="Arial"/>
          <w:sz w:val="22"/>
          <w:szCs w:val="22"/>
        </w:rPr>
        <w:t>Zaradi zdravstvenih</w:t>
      </w:r>
      <w:r w:rsidR="0032244A" w:rsidRPr="004E4DB1">
        <w:rPr>
          <w:rFonts w:ascii="Arial" w:hAnsi="Arial" w:cs="Arial"/>
          <w:sz w:val="22"/>
          <w:szCs w:val="22"/>
        </w:rPr>
        <w:t xml:space="preserve"> razmer se </w:t>
      </w:r>
      <w:r>
        <w:rPr>
          <w:rFonts w:ascii="Arial" w:hAnsi="Arial" w:cs="Arial"/>
          <w:sz w:val="22"/>
          <w:szCs w:val="22"/>
        </w:rPr>
        <w:t>v aktivnosti</w:t>
      </w:r>
      <w:r w:rsidR="0032244A" w:rsidRPr="004E4DB1">
        <w:rPr>
          <w:rFonts w:ascii="Arial" w:hAnsi="Arial" w:cs="Arial"/>
          <w:sz w:val="22"/>
          <w:szCs w:val="22"/>
        </w:rPr>
        <w:t xml:space="preserve"> nismo </w:t>
      </w:r>
      <w:r>
        <w:rPr>
          <w:rFonts w:ascii="Arial" w:hAnsi="Arial" w:cs="Arial"/>
          <w:sz w:val="22"/>
          <w:szCs w:val="22"/>
        </w:rPr>
        <w:t>vključili</w:t>
      </w:r>
      <w:r w:rsidR="0032244A" w:rsidRPr="004E4DB1">
        <w:rPr>
          <w:rFonts w:ascii="Arial" w:hAnsi="Arial" w:cs="Arial"/>
          <w:sz w:val="22"/>
          <w:szCs w:val="22"/>
        </w:rPr>
        <w:t>.</w:t>
      </w:r>
    </w:p>
    <w:p w:rsidR="0032244A" w:rsidRPr="004E4DB1" w:rsidRDefault="0032244A" w:rsidP="0032244A">
      <w:pPr>
        <w:pStyle w:val="m-8874863195314469897m-7032297250162180732m-6845648198497342866m169966134147199265gmail-m225109092535097867nospacing2"/>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 </w:t>
      </w:r>
    </w:p>
    <w:p w:rsidR="0032244A" w:rsidRPr="004E4DB1" w:rsidRDefault="0032244A" w:rsidP="0032244A">
      <w:pPr>
        <w:pStyle w:val="m-8874863195314469897m-7032297250162180732m-6845648198497342866m169966134147199265gmail-m225109092535097867nospacing2"/>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b/>
          <w:bCs/>
          <w:sz w:val="22"/>
          <w:szCs w:val="22"/>
        </w:rPr>
        <w:t>Tekmovanja, izpiti, natečaji, kolesarski izpiti in varno kolo</w:t>
      </w:r>
    </w:p>
    <w:p w:rsidR="0032244A" w:rsidRPr="004E4DB1" w:rsidRDefault="0032244A" w:rsidP="0032244A">
      <w:pPr>
        <w:pStyle w:val="m-8874863195314469897m-7032297250162180732m-6845648198497342866m169966134147199265gmail-m225109092535097867nospacing2"/>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Učenci četrtega razreda so spoznavali teoretične vsebine in opravili teoretični del izpita. Učenci petega razreda so opravljali kolesarski izpit s preizkusom spretnostne vožnje na kolesarskem poligonu in vožnjo v cestnem prometu.</w:t>
      </w:r>
    </w:p>
    <w:p w:rsidR="0032244A" w:rsidRPr="004E4DB1" w:rsidRDefault="0032244A" w:rsidP="0032244A">
      <w:pPr>
        <w:pStyle w:val="m-8874863195314469897m-7032297250162180732m-6845648198497342866m169966134147199265gmail-m225109092535097867nospacing2"/>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 </w:t>
      </w:r>
    </w:p>
    <w:p w:rsidR="0032244A" w:rsidRPr="004E4DB1" w:rsidRDefault="0032244A" w:rsidP="0032244A">
      <w:pPr>
        <w:pStyle w:val="m-8874863195314469897m-7032297250162180732m-6845648198497342866m169966134147199265gmail-m225109092535097867nospacing2"/>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sz w:val="22"/>
          <w:szCs w:val="22"/>
        </w:rPr>
        <w:t>Z akcijo </w:t>
      </w:r>
      <w:r w:rsidRPr="004E4DB1">
        <w:rPr>
          <w:rFonts w:ascii="Arial" w:hAnsi="Arial" w:cs="Arial"/>
          <w:b/>
          <w:sz w:val="22"/>
          <w:szCs w:val="22"/>
        </w:rPr>
        <w:t>V</w:t>
      </w:r>
      <w:r w:rsidRPr="004E4DB1">
        <w:rPr>
          <w:rFonts w:ascii="Arial" w:hAnsi="Arial" w:cs="Arial"/>
          <w:b/>
          <w:bCs/>
          <w:sz w:val="22"/>
          <w:szCs w:val="22"/>
        </w:rPr>
        <w:t>arno kolo</w:t>
      </w:r>
      <w:r w:rsidRPr="004E4DB1">
        <w:rPr>
          <w:rFonts w:ascii="Arial" w:hAnsi="Arial" w:cs="Arial"/>
          <w:sz w:val="22"/>
          <w:szCs w:val="22"/>
        </w:rPr>
        <w:t> se je preverjalo tehnično stanje koles, ki jih vozijo učenci. Če je bilo kolo tehnično brezhibno, je učenec prejel posebno nalepko VARNO KOLO. </w:t>
      </w:r>
    </w:p>
    <w:p w:rsidR="0032244A" w:rsidRPr="004E4DB1" w:rsidRDefault="0032244A" w:rsidP="0032244A">
      <w:pPr>
        <w:spacing w:line="360" w:lineRule="auto"/>
        <w:rPr>
          <w:rFonts w:ascii="Arial" w:hAnsi="Arial" w:cs="Arial"/>
          <w:b/>
        </w:rPr>
      </w:pPr>
    </w:p>
    <w:p w:rsidR="0032244A" w:rsidRDefault="0032244A" w:rsidP="0032244A">
      <w:pPr>
        <w:spacing w:line="360" w:lineRule="auto"/>
        <w:rPr>
          <w:rFonts w:ascii="Arial" w:hAnsi="Arial" w:cs="Arial"/>
        </w:rPr>
      </w:pPr>
    </w:p>
    <w:p w:rsidR="005B087E" w:rsidRDefault="005B087E" w:rsidP="0032244A">
      <w:pPr>
        <w:spacing w:line="360" w:lineRule="auto"/>
        <w:rPr>
          <w:rFonts w:ascii="Arial" w:hAnsi="Arial" w:cs="Arial"/>
        </w:rPr>
      </w:pPr>
    </w:p>
    <w:p w:rsidR="005B087E" w:rsidRPr="004E4DB1" w:rsidRDefault="005B087E" w:rsidP="0032244A">
      <w:pPr>
        <w:spacing w:line="360" w:lineRule="auto"/>
        <w:rPr>
          <w:rFonts w:ascii="Arial" w:hAnsi="Arial" w:cs="Arial"/>
        </w:rPr>
      </w:pPr>
    </w:p>
    <w:p w:rsidR="0032244A" w:rsidRPr="004E4DB1" w:rsidRDefault="0032244A" w:rsidP="0032244A">
      <w:pPr>
        <w:spacing w:line="360" w:lineRule="auto"/>
        <w:rPr>
          <w:rFonts w:ascii="Arial" w:hAnsi="Arial" w:cs="Arial"/>
          <w:b/>
        </w:rPr>
      </w:pPr>
      <w:r w:rsidRPr="004E4DB1">
        <w:rPr>
          <w:rFonts w:ascii="Arial" w:hAnsi="Arial" w:cs="Arial"/>
          <w:b/>
        </w:rPr>
        <w:t>Policist – vodja šolskega okoliša </w:t>
      </w:r>
    </w:p>
    <w:p w:rsidR="0032244A" w:rsidRPr="004E4DB1" w:rsidRDefault="0032244A" w:rsidP="0032244A">
      <w:pPr>
        <w:spacing w:line="360" w:lineRule="auto"/>
        <w:rPr>
          <w:rFonts w:ascii="Arial" w:hAnsi="Arial" w:cs="Arial"/>
        </w:rPr>
      </w:pPr>
      <w:r w:rsidRPr="004E4DB1">
        <w:rPr>
          <w:rFonts w:ascii="Arial" w:hAnsi="Arial" w:cs="Arial"/>
        </w:rPr>
        <w:t>Policist je po potrebi izvajal določeno izobraževanje, ki se je nanašalo na prometno varnost učencev. Po dogovoru je prisostvoval pri aktivnostih, vodenih s strani delavcev šole. Sodeloval je pri pripravi na kolesarski izpit. Prisostvoval je pri vožnji učencev s kolesi v cestnem prometu tako, da je umirjal promet in po potrebi izvajal policijska pooblastila.</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b/>
        </w:rPr>
      </w:pPr>
      <w:r w:rsidRPr="004E4DB1">
        <w:rPr>
          <w:rFonts w:ascii="Arial" w:hAnsi="Arial" w:cs="Arial"/>
          <w:b/>
        </w:rPr>
        <w:t>Prometna vzgoja v oddelkih  </w:t>
      </w:r>
    </w:p>
    <w:p w:rsidR="0032244A" w:rsidRPr="004E4DB1" w:rsidRDefault="0032244A" w:rsidP="0032244A">
      <w:pPr>
        <w:spacing w:line="360" w:lineRule="auto"/>
        <w:rPr>
          <w:rFonts w:ascii="Arial" w:hAnsi="Arial" w:cs="Arial"/>
        </w:rPr>
      </w:pPr>
      <w:r w:rsidRPr="004E4DB1">
        <w:rPr>
          <w:rFonts w:ascii="Arial" w:hAnsi="Arial" w:cs="Arial"/>
        </w:rPr>
        <w:t>Vsebine prometne vzgoje so bile vključene v vsa predmetna področja. Na uvodnem roditeljskem sestanku, v začetku šolskega leta, smo opozorili starše tudi na njihovo vlogo pri prometni vzgoji, saj smo odrasli s svojim ravnanjem v prometu zgled otrokom.</w:t>
      </w:r>
    </w:p>
    <w:p w:rsidR="0032244A" w:rsidRPr="004E4DB1" w:rsidRDefault="0032244A" w:rsidP="0032244A">
      <w:pPr>
        <w:pStyle w:val="m-8874863195314469897m-7032297250162180732m-6845648198497342866m169966134147199265gmail-m225109092535097867nospacing2"/>
        <w:shd w:val="clear" w:color="auto" w:fill="FFFFFF"/>
        <w:spacing w:before="0" w:beforeAutospacing="0" w:after="0" w:afterAutospacing="0" w:line="360" w:lineRule="auto"/>
        <w:jc w:val="both"/>
        <w:rPr>
          <w:rFonts w:ascii="Arial" w:hAnsi="Arial" w:cs="Arial"/>
          <w:sz w:val="22"/>
          <w:szCs w:val="22"/>
        </w:rPr>
      </w:pPr>
    </w:p>
    <w:p w:rsidR="0032244A" w:rsidRPr="004E4DB1" w:rsidRDefault="0032244A" w:rsidP="0032244A">
      <w:pPr>
        <w:pStyle w:val="m-8874863195314469897m-7032297250162180732m-6845648198497342866m169966134147199265gmail-m225109092535097867nospacing2"/>
        <w:shd w:val="clear" w:color="auto" w:fill="FFFFFF"/>
        <w:spacing w:before="0" w:beforeAutospacing="0" w:after="0" w:afterAutospacing="0" w:line="360" w:lineRule="auto"/>
        <w:jc w:val="both"/>
        <w:rPr>
          <w:rFonts w:ascii="Arial" w:hAnsi="Arial" w:cs="Arial"/>
          <w:sz w:val="22"/>
          <w:szCs w:val="22"/>
        </w:rPr>
      </w:pPr>
      <w:r w:rsidRPr="004E4DB1">
        <w:rPr>
          <w:rFonts w:ascii="Arial" w:hAnsi="Arial" w:cs="Arial"/>
          <w:iCs/>
          <w:sz w:val="22"/>
          <w:szCs w:val="22"/>
        </w:rPr>
        <w:t xml:space="preserve">Učence smo opozarjali, da je bistvenega pomena za preprečevanje negativnega prometnega dogajanja primeren odnos in ravnanje vseh udeležencev v cestnem prometu. </w:t>
      </w:r>
    </w:p>
    <w:p w:rsidR="0032244A" w:rsidRPr="004E4DB1" w:rsidRDefault="0032244A" w:rsidP="0032244A">
      <w:pPr>
        <w:pStyle w:val="POPRAVLJENO"/>
        <w:spacing w:line="360" w:lineRule="auto"/>
        <w:rPr>
          <w:sz w:val="22"/>
          <w:szCs w:val="22"/>
        </w:rPr>
      </w:pPr>
      <w:r w:rsidRPr="004E4DB1">
        <w:rPr>
          <w:sz w:val="22"/>
          <w:szCs w:val="22"/>
        </w:rPr>
        <w:t xml:space="preserve">  </w:t>
      </w:r>
    </w:p>
    <w:p w:rsidR="0032244A" w:rsidRPr="004E4DB1" w:rsidRDefault="0032244A" w:rsidP="0032244A">
      <w:pPr>
        <w:pStyle w:val="POPRAVLJENO"/>
        <w:spacing w:line="360" w:lineRule="auto"/>
        <w:rPr>
          <w:sz w:val="22"/>
          <w:szCs w:val="22"/>
        </w:rPr>
      </w:pPr>
    </w:p>
    <w:p w:rsidR="0032244A" w:rsidRPr="004E4DB1" w:rsidRDefault="0032244A" w:rsidP="0032244A">
      <w:pPr>
        <w:pStyle w:val="Naslov2"/>
        <w:spacing w:line="360" w:lineRule="auto"/>
        <w:rPr>
          <w:rFonts w:ascii="Arial" w:hAnsi="Arial"/>
          <w:sz w:val="22"/>
          <w:szCs w:val="22"/>
        </w:rPr>
      </w:pPr>
      <w:r w:rsidRPr="004E4DB1">
        <w:rPr>
          <w:rFonts w:ascii="Arial" w:hAnsi="Arial"/>
          <w:sz w:val="22"/>
          <w:szCs w:val="22"/>
        </w:rPr>
        <w:t>SKRB ZA UČENCE IZ DRUŽIN Z NIŽJIM SOCIALNO-EKONOMSKIM STATUSOM</w:t>
      </w:r>
    </w:p>
    <w:p w:rsidR="0032244A" w:rsidRPr="004E4DB1" w:rsidRDefault="0032244A" w:rsidP="0032244A">
      <w:pPr>
        <w:spacing w:line="360" w:lineRule="auto"/>
        <w:rPr>
          <w:rFonts w:ascii="Arial" w:hAnsi="Arial" w:cs="Arial"/>
          <w:color w:val="FF0000"/>
        </w:rPr>
      </w:pPr>
    </w:p>
    <w:p w:rsidR="0032244A" w:rsidRPr="004E4DB1" w:rsidRDefault="0032244A" w:rsidP="0032244A">
      <w:pPr>
        <w:pStyle w:val="Naslov3"/>
        <w:spacing w:line="360" w:lineRule="auto"/>
        <w:rPr>
          <w:sz w:val="22"/>
          <w:szCs w:val="22"/>
        </w:rPr>
      </w:pPr>
      <w:r w:rsidRPr="004E4DB1">
        <w:rPr>
          <w:sz w:val="22"/>
          <w:szCs w:val="22"/>
        </w:rPr>
        <w:t xml:space="preserve">LETOVANJE OTROK </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Tudi v tem šolskem letu so imeli učenci možnost letovati v programu OZRK Novo mesto. Za zdravstveno letovanje so starši prijavili svoje otroke neposredno na Rdeči križ, na socialno letovanje pa sem prijavila 4 učence naše šole.</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 xml:space="preserve">Učenci </w:t>
      </w:r>
      <w:r w:rsidR="005B087E">
        <w:rPr>
          <w:rFonts w:ascii="Arial" w:hAnsi="Arial" w:cs="Arial"/>
        </w:rPr>
        <w:t>so</w:t>
      </w:r>
      <w:r w:rsidRPr="004E4DB1">
        <w:rPr>
          <w:rFonts w:ascii="Arial" w:hAnsi="Arial" w:cs="Arial"/>
        </w:rPr>
        <w:t xml:space="preserve"> imeli možnost letovati tudi preko Društva Luna in Sonce, in sicer na taboru v Kranjski Gori, ki </w:t>
      </w:r>
      <w:r w:rsidR="005B087E">
        <w:rPr>
          <w:rFonts w:ascii="Arial" w:hAnsi="Arial" w:cs="Arial"/>
        </w:rPr>
        <w:t>se ga je</w:t>
      </w:r>
      <w:r w:rsidRPr="004E4DB1">
        <w:rPr>
          <w:rFonts w:ascii="Arial" w:hAnsi="Arial" w:cs="Arial"/>
        </w:rPr>
        <w:t xml:space="preserve"> udeležilo 6 učencev.</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color w:val="FF0000"/>
        </w:rPr>
      </w:pPr>
    </w:p>
    <w:p w:rsidR="0032244A" w:rsidRPr="004E4DB1" w:rsidRDefault="0032244A" w:rsidP="0032244A">
      <w:pPr>
        <w:pStyle w:val="Naslov3"/>
        <w:spacing w:line="360" w:lineRule="auto"/>
        <w:rPr>
          <w:sz w:val="22"/>
          <w:szCs w:val="22"/>
        </w:rPr>
      </w:pPr>
      <w:r w:rsidRPr="004E4DB1">
        <w:rPr>
          <w:sz w:val="22"/>
          <w:szCs w:val="22"/>
        </w:rPr>
        <w:t>MATERIALNO OGROŽENE DRUŽINE</w:t>
      </w:r>
    </w:p>
    <w:p w:rsidR="0032244A" w:rsidRPr="004E4DB1" w:rsidRDefault="0032244A" w:rsidP="0032244A">
      <w:pPr>
        <w:spacing w:line="360" w:lineRule="auto"/>
        <w:rPr>
          <w:rFonts w:ascii="Arial" w:hAnsi="Arial" w:cs="Arial"/>
          <w:color w:val="FF0000"/>
        </w:rPr>
      </w:pPr>
    </w:p>
    <w:p w:rsidR="0032244A" w:rsidRPr="004E4DB1" w:rsidRDefault="0032244A" w:rsidP="0032244A">
      <w:pPr>
        <w:spacing w:line="360" w:lineRule="auto"/>
        <w:rPr>
          <w:rFonts w:ascii="Arial" w:hAnsi="Arial" w:cs="Arial"/>
        </w:rPr>
      </w:pPr>
      <w:r w:rsidRPr="004E4DB1">
        <w:rPr>
          <w:rFonts w:ascii="Arial" w:hAnsi="Arial" w:cs="Arial"/>
        </w:rPr>
        <w:t xml:space="preserve">Večina učencev Romov izhaja iz družin z nižjim socialno-ekonomskim statusom. Večina jih prejema denarno socialno pomoč. Šola je tem učencem priskrbela potrebne  nekatere šolske potrebščine, delovne zvezke so kupili starši. Večina teh učencev je imela subvencionirane dneve dejavnosti (vstopnine, prevozi …). </w:t>
      </w:r>
    </w:p>
    <w:p w:rsidR="0032244A" w:rsidRPr="004E4DB1" w:rsidRDefault="0032244A" w:rsidP="0032244A">
      <w:pPr>
        <w:spacing w:line="360" w:lineRule="auto"/>
        <w:rPr>
          <w:rFonts w:ascii="Arial" w:hAnsi="Arial" w:cs="Arial"/>
          <w:color w:val="FF0000"/>
        </w:rPr>
      </w:pPr>
    </w:p>
    <w:p w:rsidR="005B087E" w:rsidRDefault="005B087E" w:rsidP="0032244A">
      <w:pPr>
        <w:pStyle w:val="Naslov3"/>
        <w:spacing w:line="360" w:lineRule="auto"/>
        <w:rPr>
          <w:sz w:val="22"/>
          <w:szCs w:val="22"/>
        </w:rPr>
      </w:pPr>
    </w:p>
    <w:p w:rsidR="0032244A" w:rsidRPr="004E4DB1" w:rsidRDefault="0032244A" w:rsidP="0032244A">
      <w:pPr>
        <w:pStyle w:val="Naslov3"/>
        <w:spacing w:line="360" w:lineRule="auto"/>
        <w:rPr>
          <w:sz w:val="22"/>
          <w:szCs w:val="22"/>
        </w:rPr>
      </w:pPr>
      <w:r w:rsidRPr="004E4DB1">
        <w:rPr>
          <w:sz w:val="22"/>
          <w:szCs w:val="22"/>
        </w:rPr>
        <w:t>SODELOVANJE MED ŠOLO IN STARŠI</w:t>
      </w:r>
    </w:p>
    <w:p w:rsidR="0032244A" w:rsidRPr="004E4DB1" w:rsidRDefault="0032244A" w:rsidP="0032244A">
      <w:pPr>
        <w:spacing w:line="360" w:lineRule="auto"/>
        <w:rPr>
          <w:rFonts w:ascii="Arial" w:hAnsi="Arial" w:cs="Arial"/>
          <w:color w:val="FF0000"/>
        </w:rPr>
      </w:pPr>
    </w:p>
    <w:p w:rsidR="0032244A" w:rsidRPr="004E4DB1" w:rsidRDefault="0032244A" w:rsidP="0032244A">
      <w:pPr>
        <w:pStyle w:val="Brezrazmikov"/>
        <w:numPr>
          <w:ilvl w:val="0"/>
          <w:numId w:val="0"/>
        </w:numPr>
        <w:spacing w:line="360" w:lineRule="auto"/>
        <w:jc w:val="both"/>
        <w:rPr>
          <w:rFonts w:ascii="Arial" w:hAnsi="Arial" w:cs="Arial"/>
          <w:b w:val="0"/>
          <w:sz w:val="22"/>
          <w:lang w:val="sl-SI"/>
        </w:rPr>
      </w:pPr>
      <w:r w:rsidRPr="004E4DB1">
        <w:rPr>
          <w:rFonts w:ascii="Arial" w:hAnsi="Arial" w:cs="Arial"/>
          <w:b w:val="0"/>
          <w:sz w:val="22"/>
          <w:lang w:val="sl-SI"/>
        </w:rPr>
        <w:t xml:space="preserve">Kot vsa leta doslej smo tudi v šolskem letu 2021/2022 strokovni delavci skupaj s starši sodelovali v skrbi za otrokov razvoj in napredek. Sodelovanje smo krepili pri skupnih akcijah šole v okviru projekta Rastoče knjige, prednostne naloge Šmihci pišemo čitljivo in drugih dejavnosti. Ob določenih dejavnostih smo poprosili starše, da obogatijo naše delo s svojim znanjem in izkušnjami. </w:t>
      </w:r>
    </w:p>
    <w:p w:rsidR="0032244A" w:rsidRPr="004E4DB1" w:rsidRDefault="0032244A" w:rsidP="0032244A">
      <w:pPr>
        <w:pStyle w:val="Brezrazmikov"/>
        <w:numPr>
          <w:ilvl w:val="0"/>
          <w:numId w:val="0"/>
        </w:numPr>
        <w:spacing w:line="360" w:lineRule="auto"/>
        <w:jc w:val="both"/>
        <w:rPr>
          <w:rFonts w:ascii="Arial" w:hAnsi="Arial" w:cs="Arial"/>
          <w:b w:val="0"/>
          <w:sz w:val="22"/>
          <w:lang w:val="sl-SI"/>
        </w:rPr>
      </w:pPr>
      <w:r w:rsidRPr="004E4DB1">
        <w:rPr>
          <w:rFonts w:ascii="Arial" w:hAnsi="Arial" w:cs="Arial"/>
          <w:b w:val="0"/>
          <w:sz w:val="22"/>
          <w:lang w:val="sl-SI"/>
        </w:rPr>
        <w:t xml:space="preserve">V času razglasitve pandemije (covid-19) smo bili s starši tesno povezani preko elektronskih sporočil, telefonskih pogovorov. V letošnjem šolskem letu so bili roditeljski sestanki in govorilne ure do meseca aprila izvedene na daljavo preko spletnih aplikacij,  v mesecu aprilu in maju pa v živo. Starši so lahko opravili tedenske dopoldanske govorilne ure, ki smo jih učitelji načrtovali znotraj svojega urnika, razpored pa je bil objavljen na spletni strani šole. Razredniki v drugem in tretjem triletju so starše usmerjali na govorilne ure k učiteljem posameznih predmetov. </w:t>
      </w:r>
    </w:p>
    <w:p w:rsidR="0032244A" w:rsidRPr="004E4DB1" w:rsidRDefault="0032244A" w:rsidP="0032244A">
      <w:pPr>
        <w:pStyle w:val="Brezrazmikov"/>
        <w:numPr>
          <w:ilvl w:val="0"/>
          <w:numId w:val="0"/>
        </w:numPr>
        <w:spacing w:line="360" w:lineRule="auto"/>
        <w:jc w:val="both"/>
        <w:rPr>
          <w:rFonts w:ascii="Arial" w:hAnsi="Arial" w:cs="Arial"/>
          <w:color w:val="FF0000"/>
          <w:sz w:val="22"/>
          <w:lang w:val="sl-SI"/>
        </w:rPr>
      </w:pPr>
    </w:p>
    <w:p w:rsidR="0032244A" w:rsidRPr="004E4DB1" w:rsidRDefault="0032244A" w:rsidP="0032244A">
      <w:pPr>
        <w:pStyle w:val="Brezrazmikov"/>
        <w:numPr>
          <w:ilvl w:val="0"/>
          <w:numId w:val="0"/>
        </w:numPr>
        <w:spacing w:line="360" w:lineRule="auto"/>
        <w:jc w:val="both"/>
        <w:rPr>
          <w:rFonts w:ascii="Arial" w:hAnsi="Arial" w:cs="Arial"/>
          <w:color w:val="FF0000"/>
          <w:sz w:val="22"/>
          <w:lang w:val="sl-SI"/>
        </w:rPr>
      </w:pPr>
    </w:p>
    <w:p w:rsidR="0032244A" w:rsidRPr="004E4DB1" w:rsidRDefault="0032244A" w:rsidP="0032244A">
      <w:pPr>
        <w:pStyle w:val="Brezrazmikov"/>
        <w:numPr>
          <w:ilvl w:val="0"/>
          <w:numId w:val="0"/>
        </w:numPr>
        <w:spacing w:line="360" w:lineRule="auto"/>
        <w:jc w:val="both"/>
        <w:rPr>
          <w:rFonts w:ascii="Arial" w:hAnsi="Arial" w:cs="Arial"/>
          <w:b w:val="0"/>
          <w:sz w:val="22"/>
          <w:lang w:val="sl-SI"/>
        </w:rPr>
      </w:pPr>
      <w:r w:rsidRPr="004E4DB1">
        <w:rPr>
          <w:rFonts w:ascii="Arial" w:hAnsi="Arial" w:cs="Arial"/>
          <w:sz w:val="22"/>
          <w:lang w:val="sl-SI"/>
        </w:rPr>
        <w:t>RODITELJSKI SESTANKI  IN GOVORILNE URE</w:t>
      </w:r>
    </w:p>
    <w:p w:rsidR="0032244A" w:rsidRPr="004E4DB1" w:rsidRDefault="0032244A" w:rsidP="0032244A">
      <w:pPr>
        <w:pStyle w:val="Brezrazmikov"/>
        <w:numPr>
          <w:ilvl w:val="0"/>
          <w:numId w:val="0"/>
        </w:numPr>
        <w:spacing w:line="360" w:lineRule="auto"/>
        <w:jc w:val="both"/>
        <w:rPr>
          <w:rFonts w:ascii="Arial" w:hAnsi="Arial" w:cs="Arial"/>
          <w:sz w:val="22"/>
          <w:lang w:val="sl-SI"/>
        </w:rPr>
      </w:pPr>
    </w:p>
    <w:p w:rsidR="0032244A" w:rsidRPr="004E4DB1" w:rsidRDefault="0032244A" w:rsidP="0032244A">
      <w:pPr>
        <w:pStyle w:val="Brezrazmikov"/>
        <w:numPr>
          <w:ilvl w:val="0"/>
          <w:numId w:val="0"/>
        </w:numPr>
        <w:spacing w:line="360" w:lineRule="auto"/>
        <w:jc w:val="both"/>
        <w:rPr>
          <w:rFonts w:ascii="Arial" w:hAnsi="Arial" w:cs="Arial"/>
          <w:b w:val="0"/>
          <w:sz w:val="22"/>
          <w:lang w:val="sl-SI"/>
        </w:rPr>
      </w:pPr>
      <w:r w:rsidRPr="004E4DB1">
        <w:rPr>
          <w:rFonts w:ascii="Arial" w:hAnsi="Arial" w:cs="Arial"/>
          <w:b w:val="0"/>
          <w:sz w:val="22"/>
          <w:lang w:val="sl-SI"/>
        </w:rPr>
        <w:t>V tem šolskem letu smo načrtovali in realizirali 3 roditeljske sestanke. Dva roditeljska sestanka smo opravili na daljavo, enega (v mesecu juniju) pa v živo. Realizirane so bile vse načrtovane teme.</w:t>
      </w:r>
    </w:p>
    <w:p w:rsidR="0032244A" w:rsidRPr="004E4DB1" w:rsidRDefault="0032244A" w:rsidP="0032244A">
      <w:pPr>
        <w:pStyle w:val="Brezrazmikov"/>
        <w:numPr>
          <w:ilvl w:val="0"/>
          <w:numId w:val="0"/>
        </w:numPr>
        <w:spacing w:line="360" w:lineRule="auto"/>
        <w:jc w:val="both"/>
        <w:rPr>
          <w:rFonts w:ascii="Arial" w:hAnsi="Arial" w:cs="Arial"/>
          <w:b w:val="0"/>
          <w:sz w:val="22"/>
          <w:lang w:val="sl-SI"/>
        </w:rPr>
      </w:pPr>
      <w:r w:rsidRPr="004E4DB1">
        <w:rPr>
          <w:rFonts w:ascii="Arial" w:hAnsi="Arial" w:cs="Arial"/>
          <w:b w:val="0"/>
          <w:sz w:val="22"/>
          <w:lang w:val="sl-SI"/>
        </w:rPr>
        <w:t>Izvedli smo tudi 8 skupnih govorilnih ur v popoldanskem času, govorilne ure so bile od oktobra do aprila izvedene na daljavo, v aprilu in maju pa v živo.</w:t>
      </w:r>
    </w:p>
    <w:p w:rsidR="0032244A" w:rsidRPr="004E4DB1" w:rsidRDefault="0032244A" w:rsidP="0032244A">
      <w:pPr>
        <w:pStyle w:val="Naslov1"/>
        <w:spacing w:line="360" w:lineRule="auto"/>
        <w:rPr>
          <w:sz w:val="22"/>
          <w:szCs w:val="22"/>
        </w:rPr>
      </w:pPr>
      <w:r w:rsidRPr="004E4DB1">
        <w:rPr>
          <w:sz w:val="22"/>
          <w:szCs w:val="22"/>
        </w:rPr>
        <w:t>UČITELJSKI ZBOR</w:t>
      </w:r>
    </w:p>
    <w:p w:rsidR="0032244A" w:rsidRPr="004E4DB1" w:rsidRDefault="0032244A" w:rsidP="0032244A">
      <w:pPr>
        <w:pStyle w:val="POPRAVLJENO"/>
        <w:spacing w:line="360" w:lineRule="auto"/>
        <w:rPr>
          <w:sz w:val="22"/>
          <w:szCs w:val="22"/>
        </w:rPr>
      </w:pPr>
      <w:r w:rsidRPr="004E4DB1">
        <w:rPr>
          <w:sz w:val="22"/>
          <w:szCs w:val="22"/>
        </w:rPr>
        <w:t>Učiteljski zbor se je sestajal večinoma ob četrtkih, sestanki so poteka</w:t>
      </w:r>
      <w:r w:rsidR="005B087E">
        <w:rPr>
          <w:sz w:val="22"/>
          <w:szCs w:val="22"/>
        </w:rPr>
        <w:t>li na daljavo (aplikacija ZOOM</w:t>
      </w:r>
      <w:r w:rsidRPr="004E4DB1">
        <w:rPr>
          <w:sz w:val="22"/>
          <w:szCs w:val="22"/>
        </w:rPr>
        <w:t>),v mesecih od aprila 2022 naprej pa v živo. Načrtovali in usklajevali smo delo, organizacijo dni medpredmetnega povezovanja, se seznanjali z aktualnimi zadevami, usklajevali delo</w:t>
      </w:r>
      <w:r w:rsidR="005B087E">
        <w:rPr>
          <w:sz w:val="22"/>
          <w:szCs w:val="22"/>
        </w:rPr>
        <w:t xml:space="preserve"> ter </w:t>
      </w:r>
      <w:r w:rsidRPr="004E4DB1">
        <w:rPr>
          <w:sz w:val="22"/>
          <w:szCs w:val="22"/>
        </w:rPr>
        <w:t>nekatere izobraževalne vsebine. Posvečali smo se tudi dejavnostim Rastoče knjige, občasno pa tudi šolskemu projektu in prednostni nalogi. Čas je bil namenjen tudi urejanju dokumentacije, izpolnjevanju ocenjevalnih lestvic za nadarjene, odločanju o statusih perspektivnih športnikov ter vzgojnemu delovanju (izrekanje vzgojnih opominov). Po opravljenih dejavnostih smo evalvirali delo in načrtovali nadaljnje smernice.</w:t>
      </w:r>
    </w:p>
    <w:p w:rsidR="0032244A" w:rsidRPr="004E4DB1" w:rsidRDefault="0032244A" w:rsidP="0032244A">
      <w:pPr>
        <w:pStyle w:val="POPRAVLJENO"/>
        <w:spacing w:line="360" w:lineRule="auto"/>
        <w:rPr>
          <w:sz w:val="22"/>
          <w:szCs w:val="22"/>
        </w:rPr>
      </w:pPr>
    </w:p>
    <w:p w:rsidR="0032244A" w:rsidRPr="004E4DB1" w:rsidRDefault="0032244A" w:rsidP="0032244A">
      <w:pPr>
        <w:spacing w:line="360" w:lineRule="auto"/>
        <w:rPr>
          <w:rFonts w:ascii="Arial" w:hAnsi="Arial" w:cs="Arial"/>
          <w:color w:val="FF0000"/>
        </w:rPr>
      </w:pPr>
    </w:p>
    <w:p w:rsidR="0032244A" w:rsidRPr="004E4DB1" w:rsidRDefault="0032244A" w:rsidP="0032244A">
      <w:pPr>
        <w:pStyle w:val="Naslov3"/>
        <w:spacing w:line="360" w:lineRule="auto"/>
        <w:rPr>
          <w:sz w:val="22"/>
          <w:szCs w:val="22"/>
        </w:rPr>
      </w:pPr>
      <w:r w:rsidRPr="004E4DB1">
        <w:rPr>
          <w:sz w:val="22"/>
          <w:szCs w:val="22"/>
        </w:rPr>
        <w:t>SPREMLJANJE VZGOJNO-IZOBRAŽEVALNEGA DELA</w:t>
      </w:r>
    </w:p>
    <w:p w:rsidR="0032244A" w:rsidRPr="004E4DB1" w:rsidRDefault="0032244A" w:rsidP="0032244A">
      <w:pPr>
        <w:pStyle w:val="POPRAVLJENO"/>
        <w:spacing w:line="360" w:lineRule="auto"/>
        <w:rPr>
          <w:sz w:val="22"/>
          <w:szCs w:val="22"/>
        </w:rPr>
      </w:pPr>
    </w:p>
    <w:p w:rsidR="0032244A" w:rsidRPr="004E4DB1" w:rsidRDefault="0032244A" w:rsidP="0032244A">
      <w:pPr>
        <w:pStyle w:val="POPRAVLJENO"/>
        <w:spacing w:line="360" w:lineRule="auto"/>
        <w:rPr>
          <w:sz w:val="22"/>
          <w:szCs w:val="22"/>
        </w:rPr>
      </w:pPr>
      <w:r w:rsidRPr="004E4DB1">
        <w:rPr>
          <w:sz w:val="22"/>
          <w:szCs w:val="22"/>
        </w:rPr>
        <w:t>K boljšemu vzgojno-izobraževalnemu delu prispeva tudi spremljanje pouka in drugih vzgojno-izobraževalnih dejavnosti. Vezano je bilo na prednostne naloge šole, šolski projekt ter dejavnosti razširjenega  programa.</w:t>
      </w:r>
    </w:p>
    <w:p w:rsidR="0032244A" w:rsidRPr="004E4DB1" w:rsidRDefault="0032244A" w:rsidP="0032244A">
      <w:pPr>
        <w:pStyle w:val="POPRAVLJENO"/>
        <w:spacing w:line="360" w:lineRule="auto"/>
        <w:rPr>
          <w:sz w:val="22"/>
          <w:szCs w:val="22"/>
        </w:rPr>
      </w:pPr>
    </w:p>
    <w:p w:rsidR="0032244A" w:rsidRPr="004E4DB1" w:rsidRDefault="0032244A" w:rsidP="0032244A">
      <w:pPr>
        <w:pStyle w:val="POPRAVLJENO"/>
        <w:spacing w:line="360" w:lineRule="auto"/>
        <w:rPr>
          <w:sz w:val="22"/>
          <w:szCs w:val="22"/>
        </w:rPr>
      </w:pPr>
      <w:r w:rsidRPr="004E4DB1">
        <w:rPr>
          <w:sz w:val="22"/>
          <w:szCs w:val="22"/>
        </w:rPr>
        <w:t xml:space="preserve">Hospitacije – ravnateljičino spremljanje pouka in medsebojne hospitacije je bilo usmerjeno v dejavnosti uporabe spletnih učilnic, novih oblik dela in v pripravo učiteljev začetnikov na strokovni izpit. </w:t>
      </w:r>
    </w:p>
    <w:p w:rsidR="0032244A" w:rsidRPr="004E4DB1" w:rsidRDefault="0032244A" w:rsidP="0032244A">
      <w:pPr>
        <w:pStyle w:val="POPRAVLJENO"/>
        <w:spacing w:line="360" w:lineRule="auto"/>
        <w:rPr>
          <w:sz w:val="22"/>
          <w:szCs w:val="22"/>
        </w:rPr>
      </w:pPr>
      <w:r w:rsidRPr="004E4DB1">
        <w:rPr>
          <w:sz w:val="22"/>
          <w:szCs w:val="22"/>
        </w:rPr>
        <w:t xml:space="preserve">Ravnateljica je opravila hospitacije pri 34 strokovnih delavcih, kjer je spremljala prenos informacij, opremljenost učilnic s slikovnim in drugim materialom, uporabo IKT opreme, sodelovanje med učenci in učiteljem. </w:t>
      </w:r>
    </w:p>
    <w:p w:rsidR="0032244A" w:rsidRPr="004E4DB1" w:rsidRDefault="0032244A" w:rsidP="0032244A">
      <w:pPr>
        <w:pStyle w:val="POPRAVLJENO"/>
        <w:spacing w:line="360" w:lineRule="auto"/>
        <w:rPr>
          <w:sz w:val="22"/>
          <w:szCs w:val="22"/>
        </w:rPr>
      </w:pPr>
    </w:p>
    <w:p w:rsidR="0032244A" w:rsidRPr="004E4DB1" w:rsidRDefault="0032244A" w:rsidP="0032244A">
      <w:pPr>
        <w:pStyle w:val="POPRAVLJENO"/>
        <w:spacing w:line="360" w:lineRule="auto"/>
        <w:rPr>
          <w:sz w:val="22"/>
          <w:szCs w:val="22"/>
        </w:rPr>
      </w:pPr>
    </w:p>
    <w:p w:rsidR="0032244A" w:rsidRPr="004E4DB1" w:rsidRDefault="0032244A" w:rsidP="0032244A">
      <w:pPr>
        <w:pStyle w:val="POPRAVLJENO"/>
        <w:spacing w:line="360" w:lineRule="auto"/>
        <w:rPr>
          <w:sz w:val="22"/>
          <w:szCs w:val="22"/>
        </w:rPr>
      </w:pPr>
      <w:r w:rsidRPr="004E4DB1">
        <w:rPr>
          <w:sz w:val="22"/>
          <w:szCs w:val="22"/>
        </w:rPr>
        <w:t>SVETOVALNA SLUŽBA</w:t>
      </w:r>
    </w:p>
    <w:p w:rsidR="0032244A" w:rsidRPr="004E4DB1" w:rsidRDefault="0032244A" w:rsidP="0032244A">
      <w:pPr>
        <w:spacing w:line="360" w:lineRule="auto"/>
        <w:rPr>
          <w:rFonts w:ascii="Arial" w:hAnsi="Arial" w:cs="Arial"/>
          <w:b/>
        </w:rPr>
      </w:pPr>
    </w:p>
    <w:p w:rsidR="0032244A" w:rsidRPr="004E4DB1" w:rsidRDefault="0032244A" w:rsidP="0032244A">
      <w:pPr>
        <w:spacing w:line="360" w:lineRule="auto"/>
        <w:rPr>
          <w:rFonts w:ascii="Arial" w:hAnsi="Arial" w:cs="Arial"/>
        </w:rPr>
      </w:pPr>
      <w:r w:rsidRPr="004E4DB1">
        <w:rPr>
          <w:rFonts w:ascii="Arial" w:hAnsi="Arial" w:cs="Arial"/>
        </w:rPr>
        <w:t>ANDREJA ŠURLA, socialna delavka</w:t>
      </w:r>
    </w:p>
    <w:p w:rsidR="0032244A" w:rsidRPr="004E4DB1" w:rsidRDefault="0032244A" w:rsidP="0032244A">
      <w:pPr>
        <w:spacing w:line="360" w:lineRule="auto"/>
        <w:rPr>
          <w:rFonts w:ascii="Arial" w:hAnsi="Arial" w:cs="Arial"/>
          <w:b/>
        </w:rPr>
      </w:pPr>
    </w:p>
    <w:p w:rsidR="0032244A" w:rsidRPr="004E4DB1" w:rsidRDefault="005B087E" w:rsidP="0032244A">
      <w:pPr>
        <w:spacing w:line="360" w:lineRule="auto"/>
        <w:rPr>
          <w:rFonts w:ascii="Arial" w:hAnsi="Arial" w:cs="Arial"/>
          <w:b/>
        </w:rPr>
      </w:pPr>
      <w:r>
        <w:rPr>
          <w:rFonts w:ascii="Arial" w:hAnsi="Arial" w:cs="Arial"/>
          <w:b/>
        </w:rPr>
        <w:t>1. Aktivnosti</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 xml:space="preserve">Na podlagi temeljne naloge svetovalne službe sem sodelovala z učitelji in drugimi strokovnimi delavci ter se vključevala v reševanje vzgojnih, socialnih in pedagoških </w:t>
      </w:r>
      <w:r w:rsidR="005B087E" w:rsidRPr="004E4DB1">
        <w:rPr>
          <w:rFonts w:ascii="Arial" w:hAnsi="Arial" w:cs="Arial"/>
        </w:rPr>
        <w:t>vprašanj</w:t>
      </w:r>
      <w:r w:rsidRPr="004E4DB1">
        <w:rPr>
          <w:rFonts w:ascii="Arial" w:hAnsi="Arial" w:cs="Arial"/>
        </w:rPr>
        <w:t xml:space="preserve"> vzgojno-izobraževalnega dela. V aktivnosti oddelka sem se vključevala na pobudo učitelja, razrednika oziroma samoiniciativno.</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 xml:space="preserve">Izvajala sem svetovalne pogovore z učenci, pri katerih so se pokazale vzgojne in disciplinske težave. Skupaj z razredniki sem tovrstne pogovore izvajala s tudi z nekaterimi starši teh učencev. Izvajala sem konzultacije z učitelji, ki so želeli posvetovanje za delo z oddelčno </w:t>
      </w:r>
      <w:r w:rsidR="005B087E" w:rsidRPr="004E4DB1">
        <w:rPr>
          <w:rFonts w:ascii="Arial" w:hAnsi="Arial" w:cs="Arial"/>
        </w:rPr>
        <w:t>skupnostjo</w:t>
      </w:r>
      <w:r w:rsidRPr="004E4DB1">
        <w:rPr>
          <w:rFonts w:ascii="Arial" w:hAnsi="Arial" w:cs="Arial"/>
        </w:rPr>
        <w:t xml:space="preserve"> oziroma za delo s posameznim učencem. Mnogi učenci, strokovni delavci in starši so se obračali name z raznimi vprašanji in lastnimi stiskami. Nudila sem jim pomoč in podporo s ciljem opolnomočenja tako sodelavcev, kot tudi učencev in njihovih družin. Pri vseh udeležencih sem stremela h krepitvi močnih področij.</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Prizadevala sem si najti pot do tistih posameznih udeležencev (učencev, strokovnih delavcev, staršev), pri katerih sem zaznavala, da potrebujejo podporo, opolnomočenje in usmeritve, vendar sami niso znali ali zmogli pristopiti po pomoč.</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Aktivno sem bila vključena v delo in reševanje romske tematike. Pomagala sem učencem tako na učnem, vzgojnem, socialnem in čustvenem področju. Romski učenci so bili deležni ogromno pogovorov, spodbud in usmeritev pri njihovem šolskem delu. Vodila sem aktiv SPR (strokovna pomoč Romov) in aktivno sodelovala z izvajalci ur pomoči v okviru SPR. Vsakodnevno sem sodelovala z romsko pomočnico.</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Sodelovala sem tudi z zunanjimi institucijami – z</w:t>
      </w:r>
      <w:r w:rsidR="005B087E">
        <w:rPr>
          <w:rFonts w:ascii="Arial" w:hAnsi="Arial" w:cs="Arial"/>
        </w:rPr>
        <w:t xml:space="preserve"> Rdečim križem, ZPMS, občino, s </w:t>
      </w:r>
      <w:r w:rsidRPr="004E4DB1">
        <w:rPr>
          <w:rFonts w:ascii="Arial" w:hAnsi="Arial" w:cs="Arial"/>
        </w:rPr>
        <w:t>CSD Novo mesto, CŠOD, Karitas …</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 xml:space="preserve">Na matični in podružnični šoli sem koordinirala akcijo Pokloni zvezek, ki jo organizira </w:t>
      </w:r>
      <w:r w:rsidR="005B087E">
        <w:rPr>
          <w:rFonts w:ascii="Arial" w:hAnsi="Arial" w:cs="Arial"/>
        </w:rPr>
        <w:t>s</w:t>
      </w:r>
      <w:r w:rsidRPr="004E4DB1">
        <w:rPr>
          <w:rFonts w:ascii="Arial" w:hAnsi="Arial" w:cs="Arial"/>
        </w:rPr>
        <w:t xml:space="preserve">lovenska Karitas. Vsem razrednikom sem posredovala gradivo za razrednikovo uro o spodbujanju otrok k solidarnosti do sovrstnikov. Vsak učenec je imel možnost izkazati solidarnost s tem, da </w:t>
      </w:r>
      <w:r w:rsidR="005B087E">
        <w:rPr>
          <w:rFonts w:ascii="Arial" w:hAnsi="Arial" w:cs="Arial"/>
        </w:rPr>
        <w:t xml:space="preserve">je </w:t>
      </w:r>
      <w:r w:rsidRPr="004E4DB1">
        <w:rPr>
          <w:rFonts w:ascii="Arial" w:hAnsi="Arial" w:cs="Arial"/>
        </w:rPr>
        <w:t>prispeva</w:t>
      </w:r>
      <w:r w:rsidR="005B087E">
        <w:rPr>
          <w:rFonts w:ascii="Arial" w:hAnsi="Arial" w:cs="Arial"/>
        </w:rPr>
        <w:t>l</w:t>
      </w:r>
      <w:r w:rsidRPr="004E4DB1">
        <w:rPr>
          <w:rFonts w:ascii="Arial" w:hAnsi="Arial" w:cs="Arial"/>
        </w:rPr>
        <w:t xml:space="preserve"> velik črtan zvezek za sovrstnike, ki potrebujejo pomoč. Odziv predvsem mlajših učencev je bil dober. Nekateri so poklonili več zvezkov, tako smo na šoli zbrali skupaj 188 velikih zvezkov in še ostale potrebščine kot so barvice, flomastri, </w:t>
      </w:r>
      <w:r w:rsidR="005B087E" w:rsidRPr="004E4DB1">
        <w:rPr>
          <w:rFonts w:ascii="Arial" w:hAnsi="Arial" w:cs="Arial"/>
        </w:rPr>
        <w:t>svinčniki</w:t>
      </w:r>
      <w:r w:rsidR="005B087E">
        <w:rPr>
          <w:rFonts w:ascii="Arial" w:hAnsi="Arial" w:cs="Arial"/>
        </w:rPr>
        <w:t>, radirke, šilčki … K</w:t>
      </w:r>
      <w:r w:rsidRPr="004E4DB1">
        <w:rPr>
          <w:rFonts w:ascii="Arial" w:hAnsi="Arial" w:cs="Arial"/>
        </w:rPr>
        <w:t xml:space="preserve"> svojemu poklonu so priložili tudi razglednico z lepo željo in mislijo.</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p>
    <w:p w:rsidR="0032244A" w:rsidRPr="004E4DB1" w:rsidRDefault="005B087E" w:rsidP="0032244A">
      <w:pPr>
        <w:spacing w:line="360" w:lineRule="auto"/>
        <w:rPr>
          <w:rFonts w:ascii="Arial" w:hAnsi="Arial" w:cs="Arial"/>
          <w:b/>
        </w:rPr>
      </w:pPr>
      <w:r>
        <w:rPr>
          <w:rFonts w:ascii="Arial" w:hAnsi="Arial" w:cs="Arial"/>
          <w:b/>
        </w:rPr>
        <w:t>2. Sodelovanje s starši</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 xml:space="preserve">Staršem sem bila na voljo na govorilnih urah. Pogosto so želeli kakšno informacijo samo po telefonu. Prisotna sem bila na izrednem roditeljskem sestanku. Prisostvovala sem individualnim razgovorom s starši. </w:t>
      </w:r>
    </w:p>
    <w:p w:rsidR="0032244A" w:rsidRPr="004E4DB1" w:rsidRDefault="0032244A" w:rsidP="0032244A">
      <w:pPr>
        <w:spacing w:line="360" w:lineRule="auto"/>
        <w:rPr>
          <w:rFonts w:ascii="Arial" w:hAnsi="Arial" w:cs="Arial"/>
        </w:rPr>
      </w:pPr>
      <w:r w:rsidRPr="004E4DB1">
        <w:rPr>
          <w:rFonts w:ascii="Arial" w:hAnsi="Arial" w:cs="Arial"/>
        </w:rPr>
        <w:t>Starši so se obračali name po nasvete pri vzgoji svojih otrok in za izhod iz konkretnih neugodnih situacij, v katerih so se znašli. Romske starše sem spodbujala k s</w:t>
      </w:r>
      <w:r w:rsidR="005B087E">
        <w:rPr>
          <w:rFonts w:ascii="Arial" w:hAnsi="Arial" w:cs="Arial"/>
        </w:rPr>
        <w:t>odelovanju z razredniki,</w:t>
      </w:r>
      <w:r w:rsidRPr="004E4DB1">
        <w:rPr>
          <w:rFonts w:ascii="Arial" w:hAnsi="Arial" w:cs="Arial"/>
        </w:rPr>
        <w:t xml:space="preserve"> učečimi učitelji in s šolo nasploh. </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 xml:space="preserve">Romskim staršem sem pomagala tudi tako, da sem jim prenašala pomembne informacije s strani šole, jim svetovala in jih spodbujala k odgovornemu opravljanju starševske vloge. Pomagala sem jim pri izpolnjevanju razne dokumentacije. Poskušala sem navezati stik in vzpostaviti sodelovanje s tistimi starši, ki se samoiniciativno niso udeleževali nobenih organiziranih oblik sodelovanja, ki jih organizira šola.   </w:t>
      </w:r>
    </w:p>
    <w:p w:rsidR="0032244A" w:rsidRPr="004E4DB1" w:rsidRDefault="0032244A" w:rsidP="0032244A">
      <w:pPr>
        <w:spacing w:line="360" w:lineRule="auto"/>
        <w:rPr>
          <w:rFonts w:ascii="Arial" w:hAnsi="Arial" w:cs="Arial"/>
        </w:rPr>
      </w:pPr>
    </w:p>
    <w:p w:rsidR="0032244A" w:rsidRDefault="0032244A" w:rsidP="0032244A">
      <w:pPr>
        <w:spacing w:line="360" w:lineRule="auto"/>
        <w:rPr>
          <w:rFonts w:ascii="Arial" w:hAnsi="Arial" w:cs="Arial"/>
        </w:rPr>
      </w:pPr>
    </w:p>
    <w:p w:rsidR="005B087E" w:rsidRDefault="005B087E" w:rsidP="0032244A">
      <w:pPr>
        <w:spacing w:line="360" w:lineRule="auto"/>
        <w:rPr>
          <w:rFonts w:ascii="Arial" w:hAnsi="Arial" w:cs="Arial"/>
        </w:rPr>
      </w:pPr>
    </w:p>
    <w:p w:rsidR="005B087E" w:rsidRDefault="005B087E" w:rsidP="0032244A">
      <w:pPr>
        <w:spacing w:line="360" w:lineRule="auto"/>
        <w:rPr>
          <w:rFonts w:ascii="Arial" w:hAnsi="Arial" w:cs="Arial"/>
        </w:rPr>
      </w:pPr>
    </w:p>
    <w:p w:rsidR="005B087E" w:rsidRPr="004E4DB1" w:rsidRDefault="005B087E" w:rsidP="0032244A">
      <w:pPr>
        <w:spacing w:line="360" w:lineRule="auto"/>
        <w:rPr>
          <w:rFonts w:ascii="Arial" w:hAnsi="Arial" w:cs="Arial"/>
        </w:rPr>
      </w:pPr>
    </w:p>
    <w:p w:rsidR="0032244A" w:rsidRPr="004E4DB1" w:rsidRDefault="005B087E" w:rsidP="0032244A">
      <w:pPr>
        <w:spacing w:line="360" w:lineRule="auto"/>
        <w:rPr>
          <w:rFonts w:ascii="Arial" w:hAnsi="Arial" w:cs="Arial"/>
          <w:b/>
        </w:rPr>
      </w:pPr>
      <w:r>
        <w:rPr>
          <w:rFonts w:ascii="Arial" w:hAnsi="Arial" w:cs="Arial"/>
          <w:b/>
        </w:rPr>
        <w:t>3. Težave pri delu</w:t>
      </w:r>
    </w:p>
    <w:p w:rsidR="0032244A" w:rsidRPr="004E4DB1" w:rsidRDefault="0032244A" w:rsidP="0032244A">
      <w:pPr>
        <w:spacing w:line="360" w:lineRule="auto"/>
        <w:rPr>
          <w:rFonts w:ascii="Arial" w:hAnsi="Arial" w:cs="Arial"/>
          <w:b/>
        </w:rPr>
      </w:pPr>
    </w:p>
    <w:p w:rsidR="0032244A" w:rsidRPr="004E4DB1" w:rsidRDefault="0032244A" w:rsidP="0032244A">
      <w:pPr>
        <w:spacing w:line="360" w:lineRule="auto"/>
        <w:rPr>
          <w:rFonts w:ascii="Arial" w:hAnsi="Arial" w:cs="Arial"/>
        </w:rPr>
      </w:pPr>
      <w:r w:rsidRPr="004E4DB1">
        <w:rPr>
          <w:rFonts w:ascii="Arial" w:hAnsi="Arial" w:cs="Arial"/>
        </w:rPr>
        <w:t xml:space="preserve">Težave vidim predvsem v neodzivnosti staršev učencev Romov in slabem obiskovanju pouka romskih učencev oziroma v tem, da nekateri sploh niso obiskovali pouka in se ni uspelo narediti pozitivnega premika na tem področju. </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V primerih, kjer so romski starši odzivni, se kaže z njihove strani pogosto verbalno grobo prelaganje njihove odgovornosti na druge. Velike težave se kažejo pri učencih Romih zar</w:t>
      </w:r>
      <w:r w:rsidR="002C0A9D">
        <w:rPr>
          <w:rFonts w:ascii="Arial" w:hAnsi="Arial" w:cs="Arial"/>
        </w:rPr>
        <w:t>adi nerednega obiskovanja pouka</w:t>
      </w:r>
      <w:r w:rsidRPr="004E4DB1">
        <w:rPr>
          <w:rFonts w:ascii="Arial" w:hAnsi="Arial" w:cs="Arial"/>
        </w:rPr>
        <w:t xml:space="preserve"> ali pa sploh zaradi neobiskovanja pouka, predvsem v smislu, da ni celostnega premika in napredka.</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Pogoste težave so bile pri nudenju učne pomoči učencem Romom, saj so pri večini vrzeli v znanju prevelike, da bi lahko sledili obravnavani učni snovi.</w:t>
      </w:r>
    </w:p>
    <w:p w:rsidR="0032244A" w:rsidRPr="004E4DB1" w:rsidRDefault="0032244A" w:rsidP="0032244A">
      <w:pPr>
        <w:spacing w:line="360" w:lineRule="auto"/>
        <w:rPr>
          <w:rFonts w:ascii="Arial" w:hAnsi="Arial" w:cs="Arial"/>
        </w:rPr>
      </w:pPr>
    </w:p>
    <w:p w:rsidR="0032244A" w:rsidRPr="004E4DB1" w:rsidRDefault="002C0A9D" w:rsidP="0032244A">
      <w:pPr>
        <w:spacing w:line="360" w:lineRule="auto"/>
        <w:rPr>
          <w:rFonts w:ascii="Arial" w:hAnsi="Arial" w:cs="Arial"/>
          <w:b/>
        </w:rPr>
      </w:pPr>
      <w:r>
        <w:rPr>
          <w:rFonts w:ascii="Arial" w:hAnsi="Arial" w:cs="Arial"/>
          <w:b/>
        </w:rPr>
        <w:t>5. Izobraževanja</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 Regijsko srečanje za izvajalce individualne in skupinske pomoči za Rome;</w:t>
      </w:r>
    </w:p>
    <w:p w:rsidR="0032244A" w:rsidRPr="004E4DB1" w:rsidRDefault="0032244A" w:rsidP="0032244A">
      <w:pPr>
        <w:spacing w:line="360" w:lineRule="auto"/>
        <w:rPr>
          <w:rFonts w:ascii="Arial" w:hAnsi="Arial" w:cs="Arial"/>
        </w:rPr>
      </w:pPr>
      <w:r w:rsidRPr="004E4DB1">
        <w:rPr>
          <w:rFonts w:ascii="Arial" w:hAnsi="Arial" w:cs="Arial"/>
        </w:rPr>
        <w:t>- Prepoznavanje zgodnjih in prisilnih porok v romski skupnosti;</w:t>
      </w:r>
    </w:p>
    <w:p w:rsidR="0032244A" w:rsidRPr="004E4DB1" w:rsidRDefault="0032244A" w:rsidP="0032244A">
      <w:pPr>
        <w:spacing w:line="360" w:lineRule="auto"/>
        <w:rPr>
          <w:rFonts w:ascii="Arial" w:hAnsi="Arial" w:cs="Arial"/>
        </w:rPr>
      </w:pPr>
      <w:r w:rsidRPr="004E4DB1">
        <w:rPr>
          <w:rFonts w:ascii="Arial" w:hAnsi="Arial" w:cs="Arial"/>
        </w:rPr>
        <w:t>- Kako pomoč posamezniku ustvarja boljšo družbo v prihodnosti;</w:t>
      </w:r>
    </w:p>
    <w:p w:rsidR="0032244A" w:rsidRPr="004E4DB1" w:rsidRDefault="0032244A" w:rsidP="0032244A">
      <w:pPr>
        <w:spacing w:line="360" w:lineRule="auto"/>
        <w:rPr>
          <w:rFonts w:ascii="Arial" w:hAnsi="Arial" w:cs="Arial"/>
        </w:rPr>
      </w:pPr>
      <w:r w:rsidRPr="004E4DB1">
        <w:rPr>
          <w:rFonts w:ascii="Arial" w:hAnsi="Arial" w:cs="Arial"/>
        </w:rPr>
        <w:t>- Strokovni posvet: Vključevanje/nevključevanje Romov v družbo v JV Sloveniji;</w:t>
      </w:r>
    </w:p>
    <w:p w:rsidR="0032244A" w:rsidRPr="004E4DB1" w:rsidRDefault="0032244A" w:rsidP="0032244A">
      <w:pPr>
        <w:spacing w:line="360" w:lineRule="auto"/>
        <w:rPr>
          <w:rFonts w:ascii="Arial" w:hAnsi="Arial" w:cs="Arial"/>
        </w:rPr>
      </w:pPr>
      <w:r w:rsidRPr="004E4DB1">
        <w:rPr>
          <w:rFonts w:ascii="Arial" w:hAnsi="Arial" w:cs="Arial"/>
        </w:rPr>
        <w:t>- Preverjanje in ocenjevanje znanja (organizirano s strani šole);</w:t>
      </w:r>
    </w:p>
    <w:p w:rsidR="0032244A" w:rsidRPr="004E4DB1" w:rsidRDefault="0032244A" w:rsidP="0032244A">
      <w:pPr>
        <w:spacing w:line="360" w:lineRule="auto"/>
        <w:rPr>
          <w:rFonts w:ascii="Arial" w:hAnsi="Arial" w:cs="Arial"/>
        </w:rPr>
      </w:pPr>
      <w:r w:rsidRPr="004E4DB1">
        <w:rPr>
          <w:rFonts w:ascii="Arial" w:hAnsi="Arial" w:cs="Arial"/>
        </w:rPr>
        <w:t>- Poklicna odgovornost vseh zaposlenih na šoli (organizirano s strani šole).</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b/>
        </w:rPr>
      </w:pPr>
      <w:r w:rsidRPr="004E4DB1">
        <w:rPr>
          <w:rFonts w:ascii="Arial" w:hAnsi="Arial" w:cs="Arial"/>
          <w:b/>
        </w:rPr>
        <w:t xml:space="preserve">  </w:t>
      </w:r>
    </w:p>
    <w:p w:rsidR="0032244A" w:rsidRPr="004E4DB1" w:rsidRDefault="002C0A9D" w:rsidP="0032244A">
      <w:pPr>
        <w:spacing w:line="360" w:lineRule="auto"/>
        <w:rPr>
          <w:rFonts w:ascii="Arial" w:hAnsi="Arial" w:cs="Arial"/>
          <w:b/>
        </w:rPr>
      </w:pPr>
      <w:r>
        <w:rPr>
          <w:rFonts w:ascii="Arial" w:hAnsi="Arial" w:cs="Arial"/>
          <w:b/>
        </w:rPr>
        <w:t>6. Učenci Romi</w:t>
      </w:r>
    </w:p>
    <w:p w:rsidR="0032244A" w:rsidRPr="004E4DB1" w:rsidRDefault="0032244A" w:rsidP="0032244A">
      <w:pPr>
        <w:spacing w:line="360" w:lineRule="auto"/>
        <w:rPr>
          <w:rFonts w:ascii="Arial" w:hAnsi="Arial" w:cs="Arial"/>
          <w:b/>
        </w:rPr>
      </w:pPr>
    </w:p>
    <w:p w:rsidR="0032244A" w:rsidRPr="004E4DB1" w:rsidRDefault="0032244A" w:rsidP="0032244A">
      <w:pPr>
        <w:spacing w:line="360" w:lineRule="auto"/>
        <w:rPr>
          <w:rFonts w:ascii="Arial" w:hAnsi="Arial" w:cs="Arial"/>
        </w:rPr>
      </w:pPr>
      <w:r w:rsidRPr="004E4DB1">
        <w:rPr>
          <w:rFonts w:ascii="Arial" w:hAnsi="Arial" w:cs="Arial"/>
        </w:rPr>
        <w:t>V začetku šolskega leta je bilo na matični šoli vpisanih 34 učencev Romov, na podružnici Birčna vas 13 učencev Romov, skupaj</w:t>
      </w:r>
      <w:r w:rsidR="002C0A9D">
        <w:rPr>
          <w:rFonts w:ascii="Arial" w:hAnsi="Arial" w:cs="Arial"/>
        </w:rPr>
        <w:t xml:space="preserve"> 47</w:t>
      </w:r>
      <w:r w:rsidRPr="004E4DB1">
        <w:rPr>
          <w:rFonts w:ascii="Arial" w:hAnsi="Arial" w:cs="Arial"/>
        </w:rPr>
        <w:t xml:space="preserve">. Med šolskim letom se je zaradi preselitve prešolalo 6 učencev. Ob koncu pouka je skupno število učencev Romov 41 – na matični šoli 32 in na podružnici 9 učencev. </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 xml:space="preserve">V tem šolskem letu 9 učencev sploh ni obiskovalo pouka, 17 učencev pa je prihajalo k pouku neredno. Izvedenih je bilo več aktivnosti zaradi neobiskovanja pouka. Za namen izboljšanja pouka smo redno sodelovali tudi s Centrom za socialno delo Novo mesto, z Inšpektoratom RS za šolstvo in šport ter z Mestno občino Novo mesto. </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 xml:space="preserve">Skozi vse leto so potekali svetovalni razgovori z učenci in njihovimi starši, z učitelji in razredniki. Potekalo je tudi sodelovanje z učiteljicami, ki so izvajale dodatno strokovno pomoč za učence Rome (SPR) ter z romsko pomočnico. Do konca leta 2021 sem bila mentorica romskima pomočnicama preko javnih del, s katerima sem vsakodnevno sodelovala in ju usmerjala. </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rPr>
        <w:t>Za spoznavanje drugačnosti in sprejemanja različnosti sem vodila nacionalni Unesco projekt  Tvoj jezik, moj jezik – bogatejša kultura. V okviru tega sem z učenci izvajala delavnice, na katerih je nastal romsko-slovenski slovarček.</w:t>
      </w:r>
    </w:p>
    <w:p w:rsidR="0032244A" w:rsidRPr="004E4DB1" w:rsidRDefault="0032244A" w:rsidP="0032244A">
      <w:pPr>
        <w:spacing w:line="360" w:lineRule="auto"/>
        <w:rPr>
          <w:rFonts w:ascii="Arial" w:hAnsi="Arial" w:cs="Arial"/>
        </w:rPr>
      </w:pPr>
      <w:r w:rsidRPr="004E4DB1">
        <w:rPr>
          <w:rFonts w:ascii="Arial" w:hAnsi="Arial" w:cs="Arial"/>
        </w:rPr>
        <w:t xml:space="preserve"> </w:t>
      </w:r>
    </w:p>
    <w:p w:rsidR="0032244A" w:rsidRPr="004E4DB1" w:rsidRDefault="0032244A" w:rsidP="0032244A">
      <w:pPr>
        <w:spacing w:line="360" w:lineRule="auto"/>
        <w:rPr>
          <w:rFonts w:ascii="Arial" w:hAnsi="Arial" w:cs="Arial"/>
        </w:rPr>
      </w:pPr>
      <w:r w:rsidRPr="004E4DB1">
        <w:rPr>
          <w:rFonts w:ascii="Arial" w:hAnsi="Arial" w:cs="Arial"/>
        </w:rPr>
        <w:t>Med šolskim letom sem izvajala prilagojeno bralno značko za učence Rome ter tudi na ta način spodbujala bralno pismenost.</w:t>
      </w:r>
      <w:r w:rsidRPr="004E4DB1">
        <w:rPr>
          <w:rFonts w:ascii="Arial" w:hAnsi="Arial" w:cs="Arial"/>
          <w:i/>
        </w:rPr>
        <w:t xml:space="preserve"> </w:t>
      </w:r>
      <w:r w:rsidRPr="004E4DB1">
        <w:rPr>
          <w:rFonts w:ascii="Arial" w:hAnsi="Arial" w:cs="Arial"/>
        </w:rPr>
        <w:t>Uspešno jo je opravilo 6 učencev.</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b/>
        </w:rPr>
      </w:pPr>
      <w:r w:rsidRPr="004E4DB1">
        <w:rPr>
          <w:rFonts w:ascii="Arial" w:hAnsi="Arial" w:cs="Arial"/>
          <w:b/>
        </w:rPr>
        <w:t>BREDA KNAFELC, PEDAGOGINJA</w:t>
      </w:r>
    </w:p>
    <w:p w:rsidR="0032244A" w:rsidRPr="004E4DB1" w:rsidRDefault="0032244A" w:rsidP="0032244A">
      <w:pPr>
        <w:spacing w:line="360" w:lineRule="auto"/>
        <w:rPr>
          <w:rFonts w:ascii="Arial" w:hAnsi="Arial" w:cs="Arial"/>
          <w:b/>
        </w:rPr>
      </w:pPr>
    </w:p>
    <w:p w:rsidR="0032244A" w:rsidRPr="004E4DB1" w:rsidRDefault="0032244A" w:rsidP="0032244A">
      <w:pPr>
        <w:spacing w:line="360" w:lineRule="auto"/>
        <w:rPr>
          <w:rFonts w:ascii="Arial" w:hAnsi="Arial" w:cs="Arial"/>
        </w:rPr>
      </w:pPr>
      <w:r w:rsidRPr="004E4DB1">
        <w:rPr>
          <w:rFonts w:ascii="Arial" w:hAnsi="Arial" w:cs="Arial"/>
          <w:highlight w:val="cyan"/>
        </w:rPr>
        <w:t>Delavnice za razvijanje grafomotorike</w:t>
      </w:r>
    </w:p>
    <w:p w:rsidR="0032244A" w:rsidRDefault="0032244A" w:rsidP="0032244A">
      <w:pPr>
        <w:spacing w:line="360" w:lineRule="auto"/>
        <w:rPr>
          <w:rFonts w:ascii="Arial" w:hAnsi="Arial" w:cs="Arial"/>
        </w:rPr>
      </w:pPr>
      <w:r w:rsidRPr="004E4DB1">
        <w:rPr>
          <w:rFonts w:ascii="Arial" w:hAnsi="Arial" w:cs="Arial"/>
        </w:rPr>
        <w:t>Z učenci s težavami na področju slabše motorike smo izvajali vaje za izboljšanje grafomotorike.  S prvošolci smo vadili pravilno držo pisala,. Posluževali smo se gibalno-grafičnih vaj, gnetli, oblikovali, risali po zraku risali navpične, vodoravne, poševne črte, ter postopoma prihajali do bolj zahtevnih krogov, polkrogov, lokov, zrcalnih slik, valovitih črt.  Z ostalimi učenci smo Za učence sem pripravila individualno prilagojene učne liste glede na njihovo specifiko.  Preko njih so učenci urili tehniko pisanja, bili pozorni na pripravo berljivega zapisa, ustrezno uporabo prostora za pisanje in dali poudarek na oblikovanju preglednega in natančnega zapisa. V tem šolskem letu sta bila za izvajanje vaj na tem področju s strani učiteljev predlagana le 2 učenca prvošolca.</w:t>
      </w:r>
    </w:p>
    <w:p w:rsidR="002C0A9D" w:rsidRPr="004E4DB1" w:rsidRDefault="002C0A9D"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highlight w:val="cyan"/>
        </w:rPr>
        <w:t xml:space="preserve">Aktivnosti za razvijanje pozornosti in koncentracije </w:t>
      </w:r>
    </w:p>
    <w:p w:rsidR="0032244A" w:rsidRDefault="0032244A" w:rsidP="0032244A">
      <w:pPr>
        <w:spacing w:line="360" w:lineRule="auto"/>
        <w:rPr>
          <w:rFonts w:ascii="Arial" w:hAnsi="Arial" w:cs="Arial"/>
        </w:rPr>
      </w:pPr>
      <w:r w:rsidRPr="004E4DB1">
        <w:rPr>
          <w:rFonts w:ascii="Arial" w:hAnsi="Arial" w:cs="Arial"/>
        </w:rPr>
        <w:t>Dejavnosti, ki so potekale z namenom izboljšanja pozornosti in koncentracije so se udeleževali učenci predvsem učenci 1., 3., 5., in 6. razreda. Naše cilje smo usmerili v izboljšanje pozornosti pri učenju, zbrano spremljanje pouka, aktivno sodelovanje pri pouku, spodbujati k samostojnemu opravljanju nalog in razvijati slušno pozornost in pomnjenje. Naloge, ki so bile zanimive za učence in so bistveno prispevale k izboljšanju koncentracije so bili motivacijski učni listi, barvno zaporedje, iskanje vsiljiva, iskanje podobnosti in razlik, iskanje predmeta, osebe, zaznavanje predmetov na sliki, prerisovanje likov, risanje po navodili, opazovanje, zapis, pripovedovanje.</w:t>
      </w:r>
    </w:p>
    <w:p w:rsidR="002C0A9D" w:rsidRDefault="002C0A9D" w:rsidP="0032244A">
      <w:pPr>
        <w:spacing w:line="360" w:lineRule="auto"/>
        <w:rPr>
          <w:rFonts w:ascii="Arial" w:hAnsi="Arial" w:cs="Arial"/>
        </w:rPr>
      </w:pPr>
    </w:p>
    <w:p w:rsidR="002C0A9D" w:rsidRPr="004E4DB1" w:rsidRDefault="002C0A9D"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highlight w:val="cyan"/>
        </w:rPr>
        <w:t>Delavnice za odpravljanje govorno-jezikovnih težav</w:t>
      </w:r>
    </w:p>
    <w:p w:rsidR="0032244A" w:rsidRDefault="0032244A" w:rsidP="0032244A">
      <w:pPr>
        <w:spacing w:line="360" w:lineRule="auto"/>
        <w:rPr>
          <w:rFonts w:ascii="Arial" w:hAnsi="Arial" w:cs="Arial"/>
        </w:rPr>
      </w:pPr>
      <w:r w:rsidRPr="004E4DB1">
        <w:rPr>
          <w:rFonts w:ascii="Arial" w:hAnsi="Arial" w:cs="Arial"/>
        </w:rPr>
        <w:t>Z namenom zgodnjega prepoznavanja težav na govorno-jezikovnem področju se pozvala učiteljice, da smo z vajami za odpravljanje le-teh začeli že v mesecu septembru. Delavnica za odpravljanje govorno-jezik</w:t>
      </w:r>
      <w:r w:rsidR="002C0A9D">
        <w:rPr>
          <w:rFonts w:ascii="Arial" w:hAnsi="Arial" w:cs="Arial"/>
        </w:rPr>
        <w:t xml:space="preserve">ovnih težav je potekala 1-krat </w:t>
      </w:r>
      <w:r w:rsidRPr="004E4DB1">
        <w:rPr>
          <w:rFonts w:ascii="Arial" w:hAnsi="Arial" w:cs="Arial"/>
        </w:rPr>
        <w:t>tedensko. Udeleževali so se jo učenci 1. razreda, učenka 2</w:t>
      </w:r>
      <w:r w:rsidR="002C0A9D">
        <w:rPr>
          <w:rFonts w:ascii="Arial" w:hAnsi="Arial" w:cs="Arial"/>
        </w:rPr>
        <w:t>. razreda ob torkih v času pred</w:t>
      </w:r>
      <w:r w:rsidRPr="004E4DB1">
        <w:rPr>
          <w:rFonts w:ascii="Arial" w:hAnsi="Arial" w:cs="Arial"/>
        </w:rPr>
        <w:t>ure,  učenci 4. in 5. razreda ob torkih 5. šolsko uro.  Za učence sem pripravila individualne učne liste glede na specifiko težav. Uporabljala sem različne slikovne materiale, didaktične pripomočke. Učenci so se najraje posluževali kartončkov s sličicami in črkami. Izredno so jih motivirale tudi vaje za razgibavanje govora, pihalne in dihalne vaje. Učenci so radi delali tudi v manjši skupini, ko smo popestrili naše ure tudi preko igre, pesmi, ugank, posnemanja, izštevank, gibanja.</w:t>
      </w:r>
    </w:p>
    <w:p w:rsidR="002C0A9D" w:rsidRPr="004E4DB1" w:rsidRDefault="002C0A9D"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highlight w:val="cyan"/>
        </w:rPr>
        <w:t>Delavnica za razvijanje socialnih veščin in spretnosti</w:t>
      </w:r>
    </w:p>
    <w:p w:rsidR="0032244A" w:rsidRPr="004E4DB1" w:rsidRDefault="0032244A" w:rsidP="0032244A">
      <w:pPr>
        <w:spacing w:line="360" w:lineRule="auto"/>
        <w:rPr>
          <w:rFonts w:ascii="Arial" w:hAnsi="Arial" w:cs="Arial"/>
        </w:rPr>
      </w:pPr>
      <w:r w:rsidRPr="004E4DB1">
        <w:rPr>
          <w:rFonts w:ascii="Arial" w:hAnsi="Arial" w:cs="Arial"/>
        </w:rPr>
        <w:t xml:space="preserve">Delavnic za razvijanje socialnih veščin in spretnosti sem izvedla z učenci 1. b razreda. Individualno pa so se učenci delavnic prostovoljno udeleževali ob sredah 6. šolsko uro. Na delavnicah so učenci  spoznavali drugačnost in sprejemali sebe v različnih socialnih okoliščinah, razvijali svoje ustvarjalnosti v socialnih interakcijah, se vživljali v različne vloge, razvijali občutek za odgovorno delovanje v različnih situacijah. Se učili spoštljivih odnosov, vzpostavljati enakopravne in neposredne stike in povezanost, spoštovati občutek in vedenje drugih članov, razvijali strpnost, solidarnost ter namesto tekmovanja razvijali sodelovanje. Delavnice smo izvajali z izmenjavo medvrstniškega sodelovanja in pomoči. </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highlight w:val="cyan"/>
        </w:rPr>
      </w:pPr>
      <w:r w:rsidRPr="004E4DB1">
        <w:rPr>
          <w:rFonts w:ascii="Arial" w:hAnsi="Arial" w:cs="Arial"/>
          <w:highlight w:val="cyan"/>
        </w:rPr>
        <w:t>Delavnica za razvijanje uspešnih strategij učenja</w:t>
      </w:r>
    </w:p>
    <w:p w:rsidR="0032244A" w:rsidRPr="004E4DB1" w:rsidRDefault="0032244A" w:rsidP="0032244A">
      <w:pPr>
        <w:shd w:val="clear" w:color="auto" w:fill="FFFFFF"/>
        <w:spacing w:line="360" w:lineRule="auto"/>
        <w:textAlignment w:val="baseline"/>
        <w:rPr>
          <w:rFonts w:ascii="Arial" w:hAnsi="Arial" w:cs="Arial"/>
          <w:iCs/>
          <w:bdr w:val="none" w:sz="0" w:space="0" w:color="auto" w:frame="1"/>
          <w:lang w:eastAsia="sl-SI"/>
        </w:rPr>
      </w:pPr>
      <w:r w:rsidRPr="004E4DB1">
        <w:rPr>
          <w:rFonts w:ascii="Arial" w:hAnsi="Arial" w:cs="Arial"/>
          <w:iCs/>
          <w:bdr w:val="none" w:sz="0" w:space="0" w:color="auto" w:frame="1"/>
          <w:lang w:eastAsia="sl-SI"/>
        </w:rPr>
        <w:t>Skupinsko delavnica za razvijanje uspešnih strategij učenja sem letos izvedla v 6. a in 6. b razredu. S posameznimi učenci ostalih razredov, ki so potrebovali pomoč in svetovanje pa smo se tej temi posvetili individualno.</w:t>
      </w:r>
    </w:p>
    <w:p w:rsidR="0032244A" w:rsidRPr="004E4DB1" w:rsidRDefault="0032244A" w:rsidP="0032244A">
      <w:pPr>
        <w:shd w:val="clear" w:color="auto" w:fill="FFFFFF"/>
        <w:spacing w:line="360" w:lineRule="auto"/>
        <w:textAlignment w:val="baseline"/>
        <w:rPr>
          <w:rFonts w:ascii="Arial" w:hAnsi="Arial" w:cs="Arial"/>
        </w:rPr>
      </w:pPr>
      <w:r w:rsidRPr="004E4DB1">
        <w:rPr>
          <w:rFonts w:ascii="Arial" w:hAnsi="Arial" w:cs="Arial"/>
          <w:iCs/>
          <w:bdr w:val="none" w:sz="0" w:space="0" w:color="auto" w:frame="1"/>
          <w:lang w:eastAsia="sl-SI"/>
        </w:rPr>
        <w:t xml:space="preserve">Ponovno se je (po obdobju ukrepov) izkazal kot pomembne vprašalnik o ugotavljanju učnih navad. Učence je bilo ponovno potrebno spomniti na osnovne pogoje, ki so pogoj za uspešno učenje. </w:t>
      </w:r>
      <w:r w:rsidRPr="004E4DB1">
        <w:rPr>
          <w:rFonts w:ascii="Arial" w:hAnsi="Arial" w:cs="Arial"/>
        </w:rPr>
        <w:t>prostor, čas, viri znanja, metode učenja.</w:t>
      </w:r>
    </w:p>
    <w:p w:rsidR="0032244A" w:rsidRPr="004E4DB1" w:rsidRDefault="0032244A" w:rsidP="0032244A">
      <w:pPr>
        <w:shd w:val="clear" w:color="auto" w:fill="FFFFFF"/>
        <w:spacing w:line="360" w:lineRule="auto"/>
        <w:textAlignment w:val="baseline"/>
        <w:rPr>
          <w:rFonts w:ascii="Arial" w:hAnsi="Arial" w:cs="Arial"/>
        </w:rPr>
      </w:pPr>
      <w:r w:rsidRPr="004E4DB1">
        <w:rPr>
          <w:rFonts w:ascii="Arial" w:hAnsi="Arial" w:cs="Arial"/>
        </w:rPr>
        <w:t>Z učenci smo pripravili načrt izboljšave dosedanjih učnih navad in na podlagi le teh načrt učenja.</w:t>
      </w:r>
    </w:p>
    <w:p w:rsidR="0032244A" w:rsidRPr="004E4DB1" w:rsidRDefault="0032244A" w:rsidP="0032244A">
      <w:pPr>
        <w:shd w:val="clear" w:color="auto" w:fill="FFFFFF"/>
        <w:spacing w:line="360" w:lineRule="auto"/>
        <w:textAlignment w:val="baseline"/>
        <w:rPr>
          <w:rFonts w:ascii="Arial" w:hAnsi="Arial" w:cs="Arial"/>
        </w:rPr>
      </w:pPr>
      <w:r w:rsidRPr="004E4DB1">
        <w:rPr>
          <w:rFonts w:ascii="Arial" w:hAnsi="Arial" w:cs="Arial"/>
        </w:rPr>
        <w:t>Učenci 6., 7. in 8. razreda so izrazili skrb glede na količino snovi, pomanjkanju časa in znanju, ki je kratkotrajno. Ugotovili smo, da se vse preveč naučijo na pamet, da ne povezujejo znanja z že pridobljenimi informacijami. Zato smo se posvetili pridobivanju znanj iz različnih virov učenja ter iskanju bistva prebranega. Učili smo se delati zapiske ter oblikovali miselne vzorce.</w:t>
      </w:r>
    </w:p>
    <w:p w:rsidR="0032244A" w:rsidRDefault="0032244A" w:rsidP="0032244A">
      <w:pPr>
        <w:spacing w:line="360" w:lineRule="auto"/>
        <w:rPr>
          <w:rFonts w:ascii="Arial" w:hAnsi="Arial" w:cs="Arial"/>
        </w:rPr>
      </w:pPr>
    </w:p>
    <w:p w:rsidR="002C0A9D" w:rsidRDefault="002C0A9D" w:rsidP="0032244A">
      <w:pPr>
        <w:spacing w:line="360" w:lineRule="auto"/>
        <w:rPr>
          <w:rFonts w:ascii="Arial" w:hAnsi="Arial" w:cs="Arial"/>
        </w:rPr>
      </w:pPr>
    </w:p>
    <w:p w:rsidR="002C0A9D" w:rsidRPr="004E4DB1" w:rsidRDefault="002C0A9D" w:rsidP="0032244A">
      <w:pPr>
        <w:spacing w:line="360" w:lineRule="auto"/>
        <w:rPr>
          <w:rFonts w:ascii="Arial" w:hAnsi="Arial" w:cs="Arial"/>
        </w:rPr>
      </w:pPr>
    </w:p>
    <w:p w:rsidR="0032244A" w:rsidRPr="004E4DB1" w:rsidRDefault="0032244A" w:rsidP="0032244A">
      <w:pPr>
        <w:spacing w:line="360" w:lineRule="auto"/>
        <w:rPr>
          <w:rFonts w:ascii="Arial" w:hAnsi="Arial" w:cs="Arial"/>
          <w:highlight w:val="cyan"/>
        </w:rPr>
      </w:pPr>
      <w:r w:rsidRPr="004E4DB1">
        <w:rPr>
          <w:rFonts w:ascii="Arial" w:hAnsi="Arial" w:cs="Arial"/>
          <w:highlight w:val="cyan"/>
        </w:rPr>
        <w:t>Vaje za odpravljanje težav na področju branja in pisanja</w:t>
      </w:r>
    </w:p>
    <w:p w:rsidR="0032244A" w:rsidRPr="004E4DB1" w:rsidRDefault="0032244A" w:rsidP="0032244A">
      <w:pPr>
        <w:spacing w:line="360" w:lineRule="auto"/>
        <w:rPr>
          <w:rFonts w:ascii="Arial" w:hAnsi="Arial" w:cs="Arial"/>
        </w:rPr>
      </w:pPr>
      <w:r w:rsidRPr="004E4DB1">
        <w:rPr>
          <w:rFonts w:ascii="Arial" w:hAnsi="Arial" w:cs="Arial"/>
        </w:rPr>
        <w:t>V tem šolskem letu sem si za prednostno nalogo zastavila zgodnje prepoznavanje učencev s težavami na področju branja in pisanja, ki pa zaradi epidemioloških ukrepov in posledično večje odsotnosti učencev nisem povsem realizirala in ostaja prednostna naloga za prihodnje šolsko leto.</w:t>
      </w:r>
    </w:p>
    <w:p w:rsidR="0032244A" w:rsidRPr="004E4DB1" w:rsidRDefault="0032244A" w:rsidP="0032244A">
      <w:pPr>
        <w:spacing w:line="360" w:lineRule="auto"/>
        <w:rPr>
          <w:rFonts w:ascii="Arial" w:hAnsi="Arial" w:cs="Arial"/>
        </w:rPr>
      </w:pPr>
      <w:r w:rsidRPr="004E4DB1">
        <w:rPr>
          <w:rFonts w:ascii="Arial" w:hAnsi="Arial" w:cs="Arial"/>
        </w:rPr>
        <w:t>Delavnic so se učenci udeleževali samoiniciativno. Največ učencev, ki so k vajam prihajali redno je bilo iz 4. in 5. razreda. Učenci so najraje reševali individualne učne liste, nekajkrat pa smo se poslužili tudi interaktivnih vaj, ki so učence izredno motivirali. Učenci so se zelo veselili svojega lastnega napredka.</w:t>
      </w:r>
    </w:p>
    <w:p w:rsidR="0032244A" w:rsidRPr="004E4DB1" w:rsidRDefault="0032244A" w:rsidP="0032244A">
      <w:pPr>
        <w:spacing w:line="360" w:lineRule="auto"/>
        <w:rPr>
          <w:rFonts w:ascii="Arial" w:hAnsi="Arial" w:cs="Arial"/>
        </w:rPr>
      </w:pPr>
      <w:r w:rsidRPr="004E4DB1">
        <w:rPr>
          <w:rFonts w:ascii="Arial" w:hAnsi="Arial" w:cs="Arial"/>
        </w:rPr>
        <w:t>Posluževali smo se različnih oblik in metod dela. Učenci so najraje posegali po učnih listih z vajami prepoznavanje, iskanje, dopolnjevan</w:t>
      </w:r>
      <w:r w:rsidR="002C0A9D">
        <w:rPr>
          <w:rFonts w:ascii="Arial" w:hAnsi="Arial" w:cs="Arial"/>
        </w:rPr>
        <w:t>je, povezovanje, izločanje črk v</w:t>
      </w:r>
      <w:r w:rsidRPr="004E4DB1">
        <w:rPr>
          <w:rFonts w:ascii="Arial" w:hAnsi="Arial" w:cs="Arial"/>
        </w:rPr>
        <w:t xml:space="preserve"> besedi, prepoznavanje  zlogov, prepoznavanje besed. </w:t>
      </w:r>
    </w:p>
    <w:p w:rsidR="0032244A" w:rsidRPr="004E4DB1" w:rsidRDefault="0032244A" w:rsidP="0032244A">
      <w:pPr>
        <w:spacing w:line="360" w:lineRule="auto"/>
        <w:rPr>
          <w:rFonts w:ascii="Arial" w:hAnsi="Arial" w:cs="Arial"/>
        </w:rPr>
      </w:pPr>
      <w:r w:rsidRPr="004E4DB1">
        <w:rPr>
          <w:rFonts w:ascii="Arial" w:hAnsi="Arial" w:cs="Arial"/>
        </w:rPr>
        <w:t>Zanimive so jim bile tudi vaje sestavljanje povedi na dano besedo, slikico in nadgradnja v sestavo zgodbice, dopolnjevanje povedi, branje krajših besedil, razvrščanje besed v razpredelnico, izpis besed z iskano črko, popravljanje napačno zapisane besede,  iskanje informacij v besedilu. Učenci, ki so vaje redno obiskovali so dosegli viden napredek. Za naslednje šolsko leto predlagam, da se delavnice izvajajo redno dvakrat tedensko.</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highlight w:val="cyan"/>
        </w:rPr>
      </w:pPr>
      <w:r w:rsidRPr="004E4DB1">
        <w:rPr>
          <w:rFonts w:ascii="Arial" w:hAnsi="Arial" w:cs="Arial"/>
          <w:highlight w:val="cyan"/>
        </w:rPr>
        <w:t>Delo z nadarjenimi učenci</w:t>
      </w:r>
    </w:p>
    <w:p w:rsidR="0032244A" w:rsidRPr="004E4DB1" w:rsidRDefault="0032244A" w:rsidP="0032244A">
      <w:pPr>
        <w:spacing w:line="360" w:lineRule="auto"/>
        <w:rPr>
          <w:rFonts w:ascii="Arial" w:hAnsi="Arial" w:cs="Arial"/>
        </w:rPr>
      </w:pPr>
      <w:r w:rsidRPr="004E4DB1">
        <w:rPr>
          <w:rFonts w:ascii="Arial" w:hAnsi="Arial" w:cs="Arial"/>
        </w:rPr>
        <w:t>V tem šolskem letu smo evidentirali 10 učencev 4. razreda in 3 učence 6. razreda. Za vse evidentirane učence so učitelji izpolnili ocenjevalne lestvice, v februarju 2022 pa je psihologinja z učenci izvedla test splošne intelektualne sposobnosti in nadarjenosti na besednem področju. Vsi evidentirani učenci so bili spoznani za nadarjene.</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highlight w:val="cyan"/>
        </w:rPr>
        <w:t xml:space="preserve">Delo s starši </w:t>
      </w:r>
    </w:p>
    <w:p w:rsidR="0032244A" w:rsidRPr="004E4DB1" w:rsidRDefault="0032244A" w:rsidP="0032244A">
      <w:pPr>
        <w:spacing w:line="360" w:lineRule="auto"/>
        <w:rPr>
          <w:rFonts w:ascii="Arial" w:hAnsi="Arial" w:cs="Arial"/>
        </w:rPr>
      </w:pPr>
      <w:r w:rsidRPr="004E4DB1">
        <w:rPr>
          <w:rFonts w:ascii="Arial" w:hAnsi="Arial" w:cs="Arial"/>
        </w:rPr>
        <w:t xml:space="preserve">Sodelovanje s starši je potekalo preko e-pošte, telefonskih pogovorov, govorilne ure ter v naprej dogovorjenimi individualnimi srečanjih. Za starše učencev 9. razreda smo izvedli dva roditeljska sestanka na temo kariernega svetovanja. Obe srečanji  sta potekali preko video povezave. Nekaj staršev učencev 9. razreda so želeli pridobiti tudi dodatne informacije glede vpisnega postopka ter nasvete glede prenosa prijavnic. </w:t>
      </w:r>
    </w:p>
    <w:p w:rsidR="0032244A" w:rsidRPr="004E4DB1" w:rsidRDefault="0032244A" w:rsidP="0032244A">
      <w:pPr>
        <w:spacing w:line="360" w:lineRule="auto"/>
        <w:rPr>
          <w:rFonts w:ascii="Arial" w:hAnsi="Arial" w:cs="Arial"/>
        </w:rPr>
      </w:pPr>
      <w:r w:rsidRPr="004E4DB1">
        <w:rPr>
          <w:rFonts w:ascii="Arial" w:hAnsi="Arial" w:cs="Arial"/>
        </w:rPr>
        <w:t>S starši prvošolcev smo z razredničarkami izvedli več individualnih svetovanj vezanih na teme uspešnega prehoda v osnovnošolsko izobraževanje ter spremembe, ki jih novi način dela prinese tudi v družinsko življenje. S starši učenk 1. razreda ki so na neprimeren način reševale spore, smo izvedli tudi srečanje z namenom predstavitve svetovanja in restitucije, ki smo jih opravili z omenjenimi učenkami. Prav tako so bili temi konstruktivnega reševanja konfliktnih situacij namenjeni individualni pogovori s posameznimi starši 4. in 5. razreda ter dvema staršema 6. razreda.</w:t>
      </w:r>
    </w:p>
    <w:p w:rsidR="0032244A" w:rsidRPr="004E4DB1" w:rsidRDefault="0032244A" w:rsidP="0032244A">
      <w:pPr>
        <w:spacing w:line="360" w:lineRule="auto"/>
        <w:rPr>
          <w:rFonts w:ascii="Arial" w:hAnsi="Arial" w:cs="Arial"/>
        </w:rPr>
      </w:pPr>
      <w:r w:rsidRPr="004E4DB1">
        <w:rPr>
          <w:rFonts w:ascii="Arial" w:hAnsi="Arial" w:cs="Arial"/>
        </w:rPr>
        <w:t xml:space="preserve">Več sodelovanja je v tem šolskem letu potekalo s starši 6. razreda. Starši so izrazili skrb in želeli pridobit čim več informacij in  nasvetov glede pomoči in njihove vloge, saj so ugotavljali, da se otroci doma ne učijo redno, ne delajo domačih nalog in jim zato učenje pred ocenjevanjem znanja vzame veliko časa, povzroča veliko stisk in stresa. Glede na njihova opažanja ter poročanj razredničark in učečih učiteljev smo z učenci izvedli delavnico uspešnih strategij učenja. </w:t>
      </w:r>
    </w:p>
    <w:p w:rsidR="0032244A" w:rsidRPr="004E4DB1" w:rsidRDefault="0032244A" w:rsidP="0032244A">
      <w:pPr>
        <w:spacing w:line="360" w:lineRule="auto"/>
        <w:rPr>
          <w:rFonts w:ascii="Arial" w:hAnsi="Arial" w:cs="Arial"/>
        </w:rPr>
      </w:pPr>
      <w:r w:rsidRPr="004E4DB1">
        <w:rPr>
          <w:rFonts w:ascii="Arial" w:hAnsi="Arial" w:cs="Arial"/>
        </w:rPr>
        <w:t>Staršem učencev s posebnimi potrebami smo pomagali pri pripravi zahtev za uvedbo postopka usmerjanja ter jim svetovali kako lahko sami pomagajo otrokom pri premagovanju njihovih ovir, stisk in težav.</w:t>
      </w:r>
    </w:p>
    <w:p w:rsidR="0032244A" w:rsidRPr="004E4DB1" w:rsidRDefault="0032244A" w:rsidP="0032244A">
      <w:pPr>
        <w:spacing w:line="360" w:lineRule="auto"/>
        <w:rPr>
          <w:rFonts w:ascii="Arial" w:hAnsi="Arial" w:cs="Arial"/>
        </w:rPr>
      </w:pPr>
      <w:r w:rsidRPr="004E4DB1">
        <w:rPr>
          <w:rFonts w:ascii="Arial" w:hAnsi="Arial" w:cs="Arial"/>
        </w:rPr>
        <w:t xml:space="preserve">V primerjavi s preteklim šolskim letom je bilo občutno več pogovorov s starši namenjeno iskanju rešitev uspešnega premagovanja stisk in težav, ki so jih učenci doživljali glede pogoste odsotnosti in izogibanju pouku v dnevih, ko je bilo napovedano ocenjevanje. Omenjeni učenci so staršem potožili, da se v šoli ne počutijo dobro, da jim je vsega veliko, da so preveč obremenjeni. S starši in učenci smo naredili načrt opravljanja vseh šolskih in prostočasovnih dejavnosti z vključitvijo pisnih in ustnih ocenjevanj. </w:t>
      </w: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p>
    <w:p w:rsidR="0032244A" w:rsidRPr="004E4DB1" w:rsidRDefault="0032244A" w:rsidP="0032244A">
      <w:pPr>
        <w:spacing w:line="360" w:lineRule="auto"/>
        <w:rPr>
          <w:rFonts w:ascii="Arial" w:hAnsi="Arial" w:cs="Arial"/>
        </w:rPr>
      </w:pPr>
      <w:r w:rsidRPr="004E4DB1">
        <w:rPr>
          <w:rFonts w:ascii="Arial" w:hAnsi="Arial" w:cs="Arial"/>
          <w:highlight w:val="cyan"/>
        </w:rPr>
        <w:t xml:space="preserve">Projekti </w:t>
      </w:r>
    </w:p>
    <w:p w:rsidR="0032244A" w:rsidRPr="004E4DB1" w:rsidRDefault="0032244A" w:rsidP="0032244A">
      <w:pPr>
        <w:spacing w:line="360" w:lineRule="auto"/>
        <w:rPr>
          <w:rFonts w:ascii="Arial" w:hAnsi="Arial" w:cs="Arial"/>
        </w:rPr>
      </w:pPr>
      <w:r w:rsidRPr="004E4DB1">
        <w:rPr>
          <w:rFonts w:ascii="Arial" w:hAnsi="Arial" w:cs="Arial"/>
        </w:rPr>
        <w:t>V tem šolskem letu sem sodelovala v dveh projektih.</w:t>
      </w:r>
    </w:p>
    <w:p w:rsidR="0032244A" w:rsidRPr="004E4DB1" w:rsidRDefault="0032244A" w:rsidP="0032244A">
      <w:pPr>
        <w:spacing w:line="360" w:lineRule="auto"/>
        <w:rPr>
          <w:rFonts w:ascii="Arial" w:hAnsi="Arial" w:cs="Arial"/>
        </w:rPr>
      </w:pPr>
      <w:r w:rsidRPr="004E4DB1">
        <w:rPr>
          <w:rFonts w:ascii="Arial" w:hAnsi="Arial" w:cs="Arial"/>
        </w:rPr>
        <w:t>V projektu Vem kam grem, pod vodstvom ekipe NKT VKO, so sodelovale učenke 8. in 9. razreda. Z učenkami smo imele delavnice v katerih so spoznavale pomen karierne poti. Na to temo so se individualno raziskovale in  ustvarjale preko likovnega, literarnega, pesniškega izražanja, stripa in animacije. Tri učenke 8. razreda in ena učenka 9. razreda so si s svojimi izvirnimi izdelki prisvojile praktične nagrade.</w:t>
      </w:r>
    </w:p>
    <w:p w:rsidR="0032244A" w:rsidRPr="004E4DB1" w:rsidRDefault="0032244A" w:rsidP="0032244A">
      <w:pPr>
        <w:spacing w:line="360" w:lineRule="auto"/>
        <w:rPr>
          <w:rFonts w:ascii="Arial" w:hAnsi="Arial" w:cs="Arial"/>
        </w:rPr>
      </w:pPr>
      <w:r w:rsidRPr="004E4DB1">
        <w:rPr>
          <w:rFonts w:ascii="Arial" w:hAnsi="Arial" w:cs="Arial"/>
        </w:rPr>
        <w:t>V projekt VšečKAM in grem so bili vključeni učenci 8. razreda. Izpeljali smo ga v sodelovanju s strokovno delavko RIC-a. Učenci so v dvourni delavnici spoznavali poklice ter izpolnili vprašalnik. Rezultate in usmeritve glede odločitve so bili učencem posredovani preko e-pošte. Za sodelovanje v projektu so učenci prejeli zastavo in plaketo, ki pa je žal nismo še prejeli, s</w:t>
      </w:r>
      <w:r w:rsidR="002C0A9D">
        <w:rPr>
          <w:rFonts w:ascii="Arial" w:hAnsi="Arial" w:cs="Arial"/>
        </w:rPr>
        <w:t>aj se zaredi obveznosti na šoli</w:t>
      </w:r>
      <w:r w:rsidRPr="004E4DB1">
        <w:rPr>
          <w:rFonts w:ascii="Arial" w:hAnsi="Arial" w:cs="Arial"/>
        </w:rPr>
        <w:t xml:space="preserve"> prireditve na RIC-u nismo mogli udeležiti.</w:t>
      </w:r>
    </w:p>
    <w:p w:rsidR="0032244A" w:rsidRPr="004E4DB1" w:rsidRDefault="0032244A" w:rsidP="0032244A">
      <w:pPr>
        <w:spacing w:line="360" w:lineRule="auto"/>
        <w:rPr>
          <w:rFonts w:ascii="Arial" w:hAnsi="Arial" w:cs="Arial"/>
        </w:rPr>
      </w:pPr>
      <w:r w:rsidRPr="004E4DB1">
        <w:rPr>
          <w:rFonts w:ascii="Arial" w:hAnsi="Arial" w:cs="Arial"/>
          <w:i/>
        </w:rPr>
        <w:t xml:space="preserve"> </w:t>
      </w:r>
    </w:p>
    <w:p w:rsidR="0032244A" w:rsidRPr="004E4DB1" w:rsidRDefault="0032244A" w:rsidP="0032244A">
      <w:pPr>
        <w:pStyle w:val="POPRAVLJENO"/>
        <w:spacing w:line="360" w:lineRule="auto"/>
        <w:rPr>
          <w:sz w:val="22"/>
          <w:szCs w:val="22"/>
        </w:rPr>
      </w:pPr>
    </w:p>
    <w:p w:rsidR="0032244A" w:rsidRDefault="0032244A" w:rsidP="0032244A">
      <w:pPr>
        <w:rPr>
          <w:lang w:eastAsia="sl-SI"/>
        </w:rPr>
      </w:pPr>
    </w:p>
    <w:p w:rsidR="001B3FBF" w:rsidRPr="0032244A" w:rsidRDefault="001B3FBF" w:rsidP="0032244A">
      <w:pPr>
        <w:rPr>
          <w:lang w:eastAsia="sl-SI"/>
        </w:rPr>
        <w:sectPr w:rsidR="001B3FBF" w:rsidRPr="0032244A" w:rsidSect="004108CA">
          <w:footerReference w:type="default" r:id="rId23"/>
          <w:type w:val="continuous"/>
          <w:pgSz w:w="11906" w:h="16838"/>
          <w:pgMar w:top="1417" w:right="1417" w:bottom="1417" w:left="1417" w:header="708" w:footer="708" w:gutter="0"/>
          <w:cols w:space="708"/>
          <w:titlePg/>
          <w:docGrid w:linePitch="360"/>
        </w:sectPr>
      </w:pPr>
    </w:p>
    <w:p w:rsidR="0032244A" w:rsidRPr="002C0A9D" w:rsidRDefault="0032244A" w:rsidP="004E4DB1">
      <w:pPr>
        <w:spacing w:line="360" w:lineRule="auto"/>
        <w:rPr>
          <w:rFonts w:ascii="Arial" w:hAnsi="Arial" w:cs="Arial"/>
          <w:color w:val="FF0000"/>
        </w:rPr>
      </w:pPr>
      <w:bookmarkStart w:id="115" w:name="_Toc500215351"/>
      <w:bookmarkStart w:id="116" w:name="_Toc529848484"/>
      <w:bookmarkEnd w:id="108"/>
      <w:bookmarkEnd w:id="109"/>
    </w:p>
    <w:p w:rsidR="00DE39B7" w:rsidRPr="002C0A9D" w:rsidRDefault="00DE39B7" w:rsidP="004E4DB1">
      <w:pPr>
        <w:pStyle w:val="Naslov3"/>
        <w:spacing w:line="360" w:lineRule="auto"/>
        <w:rPr>
          <w:sz w:val="22"/>
          <w:szCs w:val="22"/>
        </w:rPr>
      </w:pPr>
      <w:bookmarkStart w:id="117" w:name="_Toc149716318"/>
      <w:bookmarkStart w:id="118" w:name="_Toc444081237"/>
      <w:bookmarkStart w:id="119" w:name="_Toc116379506"/>
      <w:r w:rsidRPr="002C0A9D">
        <w:rPr>
          <w:sz w:val="22"/>
          <w:szCs w:val="22"/>
        </w:rPr>
        <w:t>SODELOVANJE Z ZUNANJIMI INSTITUCIJAMI</w:t>
      </w:r>
      <w:bookmarkEnd w:id="117"/>
      <w:bookmarkEnd w:id="118"/>
      <w:bookmarkEnd w:id="119"/>
    </w:p>
    <w:p w:rsidR="00DE39B7" w:rsidRPr="002C0A9D" w:rsidRDefault="00DE39B7" w:rsidP="004E4DB1">
      <w:pPr>
        <w:spacing w:line="360" w:lineRule="auto"/>
        <w:rPr>
          <w:rFonts w:ascii="Arial" w:hAnsi="Arial" w:cs="Arial"/>
        </w:rPr>
      </w:pPr>
    </w:p>
    <w:p w:rsidR="00DE39B7" w:rsidRPr="002C0A9D" w:rsidRDefault="00DE39B7" w:rsidP="001E070C">
      <w:pPr>
        <w:pStyle w:val="Odstavekseznama"/>
        <w:numPr>
          <w:ilvl w:val="0"/>
          <w:numId w:val="8"/>
        </w:numPr>
        <w:rPr>
          <w:sz w:val="22"/>
          <w:szCs w:val="22"/>
        </w:rPr>
      </w:pPr>
      <w:r w:rsidRPr="002C0A9D">
        <w:rPr>
          <w:sz w:val="22"/>
          <w:szCs w:val="22"/>
        </w:rPr>
        <w:t>Osnovne šole OE NM ZRSŠ in UNESCO-ve šole</w:t>
      </w:r>
    </w:p>
    <w:p w:rsidR="00DE39B7" w:rsidRPr="002C0A9D" w:rsidRDefault="00DE39B7" w:rsidP="001E070C">
      <w:pPr>
        <w:pStyle w:val="Odstavekseznama"/>
        <w:numPr>
          <w:ilvl w:val="0"/>
          <w:numId w:val="8"/>
        </w:numPr>
        <w:rPr>
          <w:sz w:val="22"/>
          <w:szCs w:val="22"/>
        </w:rPr>
      </w:pPr>
      <w:r w:rsidRPr="002C0A9D">
        <w:rPr>
          <w:sz w:val="22"/>
          <w:szCs w:val="22"/>
        </w:rPr>
        <w:t>Center za socialno delo Novo mesto</w:t>
      </w:r>
    </w:p>
    <w:p w:rsidR="00DE39B7" w:rsidRPr="002C0A9D" w:rsidRDefault="00DE39B7" w:rsidP="001E070C">
      <w:pPr>
        <w:pStyle w:val="Odstavekseznama"/>
        <w:numPr>
          <w:ilvl w:val="0"/>
          <w:numId w:val="8"/>
        </w:numPr>
        <w:rPr>
          <w:sz w:val="22"/>
          <w:szCs w:val="22"/>
        </w:rPr>
      </w:pPr>
      <w:r w:rsidRPr="002C0A9D">
        <w:rPr>
          <w:sz w:val="22"/>
          <w:szCs w:val="22"/>
        </w:rPr>
        <w:t>Posvetovalnica za učence in starše Novo mesto</w:t>
      </w:r>
    </w:p>
    <w:p w:rsidR="00DE39B7" w:rsidRPr="002C0A9D" w:rsidRDefault="00DE39B7" w:rsidP="001E070C">
      <w:pPr>
        <w:pStyle w:val="Odstavekseznama"/>
        <w:numPr>
          <w:ilvl w:val="0"/>
          <w:numId w:val="8"/>
        </w:numPr>
        <w:rPr>
          <w:sz w:val="22"/>
          <w:szCs w:val="22"/>
        </w:rPr>
      </w:pPr>
      <w:r w:rsidRPr="002C0A9D">
        <w:rPr>
          <w:sz w:val="22"/>
          <w:szCs w:val="22"/>
        </w:rPr>
        <w:t>Zdravstveni dom Novo mesto; Šolski dispanzer, Preventivni oddelek</w:t>
      </w:r>
    </w:p>
    <w:p w:rsidR="00DE39B7" w:rsidRPr="002C0A9D" w:rsidRDefault="00DE39B7" w:rsidP="001E070C">
      <w:pPr>
        <w:pStyle w:val="Odstavekseznama"/>
        <w:numPr>
          <w:ilvl w:val="0"/>
          <w:numId w:val="8"/>
        </w:numPr>
        <w:rPr>
          <w:sz w:val="22"/>
          <w:szCs w:val="22"/>
        </w:rPr>
      </w:pPr>
      <w:r w:rsidRPr="002C0A9D">
        <w:rPr>
          <w:sz w:val="22"/>
          <w:szCs w:val="22"/>
        </w:rPr>
        <w:t>Mestna občina Novo mesto</w:t>
      </w:r>
    </w:p>
    <w:p w:rsidR="00DE39B7" w:rsidRPr="002C0A9D" w:rsidRDefault="00DE39B7" w:rsidP="001E070C">
      <w:pPr>
        <w:pStyle w:val="Odstavekseznama"/>
        <w:numPr>
          <w:ilvl w:val="0"/>
          <w:numId w:val="8"/>
        </w:numPr>
        <w:rPr>
          <w:sz w:val="22"/>
          <w:szCs w:val="22"/>
        </w:rPr>
      </w:pPr>
      <w:r w:rsidRPr="002C0A9D">
        <w:rPr>
          <w:sz w:val="22"/>
          <w:szCs w:val="22"/>
        </w:rPr>
        <w:t>Zavod za šolstvo</w:t>
      </w:r>
      <w:r w:rsidR="009B4476" w:rsidRPr="002C0A9D">
        <w:rPr>
          <w:sz w:val="22"/>
          <w:szCs w:val="22"/>
        </w:rPr>
        <w:t xml:space="preserve"> – </w:t>
      </w:r>
      <w:r w:rsidRPr="002C0A9D">
        <w:rPr>
          <w:sz w:val="22"/>
          <w:szCs w:val="22"/>
        </w:rPr>
        <w:t>OE Novo mesto</w:t>
      </w:r>
    </w:p>
    <w:p w:rsidR="00DE39B7" w:rsidRPr="002C0A9D" w:rsidRDefault="00DE39B7" w:rsidP="001E070C">
      <w:pPr>
        <w:pStyle w:val="Odstavekseznama"/>
        <w:numPr>
          <w:ilvl w:val="0"/>
          <w:numId w:val="8"/>
        </w:numPr>
        <w:rPr>
          <w:sz w:val="22"/>
          <w:szCs w:val="22"/>
        </w:rPr>
      </w:pPr>
      <w:r w:rsidRPr="002C0A9D">
        <w:rPr>
          <w:sz w:val="22"/>
          <w:szCs w:val="22"/>
        </w:rPr>
        <w:t>Zavod za zaposlovanje</w:t>
      </w:r>
    </w:p>
    <w:p w:rsidR="00DE39B7" w:rsidRPr="002C0A9D" w:rsidRDefault="00DE39B7" w:rsidP="001E070C">
      <w:pPr>
        <w:pStyle w:val="Odstavekseznama"/>
        <w:numPr>
          <w:ilvl w:val="0"/>
          <w:numId w:val="8"/>
        </w:numPr>
        <w:rPr>
          <w:sz w:val="22"/>
          <w:szCs w:val="22"/>
        </w:rPr>
      </w:pPr>
      <w:r w:rsidRPr="002C0A9D">
        <w:rPr>
          <w:sz w:val="22"/>
          <w:szCs w:val="22"/>
        </w:rPr>
        <w:t>Inšpektorat RS za šolstvo</w:t>
      </w:r>
    </w:p>
    <w:p w:rsidR="00DE39B7" w:rsidRPr="002C0A9D" w:rsidRDefault="00DE39B7" w:rsidP="001E070C">
      <w:pPr>
        <w:pStyle w:val="Odstavekseznama"/>
        <w:numPr>
          <w:ilvl w:val="0"/>
          <w:numId w:val="8"/>
        </w:numPr>
        <w:rPr>
          <w:sz w:val="22"/>
          <w:szCs w:val="22"/>
        </w:rPr>
      </w:pPr>
      <w:r w:rsidRPr="002C0A9D">
        <w:rPr>
          <w:sz w:val="22"/>
          <w:szCs w:val="22"/>
        </w:rPr>
        <w:t>Šola za ravnatelje</w:t>
      </w:r>
    </w:p>
    <w:p w:rsidR="00DE39B7" w:rsidRPr="002C0A9D" w:rsidRDefault="00DE39B7" w:rsidP="001E070C">
      <w:pPr>
        <w:pStyle w:val="Odstavekseznama"/>
        <w:numPr>
          <w:ilvl w:val="0"/>
          <w:numId w:val="8"/>
        </w:numPr>
        <w:rPr>
          <w:sz w:val="22"/>
          <w:szCs w:val="22"/>
        </w:rPr>
      </w:pPr>
      <w:r w:rsidRPr="002C0A9D">
        <w:rPr>
          <w:sz w:val="22"/>
          <w:szCs w:val="22"/>
        </w:rPr>
        <w:t>Vzgojno varstvene enote</w:t>
      </w:r>
    </w:p>
    <w:p w:rsidR="00DE39B7" w:rsidRPr="002C0A9D" w:rsidRDefault="00DE39B7" w:rsidP="001E070C">
      <w:pPr>
        <w:pStyle w:val="Odstavekseznama"/>
        <w:numPr>
          <w:ilvl w:val="0"/>
          <w:numId w:val="8"/>
        </w:numPr>
        <w:rPr>
          <w:sz w:val="22"/>
          <w:szCs w:val="22"/>
        </w:rPr>
      </w:pPr>
      <w:r w:rsidRPr="002C0A9D">
        <w:rPr>
          <w:sz w:val="22"/>
          <w:szCs w:val="22"/>
        </w:rPr>
        <w:t>Srednje šole</w:t>
      </w:r>
    </w:p>
    <w:p w:rsidR="00DE39B7" w:rsidRPr="002C0A9D" w:rsidRDefault="00DE39B7" w:rsidP="001E070C">
      <w:pPr>
        <w:pStyle w:val="Odstavekseznama"/>
        <w:numPr>
          <w:ilvl w:val="0"/>
          <w:numId w:val="8"/>
        </w:numPr>
        <w:rPr>
          <w:sz w:val="22"/>
          <w:szCs w:val="22"/>
        </w:rPr>
      </w:pPr>
      <w:r w:rsidRPr="002C0A9D">
        <w:rPr>
          <w:sz w:val="22"/>
          <w:szCs w:val="22"/>
        </w:rPr>
        <w:t>Pedagoška fakulteta Ljubljana</w:t>
      </w:r>
      <w:r w:rsidR="0069313D" w:rsidRPr="002C0A9D">
        <w:rPr>
          <w:sz w:val="22"/>
          <w:szCs w:val="22"/>
        </w:rPr>
        <w:t xml:space="preserve">, </w:t>
      </w:r>
      <w:r w:rsidRPr="002C0A9D">
        <w:rPr>
          <w:sz w:val="22"/>
          <w:szCs w:val="22"/>
        </w:rPr>
        <w:t>Maribor</w:t>
      </w:r>
      <w:r w:rsidR="0069313D" w:rsidRPr="002C0A9D">
        <w:rPr>
          <w:sz w:val="22"/>
          <w:szCs w:val="22"/>
        </w:rPr>
        <w:t xml:space="preserve"> in Koper</w:t>
      </w:r>
      <w:r w:rsidRPr="002C0A9D">
        <w:rPr>
          <w:sz w:val="22"/>
          <w:szCs w:val="22"/>
        </w:rPr>
        <w:t xml:space="preserve"> ter Filozofska fakulteta</w:t>
      </w:r>
    </w:p>
    <w:p w:rsidR="00DE39B7" w:rsidRPr="002C0A9D" w:rsidRDefault="00DE39B7" w:rsidP="001E070C">
      <w:pPr>
        <w:pStyle w:val="Odstavekseznama"/>
        <w:numPr>
          <w:ilvl w:val="0"/>
          <w:numId w:val="8"/>
        </w:numPr>
        <w:rPr>
          <w:sz w:val="22"/>
          <w:szCs w:val="22"/>
        </w:rPr>
      </w:pPr>
      <w:r w:rsidRPr="002C0A9D">
        <w:rPr>
          <w:sz w:val="22"/>
          <w:szCs w:val="22"/>
        </w:rPr>
        <w:t>Društvo za boljši svet</w:t>
      </w:r>
    </w:p>
    <w:p w:rsidR="00DE39B7" w:rsidRPr="002C0A9D" w:rsidRDefault="00DE39B7" w:rsidP="001E070C">
      <w:pPr>
        <w:pStyle w:val="Odstavekseznama"/>
        <w:numPr>
          <w:ilvl w:val="0"/>
          <w:numId w:val="8"/>
        </w:numPr>
        <w:rPr>
          <w:sz w:val="22"/>
          <w:szCs w:val="22"/>
        </w:rPr>
      </w:pPr>
      <w:r w:rsidRPr="002C0A9D">
        <w:rPr>
          <w:sz w:val="22"/>
          <w:szCs w:val="22"/>
        </w:rPr>
        <w:t>Dom starejših občanov</w:t>
      </w:r>
      <w:r w:rsidR="0069313D" w:rsidRPr="002C0A9D">
        <w:rPr>
          <w:sz w:val="22"/>
          <w:szCs w:val="22"/>
        </w:rPr>
        <w:t xml:space="preserve"> Novo mesto</w:t>
      </w:r>
    </w:p>
    <w:p w:rsidR="00DE39B7" w:rsidRPr="002C0A9D" w:rsidRDefault="00DE39B7" w:rsidP="001E070C">
      <w:pPr>
        <w:pStyle w:val="Odstavekseznama"/>
        <w:numPr>
          <w:ilvl w:val="0"/>
          <w:numId w:val="8"/>
        </w:numPr>
        <w:rPr>
          <w:sz w:val="22"/>
          <w:szCs w:val="22"/>
        </w:rPr>
      </w:pPr>
      <w:r w:rsidRPr="002C0A9D">
        <w:rPr>
          <w:sz w:val="22"/>
          <w:szCs w:val="22"/>
        </w:rPr>
        <w:t>Varstveno delovni center</w:t>
      </w:r>
      <w:r w:rsidR="0069313D" w:rsidRPr="002C0A9D">
        <w:rPr>
          <w:sz w:val="22"/>
          <w:szCs w:val="22"/>
        </w:rPr>
        <w:t xml:space="preserve"> Novo mesto</w:t>
      </w:r>
    </w:p>
    <w:p w:rsidR="00DE39B7" w:rsidRPr="002C0A9D" w:rsidRDefault="00DE39B7" w:rsidP="001E070C">
      <w:pPr>
        <w:pStyle w:val="Odstavekseznama"/>
        <w:numPr>
          <w:ilvl w:val="0"/>
          <w:numId w:val="8"/>
        </w:numPr>
        <w:rPr>
          <w:sz w:val="22"/>
          <w:szCs w:val="22"/>
        </w:rPr>
      </w:pPr>
      <w:r w:rsidRPr="002C0A9D">
        <w:rPr>
          <w:sz w:val="22"/>
          <w:szCs w:val="22"/>
        </w:rPr>
        <w:t>Društvo paraplegikov</w:t>
      </w:r>
    </w:p>
    <w:p w:rsidR="00DE39B7" w:rsidRPr="002C0A9D" w:rsidRDefault="00DE39B7" w:rsidP="001E070C">
      <w:pPr>
        <w:pStyle w:val="Odstavekseznama"/>
        <w:numPr>
          <w:ilvl w:val="0"/>
          <w:numId w:val="8"/>
        </w:numPr>
        <w:rPr>
          <w:sz w:val="22"/>
          <w:szCs w:val="22"/>
        </w:rPr>
      </w:pPr>
      <w:r w:rsidRPr="002C0A9D">
        <w:rPr>
          <w:sz w:val="22"/>
          <w:szCs w:val="22"/>
        </w:rPr>
        <w:t>Društvo za razvijanje prostovoljnega dela Novo mesto</w:t>
      </w:r>
    </w:p>
    <w:p w:rsidR="00DE39B7" w:rsidRPr="002C0A9D" w:rsidRDefault="00DE39B7" w:rsidP="001E070C">
      <w:pPr>
        <w:pStyle w:val="Odstavekseznama"/>
        <w:numPr>
          <w:ilvl w:val="0"/>
          <w:numId w:val="8"/>
        </w:numPr>
        <w:rPr>
          <w:sz w:val="22"/>
          <w:szCs w:val="22"/>
        </w:rPr>
      </w:pPr>
      <w:r w:rsidRPr="002C0A9D">
        <w:rPr>
          <w:sz w:val="22"/>
          <w:szCs w:val="22"/>
        </w:rPr>
        <w:t>Razvojno izobraževalni center Novo mesto</w:t>
      </w:r>
    </w:p>
    <w:p w:rsidR="00DE39B7" w:rsidRPr="002C0A9D" w:rsidRDefault="00DE39B7" w:rsidP="004E4DB1">
      <w:pPr>
        <w:spacing w:line="360" w:lineRule="auto"/>
        <w:rPr>
          <w:rFonts w:ascii="Arial" w:hAnsi="Arial" w:cs="Arial"/>
        </w:rPr>
      </w:pPr>
    </w:p>
    <w:p w:rsidR="00DE39B7" w:rsidRPr="002C0A9D" w:rsidRDefault="00DE39B7" w:rsidP="004E4DB1">
      <w:pPr>
        <w:pStyle w:val="Naslov3"/>
        <w:spacing w:line="360" w:lineRule="auto"/>
        <w:rPr>
          <w:sz w:val="22"/>
          <w:szCs w:val="22"/>
        </w:rPr>
      </w:pPr>
      <w:bookmarkStart w:id="120" w:name="_Toc500215349"/>
      <w:bookmarkStart w:id="121" w:name="_Toc529848482"/>
      <w:bookmarkStart w:id="122" w:name="_Toc22707315"/>
      <w:bookmarkStart w:id="123" w:name="_Toc149716319"/>
      <w:bookmarkStart w:id="124" w:name="_Toc444081238"/>
      <w:bookmarkStart w:id="125" w:name="_Toc116379507"/>
      <w:r w:rsidRPr="002C0A9D">
        <w:rPr>
          <w:sz w:val="22"/>
          <w:szCs w:val="22"/>
        </w:rPr>
        <w:t>DRUGO</w:t>
      </w:r>
      <w:bookmarkEnd w:id="120"/>
      <w:bookmarkEnd w:id="121"/>
      <w:bookmarkEnd w:id="122"/>
      <w:bookmarkEnd w:id="123"/>
      <w:bookmarkEnd w:id="124"/>
      <w:bookmarkEnd w:id="125"/>
    </w:p>
    <w:p w:rsidR="00DE39B7" w:rsidRPr="002C0A9D" w:rsidRDefault="00DE39B7" w:rsidP="004E4DB1">
      <w:pPr>
        <w:spacing w:line="360" w:lineRule="auto"/>
        <w:rPr>
          <w:rFonts w:ascii="Arial" w:hAnsi="Arial" w:cs="Arial"/>
        </w:rPr>
      </w:pPr>
    </w:p>
    <w:p w:rsidR="00DE39B7" w:rsidRPr="002C0A9D" w:rsidRDefault="00DE39B7" w:rsidP="001E070C">
      <w:pPr>
        <w:pStyle w:val="Odstavekseznama"/>
        <w:numPr>
          <w:ilvl w:val="0"/>
          <w:numId w:val="8"/>
        </w:numPr>
        <w:rPr>
          <w:sz w:val="22"/>
          <w:szCs w:val="22"/>
        </w:rPr>
      </w:pPr>
      <w:r w:rsidRPr="002C0A9D">
        <w:rPr>
          <w:sz w:val="22"/>
          <w:szCs w:val="22"/>
        </w:rPr>
        <w:t>Sodelovanje z vodstvom šole</w:t>
      </w:r>
    </w:p>
    <w:p w:rsidR="00DE39B7" w:rsidRPr="002C0A9D" w:rsidRDefault="00DE39B7" w:rsidP="001E070C">
      <w:pPr>
        <w:pStyle w:val="Odstavekseznama"/>
        <w:numPr>
          <w:ilvl w:val="0"/>
          <w:numId w:val="8"/>
        </w:numPr>
        <w:rPr>
          <w:sz w:val="22"/>
          <w:szCs w:val="22"/>
        </w:rPr>
      </w:pPr>
      <w:r w:rsidRPr="002C0A9D">
        <w:rPr>
          <w:sz w:val="22"/>
          <w:szCs w:val="22"/>
        </w:rPr>
        <w:t>Svetovanje učiteljem</w:t>
      </w:r>
    </w:p>
    <w:p w:rsidR="00DE39B7" w:rsidRPr="002C0A9D" w:rsidRDefault="00DE39B7" w:rsidP="001E070C">
      <w:pPr>
        <w:pStyle w:val="Odstavekseznama"/>
        <w:numPr>
          <w:ilvl w:val="0"/>
          <w:numId w:val="8"/>
        </w:numPr>
        <w:rPr>
          <w:sz w:val="22"/>
          <w:szCs w:val="22"/>
        </w:rPr>
      </w:pPr>
      <w:r w:rsidRPr="002C0A9D">
        <w:rPr>
          <w:sz w:val="22"/>
          <w:szCs w:val="22"/>
        </w:rPr>
        <w:t>Sodelovanje na ocenjevalnih konferencah in konferencah celotnega učiteljskega zbora</w:t>
      </w:r>
    </w:p>
    <w:p w:rsidR="00DE39B7" w:rsidRPr="002C0A9D" w:rsidRDefault="00DE39B7" w:rsidP="001E070C">
      <w:pPr>
        <w:pStyle w:val="Odstavekseznama"/>
        <w:numPr>
          <w:ilvl w:val="0"/>
          <w:numId w:val="8"/>
        </w:numPr>
        <w:rPr>
          <w:sz w:val="22"/>
          <w:szCs w:val="22"/>
        </w:rPr>
      </w:pPr>
      <w:r w:rsidRPr="002C0A9D">
        <w:rPr>
          <w:sz w:val="22"/>
          <w:szCs w:val="22"/>
        </w:rPr>
        <w:t>Sodelovanje pri vpisu otrok v šolo</w:t>
      </w:r>
    </w:p>
    <w:p w:rsidR="00DE39B7" w:rsidRPr="002C0A9D" w:rsidRDefault="00DE39B7" w:rsidP="001E070C">
      <w:pPr>
        <w:pStyle w:val="Odstavekseznama"/>
        <w:numPr>
          <w:ilvl w:val="0"/>
          <w:numId w:val="8"/>
        </w:numPr>
        <w:rPr>
          <w:sz w:val="22"/>
          <w:szCs w:val="22"/>
        </w:rPr>
      </w:pPr>
      <w:r w:rsidRPr="002C0A9D">
        <w:rPr>
          <w:sz w:val="22"/>
          <w:szCs w:val="22"/>
        </w:rPr>
        <w:t>Sodelovanje pri izvedbi šolskih projektov</w:t>
      </w:r>
    </w:p>
    <w:p w:rsidR="00DE39B7" w:rsidRPr="002C0A9D" w:rsidRDefault="00DE39B7" w:rsidP="001E070C">
      <w:pPr>
        <w:pStyle w:val="Odstavekseznama"/>
        <w:numPr>
          <w:ilvl w:val="0"/>
          <w:numId w:val="8"/>
        </w:numPr>
        <w:rPr>
          <w:sz w:val="22"/>
          <w:szCs w:val="22"/>
        </w:rPr>
      </w:pPr>
      <w:r w:rsidRPr="002C0A9D">
        <w:rPr>
          <w:sz w:val="22"/>
          <w:szCs w:val="22"/>
        </w:rPr>
        <w:t>Urejanje šolske dokumentacije</w:t>
      </w:r>
    </w:p>
    <w:p w:rsidR="00DE39B7" w:rsidRPr="002C0A9D" w:rsidRDefault="00DE39B7" w:rsidP="001E070C">
      <w:pPr>
        <w:pStyle w:val="Odstavekseznama"/>
        <w:numPr>
          <w:ilvl w:val="0"/>
          <w:numId w:val="8"/>
        </w:numPr>
        <w:rPr>
          <w:sz w:val="22"/>
          <w:szCs w:val="22"/>
        </w:rPr>
      </w:pPr>
      <w:r w:rsidRPr="002C0A9D">
        <w:rPr>
          <w:sz w:val="22"/>
          <w:szCs w:val="22"/>
        </w:rPr>
        <w:t>Pisanje poročil in zapisnikov</w:t>
      </w:r>
    </w:p>
    <w:p w:rsidR="00DE39B7" w:rsidRPr="002C0A9D" w:rsidRDefault="00DE39B7" w:rsidP="001E070C">
      <w:pPr>
        <w:pStyle w:val="Odstavekseznama"/>
        <w:numPr>
          <w:ilvl w:val="0"/>
          <w:numId w:val="8"/>
        </w:numPr>
        <w:rPr>
          <w:sz w:val="22"/>
          <w:szCs w:val="22"/>
        </w:rPr>
      </w:pPr>
      <w:r w:rsidRPr="002C0A9D">
        <w:rPr>
          <w:sz w:val="22"/>
          <w:szCs w:val="22"/>
        </w:rPr>
        <w:t>Spremstvo učencev na dnevih dejavnosti</w:t>
      </w:r>
    </w:p>
    <w:p w:rsidR="00DE39B7" w:rsidRPr="002C0A9D" w:rsidRDefault="00DE39B7" w:rsidP="001E070C">
      <w:pPr>
        <w:pStyle w:val="Odstavekseznama"/>
        <w:numPr>
          <w:ilvl w:val="0"/>
          <w:numId w:val="8"/>
        </w:numPr>
        <w:rPr>
          <w:sz w:val="22"/>
          <w:szCs w:val="22"/>
        </w:rPr>
      </w:pPr>
      <w:r w:rsidRPr="002C0A9D">
        <w:rPr>
          <w:sz w:val="22"/>
          <w:szCs w:val="22"/>
        </w:rPr>
        <w:t>Nadomeščanje učiteljev</w:t>
      </w:r>
    </w:p>
    <w:p w:rsidR="00DE39B7" w:rsidRPr="002C0A9D" w:rsidRDefault="00DE39B7" w:rsidP="001E070C">
      <w:pPr>
        <w:pStyle w:val="Odstavekseznama"/>
        <w:numPr>
          <w:ilvl w:val="0"/>
          <w:numId w:val="8"/>
        </w:numPr>
        <w:rPr>
          <w:sz w:val="22"/>
          <w:szCs w:val="22"/>
        </w:rPr>
      </w:pPr>
      <w:r w:rsidRPr="002C0A9D">
        <w:rPr>
          <w:sz w:val="22"/>
          <w:szCs w:val="22"/>
        </w:rPr>
        <w:t xml:space="preserve">Skrb za </w:t>
      </w:r>
      <w:r w:rsidR="0069313D" w:rsidRPr="002C0A9D">
        <w:rPr>
          <w:sz w:val="22"/>
          <w:szCs w:val="22"/>
        </w:rPr>
        <w:t>sreokovno usposabljanje</w:t>
      </w:r>
    </w:p>
    <w:p w:rsidR="00DE39B7" w:rsidRPr="002C0A9D" w:rsidRDefault="00DE39B7" w:rsidP="001E070C">
      <w:pPr>
        <w:pStyle w:val="Odstavekseznama"/>
        <w:numPr>
          <w:ilvl w:val="0"/>
          <w:numId w:val="8"/>
        </w:numPr>
        <w:rPr>
          <w:sz w:val="22"/>
          <w:szCs w:val="22"/>
        </w:rPr>
      </w:pPr>
      <w:r w:rsidRPr="002C0A9D">
        <w:rPr>
          <w:sz w:val="22"/>
          <w:szCs w:val="22"/>
        </w:rPr>
        <w:t>Udeležba na študijskih skupinah, sestankih šolskih svetovalnih delavcih</w:t>
      </w:r>
    </w:p>
    <w:p w:rsidR="00DE39B7" w:rsidRPr="002C0A9D" w:rsidRDefault="00DE39B7" w:rsidP="001E070C">
      <w:pPr>
        <w:pStyle w:val="Odstavekseznama"/>
        <w:numPr>
          <w:ilvl w:val="0"/>
          <w:numId w:val="8"/>
        </w:numPr>
        <w:rPr>
          <w:sz w:val="22"/>
          <w:szCs w:val="22"/>
        </w:rPr>
      </w:pPr>
      <w:r w:rsidRPr="002C0A9D">
        <w:rPr>
          <w:sz w:val="22"/>
          <w:szCs w:val="22"/>
        </w:rPr>
        <w:t>Sodelovanje in pomoč pri delu z nadarjenimi</w:t>
      </w:r>
    </w:p>
    <w:p w:rsidR="00DE39B7" w:rsidRPr="002C0A9D" w:rsidRDefault="00DE39B7" w:rsidP="001E070C">
      <w:pPr>
        <w:pStyle w:val="Odstavekseznama"/>
        <w:numPr>
          <w:ilvl w:val="0"/>
          <w:numId w:val="8"/>
        </w:numPr>
        <w:rPr>
          <w:sz w:val="22"/>
          <w:szCs w:val="22"/>
        </w:rPr>
      </w:pPr>
      <w:r w:rsidRPr="002C0A9D">
        <w:rPr>
          <w:sz w:val="22"/>
          <w:szCs w:val="22"/>
        </w:rPr>
        <w:t>Sodelovanje in pomoč pri organizaciji NPZ po prvem ocenjevalnem obdobju</w:t>
      </w:r>
    </w:p>
    <w:p w:rsidR="00DE39B7" w:rsidRPr="002C0A9D" w:rsidRDefault="00DE39B7" w:rsidP="001E070C">
      <w:pPr>
        <w:pStyle w:val="Odstavekseznama"/>
        <w:numPr>
          <w:ilvl w:val="0"/>
          <w:numId w:val="8"/>
        </w:numPr>
        <w:rPr>
          <w:sz w:val="22"/>
          <w:szCs w:val="22"/>
        </w:rPr>
      </w:pPr>
      <w:r w:rsidRPr="002C0A9D">
        <w:rPr>
          <w:sz w:val="22"/>
          <w:szCs w:val="22"/>
        </w:rPr>
        <w:t xml:space="preserve">Sodelovanje z zunanjimi institucijami ter </w:t>
      </w:r>
      <w:r w:rsidR="00673B20" w:rsidRPr="002C0A9D">
        <w:rPr>
          <w:sz w:val="22"/>
          <w:szCs w:val="22"/>
        </w:rPr>
        <w:t>ostalo po naročilu vodstva šole</w:t>
      </w:r>
    </w:p>
    <w:p w:rsidR="00CC66FC" w:rsidRPr="004E4DB1" w:rsidRDefault="00CC66FC" w:rsidP="004E4DB1">
      <w:pPr>
        <w:spacing w:line="360" w:lineRule="auto"/>
        <w:rPr>
          <w:rFonts w:ascii="Arial" w:hAnsi="Arial" w:cs="Arial"/>
        </w:rPr>
      </w:pPr>
    </w:p>
    <w:p w:rsidR="00CC66FC" w:rsidRPr="004E4DB1" w:rsidRDefault="00CC66FC" w:rsidP="004E4DB1">
      <w:pPr>
        <w:spacing w:line="360" w:lineRule="auto"/>
        <w:rPr>
          <w:rFonts w:ascii="Arial" w:hAnsi="Arial" w:cs="Arial"/>
          <w:b/>
        </w:rPr>
      </w:pPr>
      <w:r w:rsidRPr="004E4DB1">
        <w:rPr>
          <w:rFonts w:ascii="Arial" w:hAnsi="Arial" w:cs="Arial"/>
          <w:b/>
        </w:rPr>
        <w:t>POROČILO ROMSKE POMOČNICE</w:t>
      </w:r>
    </w:p>
    <w:p w:rsidR="00CC66FC" w:rsidRPr="004E4DB1" w:rsidRDefault="00CC66FC" w:rsidP="004E4DB1">
      <w:pPr>
        <w:spacing w:line="360" w:lineRule="auto"/>
        <w:rPr>
          <w:rFonts w:ascii="Arial" w:hAnsi="Arial" w:cs="Arial"/>
          <w:b/>
        </w:rPr>
      </w:pPr>
    </w:p>
    <w:p w:rsidR="00CC66FC" w:rsidRPr="004E4DB1" w:rsidRDefault="00CC66FC" w:rsidP="004E4DB1">
      <w:pPr>
        <w:spacing w:line="360" w:lineRule="auto"/>
        <w:rPr>
          <w:rFonts w:ascii="Arial" w:hAnsi="Arial" w:cs="Arial"/>
        </w:rPr>
      </w:pPr>
      <w:r w:rsidRPr="004E4DB1">
        <w:rPr>
          <w:rFonts w:ascii="Arial" w:hAnsi="Arial" w:cs="Arial"/>
        </w:rPr>
        <w:t xml:space="preserve">Delo romske pomočnice je opravljala Amra Isić. </w:t>
      </w:r>
    </w:p>
    <w:p w:rsidR="00CC66FC" w:rsidRPr="004E4DB1" w:rsidRDefault="00CC66FC" w:rsidP="004E4DB1">
      <w:pPr>
        <w:spacing w:line="360" w:lineRule="auto"/>
        <w:rPr>
          <w:rFonts w:ascii="Arial" w:hAnsi="Arial" w:cs="Arial"/>
        </w:rPr>
      </w:pPr>
    </w:p>
    <w:p w:rsidR="002C0A9D" w:rsidRDefault="00CC66FC" w:rsidP="004E4DB1">
      <w:pPr>
        <w:spacing w:line="360" w:lineRule="auto"/>
        <w:rPr>
          <w:rFonts w:ascii="Arial" w:hAnsi="Arial" w:cs="Arial"/>
          <w:b/>
        </w:rPr>
      </w:pPr>
      <w:r w:rsidRPr="004E4DB1">
        <w:rPr>
          <w:rFonts w:ascii="Arial" w:hAnsi="Arial" w:cs="Arial"/>
          <w:b/>
        </w:rPr>
        <w:t xml:space="preserve">1. Aktivnosti v oddelkih </w:t>
      </w:r>
    </w:p>
    <w:p w:rsidR="00CC66FC" w:rsidRPr="004E4DB1" w:rsidRDefault="00CC66FC" w:rsidP="004E4DB1">
      <w:pPr>
        <w:spacing w:line="360" w:lineRule="auto"/>
        <w:rPr>
          <w:rFonts w:ascii="Arial" w:hAnsi="Arial" w:cs="Arial"/>
        </w:rPr>
      </w:pPr>
      <w:r w:rsidRPr="004E4DB1">
        <w:rPr>
          <w:rFonts w:ascii="Arial" w:hAnsi="Arial" w:cs="Arial"/>
        </w:rPr>
        <w:t xml:space="preserve">Pri svojem delu z romskimi učenci sem se vključevala v različne oddelke od 1. do 9. razreda. Pri tem sem sodelovala z učečim učiteljem, ki mi je podal navodila, kadar sem z učencem delala izven oddelka. Če sem z učencem delala v oddelku, sem sledila navodilom učitelja, predvsem pa sem </w:t>
      </w:r>
      <w:r w:rsidR="002C0A9D" w:rsidRPr="004E4DB1">
        <w:rPr>
          <w:rFonts w:ascii="Arial" w:hAnsi="Arial" w:cs="Arial"/>
        </w:rPr>
        <w:t>spodbujala</w:t>
      </w:r>
      <w:r w:rsidRPr="004E4DB1">
        <w:rPr>
          <w:rFonts w:ascii="Arial" w:hAnsi="Arial" w:cs="Arial"/>
        </w:rPr>
        <w:t xml:space="preserve"> učenca, da posluša razlago, mu po potrebi dodatno razložila besede, skrbela, da je zapisoval snov in si označil, kaj ima za domačo nalogo. </w:t>
      </w:r>
    </w:p>
    <w:p w:rsidR="00CC66FC" w:rsidRPr="004E4DB1" w:rsidRDefault="00CC66FC" w:rsidP="004E4DB1">
      <w:pPr>
        <w:spacing w:line="360" w:lineRule="auto"/>
        <w:rPr>
          <w:rFonts w:ascii="Arial" w:hAnsi="Arial" w:cs="Arial"/>
        </w:rPr>
      </w:pPr>
      <w:r w:rsidRPr="004E4DB1">
        <w:rPr>
          <w:rFonts w:ascii="Arial" w:hAnsi="Arial" w:cs="Arial"/>
        </w:rPr>
        <w:t xml:space="preserve">Udeleževala sem se predavanj na temo Romi in romska problematika, ki jih je organizirala Romska zveza Slovenije v Dolenjskih Toplicah in Šentjerneju. Ko so učenci prihajali v šolo, sem </w:t>
      </w:r>
      <w:r w:rsidR="002C0A9D">
        <w:rPr>
          <w:rFonts w:ascii="Arial" w:hAnsi="Arial" w:cs="Arial"/>
        </w:rPr>
        <w:t>opravljala dežurstvo</w:t>
      </w:r>
      <w:r w:rsidRPr="004E4DB1">
        <w:rPr>
          <w:rFonts w:ascii="Arial" w:hAnsi="Arial" w:cs="Arial"/>
        </w:rPr>
        <w:t xml:space="preserve"> v avli. V jutranjih urah sem sprejemala otroke v jutranje varstvo. Vsak dan sem ob prihodu učencev Romov le-te zapisovala v seznam za dnevno spremljanje prisotnosti učencev. Po pouku sem ob prihodu staršev učence PB poiskala in spremljala, ko so odhajali iz šole. Udeleževala sem se predavanj za strokovne delavce in sestankov učiteljskega zbora. Učence sem spremljala na šolske izlete in športne dneve. Učencem, staršem, učiteljem in drugim delavcem šole sem bila vedno na razpolago, če so potrebovali kakšno informacijo o romskih učencih ali kakršnokoli drugo informacijo v zvezi </w:t>
      </w:r>
      <w:r w:rsidR="002C0A9D">
        <w:rPr>
          <w:rFonts w:ascii="Arial" w:hAnsi="Arial" w:cs="Arial"/>
        </w:rPr>
        <w:t xml:space="preserve">z </w:t>
      </w:r>
      <w:r w:rsidRPr="004E4DB1">
        <w:rPr>
          <w:rFonts w:ascii="Arial" w:hAnsi="Arial" w:cs="Arial"/>
        </w:rPr>
        <w:t>organizacijo dela v avli.</w:t>
      </w:r>
    </w:p>
    <w:p w:rsidR="00CC66FC" w:rsidRPr="004E4DB1" w:rsidRDefault="00CC66FC" w:rsidP="004E4DB1">
      <w:pPr>
        <w:spacing w:line="360" w:lineRule="auto"/>
        <w:rPr>
          <w:rFonts w:ascii="Arial" w:hAnsi="Arial" w:cs="Arial"/>
        </w:rPr>
      </w:pPr>
    </w:p>
    <w:p w:rsidR="00CC66FC" w:rsidRPr="004E4DB1" w:rsidRDefault="002C0A9D" w:rsidP="004E4DB1">
      <w:pPr>
        <w:spacing w:line="360" w:lineRule="auto"/>
        <w:rPr>
          <w:rFonts w:ascii="Arial" w:hAnsi="Arial" w:cs="Arial"/>
          <w:b/>
        </w:rPr>
      </w:pPr>
      <w:r>
        <w:rPr>
          <w:rFonts w:ascii="Arial" w:hAnsi="Arial" w:cs="Arial"/>
          <w:b/>
        </w:rPr>
        <w:t>2. Sodelovanje s starši</w:t>
      </w:r>
    </w:p>
    <w:p w:rsidR="00CC66FC" w:rsidRPr="004E4DB1" w:rsidRDefault="00CC66FC" w:rsidP="004E4DB1">
      <w:pPr>
        <w:spacing w:line="360" w:lineRule="auto"/>
        <w:rPr>
          <w:rFonts w:ascii="Arial" w:hAnsi="Arial" w:cs="Arial"/>
        </w:rPr>
      </w:pPr>
      <w:r w:rsidRPr="004E4DB1">
        <w:rPr>
          <w:rFonts w:ascii="Arial" w:hAnsi="Arial" w:cs="Arial"/>
        </w:rPr>
        <w:t xml:space="preserve">Z romskimi starši sem sodelovala preko telefonskih klicev, z obiski v romskih naseljih in osebno v šoli. Pri tem sem delovala spodbudno z namenom, da bi učenec redno prihajal v šolo in opravljal šolske obveznosti. Usmerjala sem jih k temu, da to tudi oni </w:t>
      </w:r>
      <w:r w:rsidR="002C0A9D">
        <w:rPr>
          <w:rFonts w:ascii="Arial" w:hAnsi="Arial" w:cs="Arial"/>
        </w:rPr>
        <w:t xml:space="preserve">enako </w:t>
      </w:r>
      <w:r w:rsidRPr="004E4DB1">
        <w:rPr>
          <w:rFonts w:ascii="Arial" w:hAnsi="Arial" w:cs="Arial"/>
        </w:rPr>
        <w:t>zahtevajo od njega.</w:t>
      </w:r>
    </w:p>
    <w:p w:rsidR="00CC66FC" w:rsidRPr="004E4DB1" w:rsidRDefault="00CC66FC" w:rsidP="004E4DB1">
      <w:pPr>
        <w:spacing w:line="360" w:lineRule="auto"/>
        <w:rPr>
          <w:rFonts w:ascii="Arial" w:hAnsi="Arial" w:cs="Arial"/>
        </w:rPr>
      </w:pPr>
      <w:r w:rsidRPr="004E4DB1">
        <w:rPr>
          <w:rFonts w:ascii="Arial" w:hAnsi="Arial" w:cs="Arial"/>
        </w:rPr>
        <w:t>Teža</w:t>
      </w:r>
      <w:r w:rsidR="002C0A9D">
        <w:rPr>
          <w:rFonts w:ascii="Arial" w:hAnsi="Arial" w:cs="Arial"/>
        </w:rPr>
        <w:t>ve pri delu z romskimi starši so</w:t>
      </w:r>
      <w:r w:rsidRPr="004E4DB1">
        <w:rPr>
          <w:rFonts w:ascii="Arial" w:hAnsi="Arial" w:cs="Arial"/>
        </w:rPr>
        <w:t xml:space="preserve"> se pojavljale takrat, ko sem jih klicala (zdravstveno stanje otrok, vabilo na sestanek, redno obiskovanje pouka), vendar so bili pogosto neodzivni ali nedosegljivi. Starši pogosto zamenjaj</w:t>
      </w:r>
      <w:r w:rsidR="002C0A9D">
        <w:rPr>
          <w:rFonts w:ascii="Arial" w:hAnsi="Arial" w:cs="Arial"/>
        </w:rPr>
        <w:t>o telefonsko številko, spremembe</w:t>
      </w:r>
      <w:r w:rsidRPr="004E4DB1">
        <w:rPr>
          <w:rFonts w:ascii="Arial" w:hAnsi="Arial" w:cs="Arial"/>
        </w:rPr>
        <w:t xml:space="preserve"> pa ne sporočijo razrednikom. V takem primeru sem jih obiskala na domu.</w:t>
      </w:r>
    </w:p>
    <w:p w:rsidR="00CC66FC" w:rsidRPr="004E4DB1" w:rsidRDefault="00CC66FC" w:rsidP="004E4DB1">
      <w:pPr>
        <w:spacing w:line="360" w:lineRule="auto"/>
        <w:rPr>
          <w:rFonts w:ascii="Arial" w:hAnsi="Arial" w:cs="Arial"/>
        </w:rPr>
      </w:pPr>
    </w:p>
    <w:p w:rsidR="00CC66FC" w:rsidRPr="004E4DB1" w:rsidRDefault="00CC66FC" w:rsidP="004E4DB1">
      <w:pPr>
        <w:spacing w:line="360" w:lineRule="auto"/>
        <w:rPr>
          <w:rFonts w:ascii="Arial" w:hAnsi="Arial" w:cs="Arial"/>
          <w:b/>
        </w:rPr>
      </w:pPr>
      <w:r w:rsidRPr="004E4DB1">
        <w:rPr>
          <w:rFonts w:ascii="Arial" w:hAnsi="Arial" w:cs="Arial"/>
          <w:b/>
        </w:rPr>
        <w:t>3. Težave pri delu:</w:t>
      </w:r>
    </w:p>
    <w:p w:rsidR="00CC66FC" w:rsidRPr="004E4DB1" w:rsidRDefault="00CC66FC" w:rsidP="004E4DB1">
      <w:pPr>
        <w:spacing w:line="360" w:lineRule="auto"/>
        <w:rPr>
          <w:rFonts w:ascii="Arial" w:hAnsi="Arial" w:cs="Arial"/>
        </w:rPr>
      </w:pPr>
      <w:r w:rsidRPr="004E4DB1">
        <w:rPr>
          <w:rFonts w:ascii="Arial" w:hAnsi="Arial" w:cs="Arial"/>
        </w:rPr>
        <w:t xml:space="preserve">Pogosta težava je bila, ker učenec ni bil </w:t>
      </w:r>
      <w:r w:rsidR="002C0A9D" w:rsidRPr="004E4DB1">
        <w:rPr>
          <w:rFonts w:ascii="Arial" w:hAnsi="Arial" w:cs="Arial"/>
        </w:rPr>
        <w:t>pripravljen</w:t>
      </w:r>
      <w:r w:rsidRPr="004E4DB1">
        <w:rPr>
          <w:rFonts w:ascii="Arial" w:hAnsi="Arial" w:cs="Arial"/>
        </w:rPr>
        <w:t xml:space="preserve"> delati in je pričakoval, da mu bom vse naredila jaz ali pa je enostavno odklanjal sodelovanje. Težko je bilo, ker so bili pogosto brez potrebščin in sem morala delo prilagajati in se znajti v trenutku. Pri delu v oddelku me je motilo, ker so posamezniki z mano glasno komunicirali, pri čemer sem se zavedala, da je to moteče za učitelja in druge učence. Iz tega razloga mi je bilo lažje delati izven oddelka.</w:t>
      </w:r>
    </w:p>
    <w:p w:rsidR="00CC66FC" w:rsidRPr="004E4DB1" w:rsidRDefault="00CC66FC" w:rsidP="004E4DB1">
      <w:pPr>
        <w:spacing w:line="360" w:lineRule="auto"/>
        <w:rPr>
          <w:rFonts w:ascii="Arial" w:hAnsi="Arial" w:cs="Arial"/>
        </w:rPr>
      </w:pPr>
      <w:r w:rsidRPr="004E4DB1">
        <w:rPr>
          <w:rFonts w:ascii="Arial" w:hAnsi="Arial" w:cs="Arial"/>
        </w:rPr>
        <w:t xml:space="preserve">Učenci so imeli največje težave pri razumevanju snovi, zato sem se trudila z dodatno razlago in utrjevanjem snovi, ki pa je doma učenci niso nadgradili. </w:t>
      </w:r>
    </w:p>
    <w:p w:rsidR="00CC66FC" w:rsidRPr="004E4DB1" w:rsidRDefault="00CC66FC" w:rsidP="004E4DB1">
      <w:pPr>
        <w:spacing w:line="360" w:lineRule="auto"/>
        <w:rPr>
          <w:rFonts w:ascii="Arial" w:hAnsi="Arial" w:cs="Arial"/>
        </w:rPr>
      </w:pPr>
      <w:r w:rsidRPr="004E4DB1">
        <w:rPr>
          <w:rFonts w:ascii="Arial" w:hAnsi="Arial" w:cs="Arial"/>
        </w:rPr>
        <w:t xml:space="preserve">Največje težave pa so nastopile, ker </w:t>
      </w:r>
      <w:r w:rsidR="002C0A9D">
        <w:rPr>
          <w:rFonts w:ascii="Arial" w:hAnsi="Arial" w:cs="Arial"/>
        </w:rPr>
        <w:t xml:space="preserve">so </w:t>
      </w:r>
      <w:r w:rsidRPr="004E4DB1">
        <w:rPr>
          <w:rFonts w:ascii="Arial" w:hAnsi="Arial" w:cs="Arial"/>
        </w:rPr>
        <w:t xml:space="preserve">učenci neredno </w:t>
      </w:r>
      <w:r w:rsidR="002C0A9D">
        <w:rPr>
          <w:rFonts w:ascii="Arial" w:hAnsi="Arial" w:cs="Arial"/>
        </w:rPr>
        <w:t>obiskovali</w:t>
      </w:r>
      <w:r w:rsidRPr="004E4DB1">
        <w:rPr>
          <w:rFonts w:ascii="Arial" w:hAnsi="Arial" w:cs="Arial"/>
        </w:rPr>
        <w:t xml:space="preserve"> pouk, zaradi česar </w:t>
      </w:r>
      <w:r w:rsidR="002C0A9D">
        <w:rPr>
          <w:rFonts w:ascii="Arial" w:hAnsi="Arial" w:cs="Arial"/>
        </w:rPr>
        <w:t>so zgubili</w:t>
      </w:r>
      <w:r w:rsidRPr="004E4DB1">
        <w:rPr>
          <w:rFonts w:ascii="Arial" w:hAnsi="Arial" w:cs="Arial"/>
        </w:rPr>
        <w:t xml:space="preserve"> stik s snovjo, delovnimi navadami in tudi tisto, kar sem se z njimi že naučila, </w:t>
      </w:r>
      <w:r w:rsidR="002C0A9D">
        <w:rPr>
          <w:rFonts w:ascii="Arial" w:hAnsi="Arial" w:cs="Arial"/>
        </w:rPr>
        <w:t>pozabili</w:t>
      </w:r>
      <w:r w:rsidRPr="004E4DB1">
        <w:rPr>
          <w:rFonts w:ascii="Arial" w:hAnsi="Arial" w:cs="Arial"/>
        </w:rPr>
        <w:t xml:space="preserve">. </w:t>
      </w:r>
    </w:p>
    <w:p w:rsidR="00CC66FC" w:rsidRPr="004E4DB1" w:rsidRDefault="00CC66FC" w:rsidP="004E4DB1">
      <w:pPr>
        <w:spacing w:line="360" w:lineRule="auto"/>
        <w:rPr>
          <w:rFonts w:ascii="Arial" w:hAnsi="Arial" w:cs="Arial"/>
        </w:rPr>
      </w:pPr>
    </w:p>
    <w:p w:rsidR="002C0A9D" w:rsidRPr="004E4DB1" w:rsidRDefault="00CC66FC" w:rsidP="004E4DB1">
      <w:pPr>
        <w:spacing w:line="360" w:lineRule="auto"/>
        <w:rPr>
          <w:rFonts w:ascii="Arial" w:hAnsi="Arial" w:cs="Arial"/>
          <w:b/>
        </w:rPr>
      </w:pPr>
      <w:r w:rsidRPr="004E4DB1">
        <w:rPr>
          <w:rFonts w:ascii="Arial" w:hAnsi="Arial" w:cs="Arial"/>
          <w:b/>
        </w:rPr>
        <w:t>4.  Ocena  uspešnosti  dela in s</w:t>
      </w:r>
      <w:r w:rsidR="002C0A9D">
        <w:rPr>
          <w:rFonts w:ascii="Arial" w:hAnsi="Arial" w:cs="Arial"/>
          <w:b/>
        </w:rPr>
        <w:t>odelovanje z  ostalimi učitelji</w:t>
      </w:r>
    </w:p>
    <w:p w:rsidR="00CC66FC" w:rsidRPr="004E4DB1" w:rsidRDefault="00CC66FC" w:rsidP="004E4DB1">
      <w:pPr>
        <w:spacing w:line="360" w:lineRule="auto"/>
        <w:rPr>
          <w:rFonts w:ascii="Arial" w:hAnsi="Arial" w:cs="Arial"/>
        </w:rPr>
      </w:pPr>
      <w:r w:rsidRPr="004E4DB1">
        <w:rPr>
          <w:rFonts w:ascii="Arial" w:hAnsi="Arial" w:cs="Arial"/>
        </w:rPr>
        <w:t>Menim, da sem bila precej uspešna pri svojem delu, tako pri sodelovanju z učitelji kot z učenci. Tis</w:t>
      </w:r>
      <w:r w:rsidR="002C0A9D">
        <w:rPr>
          <w:rFonts w:ascii="Arial" w:hAnsi="Arial" w:cs="Arial"/>
        </w:rPr>
        <w:t>t</w:t>
      </w:r>
      <w:r w:rsidRPr="004E4DB1">
        <w:rPr>
          <w:rFonts w:ascii="Arial" w:hAnsi="Arial" w:cs="Arial"/>
        </w:rPr>
        <w:t>i učenci, ki so redno obiskovali pouk, so z mojo pomočjo ter pomočjo drugih učiteljev in strokovnih delavcev tudi napredovali v višji razred. V letošnjem šolskem letu je</w:t>
      </w:r>
      <w:r w:rsidR="002C0A9D">
        <w:rPr>
          <w:rFonts w:ascii="Arial" w:hAnsi="Arial" w:cs="Arial"/>
        </w:rPr>
        <w:t xml:space="preserve"> bilo</w:t>
      </w:r>
      <w:r w:rsidRPr="004E4DB1">
        <w:rPr>
          <w:rFonts w:ascii="Arial" w:hAnsi="Arial" w:cs="Arial"/>
        </w:rPr>
        <w:t xml:space="preserve"> veliko učencev, ki niso napredovali, čeprav so redno hodili v šoli. Menim, da kljub različnim oblikam pomoči v šoli, motivaciji z moje str</w:t>
      </w:r>
      <w:r w:rsidR="002C0A9D">
        <w:rPr>
          <w:rFonts w:ascii="Arial" w:hAnsi="Arial" w:cs="Arial"/>
        </w:rPr>
        <w:t>a</w:t>
      </w:r>
      <w:r w:rsidRPr="004E4DB1">
        <w:rPr>
          <w:rFonts w:ascii="Arial" w:hAnsi="Arial" w:cs="Arial"/>
        </w:rPr>
        <w:t>ni in s</w:t>
      </w:r>
      <w:r w:rsidR="002C0A9D">
        <w:rPr>
          <w:rFonts w:ascii="Arial" w:hAnsi="Arial" w:cs="Arial"/>
        </w:rPr>
        <w:t xml:space="preserve"> strani drugih strokovnih delavcev</w:t>
      </w:r>
      <w:r w:rsidRPr="004E4DB1">
        <w:rPr>
          <w:rFonts w:ascii="Arial" w:hAnsi="Arial" w:cs="Arial"/>
        </w:rPr>
        <w:t xml:space="preserve"> niso bili uspešni, ker</w:t>
      </w:r>
      <w:r w:rsidR="002C0A9D">
        <w:rPr>
          <w:rFonts w:ascii="Arial" w:hAnsi="Arial" w:cs="Arial"/>
        </w:rPr>
        <w:t xml:space="preserve"> niso delali domačih nalog in se niso </w:t>
      </w:r>
      <w:r w:rsidRPr="004E4DB1">
        <w:rPr>
          <w:rFonts w:ascii="Arial" w:hAnsi="Arial" w:cs="Arial"/>
        </w:rPr>
        <w:t xml:space="preserve">učili doma. Zato niso dosegli </w:t>
      </w:r>
      <w:r w:rsidR="002C0A9D" w:rsidRPr="004E4DB1">
        <w:rPr>
          <w:rFonts w:ascii="Arial" w:hAnsi="Arial" w:cs="Arial"/>
        </w:rPr>
        <w:t>minimalnih</w:t>
      </w:r>
      <w:r w:rsidRPr="004E4DB1">
        <w:rPr>
          <w:rFonts w:ascii="Arial" w:hAnsi="Arial" w:cs="Arial"/>
        </w:rPr>
        <w:t xml:space="preserve"> standardov, ki so potrebni za </w:t>
      </w:r>
      <w:r w:rsidR="002C0A9D" w:rsidRPr="004E4DB1">
        <w:rPr>
          <w:rFonts w:ascii="Arial" w:hAnsi="Arial" w:cs="Arial"/>
        </w:rPr>
        <w:t>napredovanje</w:t>
      </w:r>
      <w:r w:rsidRPr="004E4DB1">
        <w:rPr>
          <w:rFonts w:ascii="Arial" w:hAnsi="Arial" w:cs="Arial"/>
        </w:rPr>
        <w:t xml:space="preserve"> v višji razred. S strani učiteljev sem dobivala povratne informacije, ki </w:t>
      </w:r>
      <w:r w:rsidR="009B2B1D">
        <w:rPr>
          <w:rFonts w:ascii="Arial" w:hAnsi="Arial" w:cs="Arial"/>
        </w:rPr>
        <w:t>so potrdile</w:t>
      </w:r>
      <w:r w:rsidRPr="004E4DB1">
        <w:rPr>
          <w:rFonts w:ascii="Arial" w:hAnsi="Arial" w:cs="Arial"/>
        </w:rPr>
        <w:t xml:space="preserve">, da pravilno in strokovno opravljam svoje delo. </w:t>
      </w:r>
    </w:p>
    <w:p w:rsidR="00F34680" w:rsidRPr="004E4DB1" w:rsidRDefault="00F34680" w:rsidP="004E4DB1">
      <w:pPr>
        <w:spacing w:line="360" w:lineRule="auto"/>
        <w:rPr>
          <w:rStyle w:val="Krepko"/>
          <w:rFonts w:cs="Arial"/>
          <w:b w:val="0"/>
          <w:color w:val="FF0000"/>
        </w:rPr>
      </w:pPr>
    </w:p>
    <w:p w:rsidR="00D81738" w:rsidRDefault="00DE39B7" w:rsidP="009B2B1D">
      <w:pPr>
        <w:pStyle w:val="Naslov1"/>
        <w:spacing w:line="360" w:lineRule="auto"/>
        <w:rPr>
          <w:sz w:val="22"/>
          <w:szCs w:val="22"/>
        </w:rPr>
      </w:pPr>
      <w:bookmarkStart w:id="126" w:name="_Toc116379508"/>
      <w:r w:rsidRPr="004E4DB1">
        <w:rPr>
          <w:sz w:val="22"/>
          <w:szCs w:val="22"/>
        </w:rPr>
        <w:t>POROČILO O DELU ŠOLSKE KNJIŽNICE</w:t>
      </w:r>
      <w:bookmarkEnd w:id="126"/>
    </w:p>
    <w:p w:rsidR="00D81738" w:rsidRPr="004E4DB1" w:rsidRDefault="00D81738" w:rsidP="009B2B1D">
      <w:pPr>
        <w:spacing w:line="360" w:lineRule="auto"/>
        <w:rPr>
          <w:rFonts w:ascii="Arial" w:hAnsi="Arial" w:cs="Arial"/>
          <w:b/>
        </w:rPr>
      </w:pPr>
      <w:r w:rsidRPr="004E4DB1">
        <w:rPr>
          <w:rFonts w:ascii="Arial" w:hAnsi="Arial" w:cs="Arial"/>
          <w:b/>
        </w:rPr>
        <w:t>INTERNO BIBLIOTEKARSKO DELO</w:t>
      </w:r>
    </w:p>
    <w:p w:rsidR="00D81738" w:rsidRPr="004E4DB1" w:rsidRDefault="00D81738" w:rsidP="004E4DB1">
      <w:pPr>
        <w:spacing w:line="360" w:lineRule="auto"/>
        <w:ind w:left="360"/>
        <w:rPr>
          <w:rFonts w:ascii="Arial" w:hAnsi="Arial" w:cs="Arial"/>
          <w:b/>
        </w:rPr>
      </w:pPr>
      <w:r w:rsidRPr="004E4DB1">
        <w:rPr>
          <w:rFonts w:ascii="Arial" w:hAnsi="Arial" w:cs="Arial"/>
          <w:b/>
        </w:rPr>
        <w:t>Nabava in obdelava knjižničnega gradiva</w:t>
      </w:r>
    </w:p>
    <w:p w:rsidR="00D81738" w:rsidRPr="004E4DB1" w:rsidRDefault="00D81738" w:rsidP="004E4DB1">
      <w:pPr>
        <w:spacing w:line="360" w:lineRule="auto"/>
        <w:ind w:left="360"/>
        <w:rPr>
          <w:rFonts w:ascii="Arial" w:hAnsi="Arial" w:cs="Arial"/>
        </w:rPr>
      </w:pPr>
      <w:r w:rsidRPr="004E4DB1">
        <w:rPr>
          <w:rFonts w:ascii="Arial" w:hAnsi="Arial" w:cs="Arial"/>
        </w:rPr>
        <w:t xml:space="preserve">V šolskem  letu </w:t>
      </w:r>
      <w:r w:rsidRPr="004E4DB1">
        <w:rPr>
          <w:rFonts w:ascii="Arial" w:hAnsi="Arial" w:cs="Arial"/>
          <w:color w:val="000000"/>
        </w:rPr>
        <w:t>2021/2022</w:t>
      </w:r>
      <w:r w:rsidRPr="004E4DB1">
        <w:rPr>
          <w:rFonts w:ascii="Arial" w:hAnsi="Arial" w:cs="Arial"/>
        </w:rPr>
        <w:t xml:space="preserve"> (od 1. 9. 2021 do 24. 6. 2022) se je knjižnični fond povečal za </w:t>
      </w:r>
      <w:r w:rsidRPr="004E4DB1">
        <w:rPr>
          <w:rFonts w:ascii="Arial" w:hAnsi="Arial" w:cs="Arial"/>
          <w:color w:val="000000"/>
        </w:rPr>
        <w:t>315 enot in 208 naslovov,</w:t>
      </w:r>
      <w:r w:rsidRPr="004E4DB1">
        <w:rPr>
          <w:rFonts w:ascii="Arial" w:hAnsi="Arial" w:cs="Arial"/>
        </w:rPr>
        <w:t xml:space="preserve"> v vrednosti 4.843,01 €, z nakupom 24307 enot/152 naslovov v vrednosti 3.756,34 €  in z darom </w:t>
      </w:r>
      <w:r w:rsidRPr="004E4DB1">
        <w:rPr>
          <w:rFonts w:ascii="Arial" w:hAnsi="Arial" w:cs="Arial"/>
          <w:color w:val="000000"/>
        </w:rPr>
        <w:t>69 enot/54 naslovov, v vrednosti 1.064,56 €.</w:t>
      </w:r>
      <w:r w:rsidRPr="004E4DB1">
        <w:rPr>
          <w:rFonts w:ascii="Arial" w:hAnsi="Arial" w:cs="Arial"/>
        </w:rPr>
        <w:t xml:space="preserve"> Knjige so nam  podarili: MIZŠ, Anica Vidmar, Terezija Balkovec, založbi Mladinska knjiga, DZS, Društvo bralna značka, Agencija za knjigo.</w:t>
      </w:r>
    </w:p>
    <w:p w:rsidR="00D81738" w:rsidRPr="004E4DB1" w:rsidRDefault="00D81738" w:rsidP="004E4DB1">
      <w:pPr>
        <w:spacing w:line="360" w:lineRule="auto"/>
        <w:ind w:left="360"/>
        <w:rPr>
          <w:rFonts w:ascii="Arial" w:hAnsi="Arial" w:cs="Arial"/>
        </w:rPr>
      </w:pPr>
      <w:r w:rsidRPr="004E4DB1">
        <w:rPr>
          <w:rFonts w:ascii="Arial" w:hAnsi="Arial" w:cs="Arial"/>
        </w:rPr>
        <w:t xml:space="preserve">Naročenih smo imeli 26 naslovov periodičnega tiska. </w:t>
      </w:r>
      <w:bookmarkStart w:id="127" w:name="_Hlk75759164"/>
    </w:p>
    <w:bookmarkEnd w:id="127"/>
    <w:p w:rsidR="00D81738" w:rsidRPr="004E4DB1" w:rsidRDefault="00D81738" w:rsidP="004E4DB1">
      <w:pPr>
        <w:spacing w:line="360" w:lineRule="auto"/>
        <w:ind w:left="708"/>
        <w:rPr>
          <w:rFonts w:ascii="Arial" w:hAnsi="Arial" w:cs="Arial"/>
        </w:rPr>
      </w:pPr>
    </w:p>
    <w:p w:rsidR="00D81738" w:rsidRPr="004E4DB1" w:rsidRDefault="00D81738" w:rsidP="009B2B1D">
      <w:pPr>
        <w:spacing w:line="360" w:lineRule="auto"/>
        <w:contextualSpacing w:val="0"/>
        <w:rPr>
          <w:rFonts w:ascii="Arial" w:hAnsi="Arial" w:cs="Arial"/>
          <w:b/>
        </w:rPr>
      </w:pPr>
      <w:r w:rsidRPr="004E4DB1">
        <w:rPr>
          <w:rFonts w:ascii="Arial" w:hAnsi="Arial" w:cs="Arial"/>
          <w:b/>
        </w:rPr>
        <w:t>Obdelava in postavitev knjižničnega gradiva</w:t>
      </w:r>
    </w:p>
    <w:p w:rsidR="00D81738" w:rsidRPr="004E4DB1" w:rsidRDefault="00D81738" w:rsidP="009B2B1D">
      <w:pPr>
        <w:spacing w:line="360" w:lineRule="auto"/>
        <w:rPr>
          <w:rFonts w:ascii="Arial" w:hAnsi="Arial" w:cs="Arial"/>
          <w:bCs/>
        </w:rPr>
      </w:pPr>
      <w:r w:rsidRPr="004E4DB1">
        <w:rPr>
          <w:rFonts w:ascii="Arial" w:hAnsi="Arial" w:cs="Arial"/>
          <w:bCs/>
        </w:rPr>
        <w:t>Knjižnično gradivo je strokovno obdelano po predpisih bibliotekarske stroke, v računalniškem programu COBISS+.</w:t>
      </w:r>
    </w:p>
    <w:p w:rsidR="00D81738" w:rsidRPr="004E4DB1" w:rsidRDefault="00D81738" w:rsidP="009B2B1D">
      <w:pPr>
        <w:spacing w:line="360" w:lineRule="auto"/>
        <w:rPr>
          <w:rFonts w:ascii="Arial" w:hAnsi="Arial" w:cs="Arial"/>
        </w:rPr>
      </w:pPr>
      <w:r w:rsidRPr="004E4DB1">
        <w:rPr>
          <w:rFonts w:ascii="Arial" w:hAnsi="Arial" w:cs="Arial"/>
        </w:rPr>
        <w:t>Strokovno gradivo za učence in učitelje je razvrščeno po sistemu Univerzalne decimalne klasifikacije, leposlovno gradivo po starostnih stopnjah in abecedi avtorjev. Vse knjižnično gradivo je postavljeno v prostem pristopu.</w:t>
      </w:r>
    </w:p>
    <w:p w:rsidR="00D81738" w:rsidRPr="004E4DB1" w:rsidRDefault="00D81738" w:rsidP="004E4DB1">
      <w:pPr>
        <w:spacing w:line="360" w:lineRule="auto"/>
        <w:ind w:left="360"/>
        <w:rPr>
          <w:rFonts w:ascii="Arial" w:hAnsi="Arial" w:cs="Arial"/>
        </w:rPr>
      </w:pPr>
    </w:p>
    <w:p w:rsidR="009B2B1D" w:rsidRDefault="009B2B1D" w:rsidP="009B2B1D">
      <w:pPr>
        <w:spacing w:line="360" w:lineRule="auto"/>
        <w:rPr>
          <w:rFonts w:ascii="Arial" w:hAnsi="Arial" w:cs="Arial"/>
          <w:b/>
        </w:rPr>
      </w:pPr>
    </w:p>
    <w:p w:rsidR="00D81738" w:rsidRPr="004E4DB1" w:rsidRDefault="00D81738" w:rsidP="009B2B1D">
      <w:pPr>
        <w:spacing w:line="360" w:lineRule="auto"/>
        <w:rPr>
          <w:rFonts w:ascii="Arial" w:hAnsi="Arial" w:cs="Arial"/>
          <w:b/>
        </w:rPr>
      </w:pPr>
      <w:r w:rsidRPr="004E4DB1">
        <w:rPr>
          <w:rFonts w:ascii="Arial" w:hAnsi="Arial" w:cs="Arial"/>
          <w:b/>
        </w:rPr>
        <w:t>Izposoja knjižničnega gradiva na matični in podružnični šoli</w:t>
      </w:r>
    </w:p>
    <w:p w:rsidR="00D81738" w:rsidRPr="004E4DB1" w:rsidRDefault="00D81738" w:rsidP="009B2B1D">
      <w:pPr>
        <w:spacing w:line="360" w:lineRule="auto"/>
        <w:rPr>
          <w:rFonts w:ascii="Arial" w:hAnsi="Arial" w:cs="Arial"/>
        </w:rPr>
      </w:pPr>
      <w:r w:rsidRPr="004E4DB1">
        <w:rPr>
          <w:rFonts w:ascii="Arial" w:hAnsi="Arial" w:cs="Arial"/>
        </w:rPr>
        <w:t xml:space="preserve">Učenci in strokovni delavci  so si lahko v knjižnici matične šole izposojali gradivo štiri dni v tednu,  od 7. do 15. ure, razen v času izvajanja KIZ, dežurstva, interesne </w:t>
      </w:r>
      <w:r w:rsidR="009B2B1D" w:rsidRPr="004E4DB1">
        <w:rPr>
          <w:rFonts w:ascii="Arial" w:hAnsi="Arial" w:cs="Arial"/>
        </w:rPr>
        <w:t>dejavnosti</w:t>
      </w:r>
      <w:r w:rsidRPr="004E4DB1">
        <w:rPr>
          <w:rFonts w:ascii="Arial" w:hAnsi="Arial" w:cs="Arial"/>
        </w:rPr>
        <w:t xml:space="preserve">, bralno-ustvarjalnega projekta o Andersenu in </w:t>
      </w:r>
      <w:r w:rsidR="009B2B1D" w:rsidRPr="004E4DB1">
        <w:rPr>
          <w:rFonts w:ascii="Arial" w:hAnsi="Arial" w:cs="Arial"/>
        </w:rPr>
        <w:t>sestankov</w:t>
      </w:r>
      <w:r w:rsidRPr="004E4DB1">
        <w:rPr>
          <w:rFonts w:ascii="Arial" w:hAnsi="Arial" w:cs="Arial"/>
        </w:rPr>
        <w:t xml:space="preserve"> skupine za Rastočo knjigo.</w:t>
      </w:r>
    </w:p>
    <w:p w:rsidR="00D81738" w:rsidRPr="004E4DB1" w:rsidRDefault="00D81738" w:rsidP="009B2B1D">
      <w:pPr>
        <w:spacing w:line="360" w:lineRule="auto"/>
        <w:rPr>
          <w:rFonts w:ascii="Arial" w:hAnsi="Arial" w:cs="Arial"/>
        </w:rPr>
      </w:pPr>
      <w:r w:rsidRPr="004E4DB1">
        <w:rPr>
          <w:rFonts w:ascii="Arial" w:hAnsi="Arial" w:cs="Arial"/>
        </w:rPr>
        <w:t xml:space="preserve">Učenci podružnične šole so lahko obiskovali knjižnico ob torkih, od 10. do 13. ure. Po potrebi sem knjižnično zbirko podružnične šole dopolnjevala s knjigami iz knjižnice matične šole. Za potrebe pouka smo si v Knjižnici Mirana Jarca izposodili 68 enot. </w:t>
      </w:r>
      <w:r w:rsidRPr="004E4DB1">
        <w:rPr>
          <w:rFonts w:ascii="Arial" w:hAnsi="Arial" w:cs="Arial"/>
          <w:color w:val="000000"/>
        </w:rPr>
        <w:t>V šolskem letu 2021/2022 je bilo izposojenih 1803 učbenikov in 7115 knjig (učenci in zaposleni skupaj).</w:t>
      </w:r>
      <w:r w:rsidRPr="004E4DB1">
        <w:rPr>
          <w:rFonts w:ascii="Arial" w:hAnsi="Arial" w:cs="Arial"/>
        </w:rPr>
        <w:t xml:space="preserve"> Izposoja gradiva za branje v čitalnici ni bila posebej zabeležena.</w:t>
      </w:r>
      <w:r w:rsidRPr="004E4DB1">
        <w:rPr>
          <w:rFonts w:ascii="Arial" w:hAnsi="Arial" w:cs="Arial"/>
          <w:b/>
        </w:rPr>
        <w:t xml:space="preserve"> </w:t>
      </w:r>
      <w:r w:rsidRPr="004E4DB1">
        <w:rPr>
          <w:rFonts w:ascii="Arial" w:hAnsi="Arial" w:cs="Arial"/>
        </w:rPr>
        <w:t xml:space="preserve">Učenci so pogosto prihajali v knjižnico tudi v času jutranjega varstva in podaljšanega bivanja. </w:t>
      </w:r>
      <w:bookmarkStart w:id="128" w:name="_Hlk75760609"/>
    </w:p>
    <w:bookmarkEnd w:id="128"/>
    <w:p w:rsidR="00D81738" w:rsidRPr="004E4DB1" w:rsidRDefault="00D81738" w:rsidP="004E4DB1">
      <w:pPr>
        <w:spacing w:line="360" w:lineRule="auto"/>
        <w:ind w:left="360"/>
        <w:rPr>
          <w:rFonts w:ascii="Arial" w:hAnsi="Arial" w:cs="Arial"/>
          <w:b/>
        </w:rPr>
      </w:pPr>
    </w:p>
    <w:p w:rsidR="00D81738" w:rsidRPr="004E4DB1" w:rsidRDefault="00D81738" w:rsidP="004E4DB1">
      <w:pPr>
        <w:spacing w:line="360" w:lineRule="auto"/>
        <w:ind w:left="360"/>
        <w:rPr>
          <w:rFonts w:ascii="Arial" w:hAnsi="Arial" w:cs="Arial"/>
          <w:b/>
        </w:rPr>
      </w:pPr>
      <w:r w:rsidRPr="004E4DB1">
        <w:rPr>
          <w:rFonts w:ascii="Arial" w:hAnsi="Arial" w:cs="Arial"/>
          <w:b/>
        </w:rPr>
        <w:t xml:space="preserve">Izposoja po oddelkih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430"/>
      </w:tblGrid>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b/>
                <w:color w:val="000000"/>
              </w:rPr>
            </w:pPr>
            <w:r w:rsidRPr="004E4DB1">
              <w:rPr>
                <w:rFonts w:ascii="Arial" w:hAnsi="Arial" w:cs="Arial"/>
                <w:b/>
                <w:color w:val="000000"/>
              </w:rPr>
              <w:t>oddelek</w:t>
            </w:r>
          </w:p>
        </w:tc>
        <w:tc>
          <w:tcPr>
            <w:tcW w:w="3430" w:type="dxa"/>
            <w:shd w:val="clear" w:color="auto" w:fill="auto"/>
          </w:tcPr>
          <w:p w:rsidR="00D81738" w:rsidRPr="004E4DB1" w:rsidRDefault="009B2B1D" w:rsidP="009B2B1D">
            <w:pPr>
              <w:spacing w:line="276" w:lineRule="auto"/>
              <w:ind w:left="360"/>
              <w:rPr>
                <w:rFonts w:ascii="Arial" w:hAnsi="Arial" w:cs="Arial"/>
                <w:b/>
                <w:color w:val="000000"/>
              </w:rPr>
            </w:pPr>
            <w:r>
              <w:rPr>
                <w:rFonts w:ascii="Arial" w:hAnsi="Arial" w:cs="Arial"/>
                <w:b/>
                <w:color w:val="000000"/>
              </w:rPr>
              <w:t xml:space="preserve">število izposojenih </w:t>
            </w:r>
            <w:r w:rsidR="00D81738" w:rsidRPr="004E4DB1">
              <w:rPr>
                <w:rFonts w:ascii="Arial" w:hAnsi="Arial" w:cs="Arial"/>
                <w:b/>
                <w:color w:val="000000"/>
              </w:rPr>
              <w:t xml:space="preserve"> enot</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3. a/p</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750</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2. b</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525</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4. a/p</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519</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1. a</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499</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3. b</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398</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1. a/p</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390</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2. a/p</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341</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3. a</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337</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4. a</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283</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6. b</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268</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1. b</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262</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4. b</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195</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7. b</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173</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2. a</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169</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5. b</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152</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5. a/p</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142</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5. a</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125</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8. a</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102</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6. a</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92</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7. a</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71</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8. b</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63</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9. b</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36</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9. a</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32</w:t>
            </w:r>
          </w:p>
        </w:tc>
      </w:tr>
      <w:tr w:rsidR="00D81738" w:rsidRPr="004E4DB1" w:rsidTr="009B2B1D">
        <w:tc>
          <w:tcPr>
            <w:tcW w:w="1515"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6. c</w:t>
            </w:r>
          </w:p>
        </w:tc>
        <w:tc>
          <w:tcPr>
            <w:tcW w:w="3430" w:type="dxa"/>
            <w:shd w:val="clear" w:color="auto" w:fill="auto"/>
          </w:tcPr>
          <w:p w:rsidR="00D81738" w:rsidRPr="004E4DB1" w:rsidRDefault="00D81738" w:rsidP="009B2B1D">
            <w:pPr>
              <w:spacing w:line="276" w:lineRule="auto"/>
              <w:ind w:left="360"/>
              <w:rPr>
                <w:rFonts w:ascii="Arial" w:hAnsi="Arial" w:cs="Arial"/>
                <w:color w:val="000000"/>
              </w:rPr>
            </w:pPr>
            <w:r w:rsidRPr="004E4DB1">
              <w:rPr>
                <w:rFonts w:ascii="Arial" w:hAnsi="Arial" w:cs="Arial"/>
                <w:color w:val="000000"/>
              </w:rPr>
              <w:t>27</w:t>
            </w:r>
          </w:p>
        </w:tc>
      </w:tr>
    </w:tbl>
    <w:p w:rsidR="00D81738" w:rsidRPr="004E4DB1" w:rsidRDefault="00D81738" w:rsidP="004E4DB1">
      <w:pPr>
        <w:spacing w:line="360" w:lineRule="auto"/>
        <w:ind w:left="360"/>
        <w:rPr>
          <w:rFonts w:ascii="Arial" w:hAnsi="Arial" w:cs="Arial"/>
          <w:b/>
          <w:color w:val="000000"/>
        </w:rPr>
      </w:pPr>
    </w:p>
    <w:p w:rsidR="00D81738" w:rsidRPr="004E4DB1" w:rsidRDefault="00D81738" w:rsidP="004E4DB1">
      <w:pPr>
        <w:spacing w:line="360" w:lineRule="auto"/>
        <w:ind w:left="360"/>
        <w:rPr>
          <w:rFonts w:ascii="Arial" w:hAnsi="Arial" w:cs="Arial"/>
          <w:color w:val="000000"/>
        </w:rPr>
      </w:pPr>
      <w:r w:rsidRPr="004E4DB1">
        <w:rPr>
          <w:rFonts w:ascii="Arial" w:hAnsi="Arial" w:cs="Arial"/>
          <w:color w:val="000000"/>
        </w:rPr>
        <w:t>Zaposleni so si izposodili 1164 enot knjižnega gradiva.</w:t>
      </w:r>
    </w:p>
    <w:p w:rsidR="00D81738" w:rsidRPr="004E4DB1" w:rsidRDefault="00D81738" w:rsidP="004E4DB1">
      <w:pPr>
        <w:spacing w:line="360" w:lineRule="auto"/>
        <w:ind w:left="360"/>
        <w:rPr>
          <w:rFonts w:ascii="Arial" w:hAnsi="Arial" w:cs="Arial"/>
          <w:b/>
          <w:color w:val="000000"/>
        </w:rPr>
      </w:pPr>
    </w:p>
    <w:p w:rsidR="009B2B1D" w:rsidRDefault="009B2B1D" w:rsidP="004E4DB1">
      <w:pPr>
        <w:spacing w:line="360" w:lineRule="auto"/>
        <w:ind w:left="360"/>
        <w:rPr>
          <w:rFonts w:ascii="Arial" w:hAnsi="Arial" w:cs="Arial"/>
          <w:b/>
        </w:rPr>
      </w:pPr>
    </w:p>
    <w:p w:rsidR="009B2B1D" w:rsidRDefault="009B2B1D" w:rsidP="004E4DB1">
      <w:pPr>
        <w:spacing w:line="360" w:lineRule="auto"/>
        <w:ind w:left="360"/>
        <w:rPr>
          <w:rFonts w:ascii="Arial" w:hAnsi="Arial" w:cs="Arial"/>
          <w:b/>
        </w:rPr>
      </w:pPr>
    </w:p>
    <w:p w:rsidR="00D81738" w:rsidRPr="004E4DB1" w:rsidRDefault="00D81738" w:rsidP="004E4DB1">
      <w:pPr>
        <w:spacing w:line="360" w:lineRule="auto"/>
        <w:ind w:left="360"/>
        <w:rPr>
          <w:rFonts w:ascii="Arial" w:hAnsi="Arial" w:cs="Arial"/>
          <w:b/>
        </w:rPr>
      </w:pPr>
      <w:r w:rsidRPr="004E4DB1">
        <w:rPr>
          <w:rFonts w:ascii="Arial" w:hAnsi="Arial" w:cs="Arial"/>
          <w:b/>
        </w:rPr>
        <w:t>Izposoja po triletjih /matična šola/:</w:t>
      </w:r>
    </w:p>
    <w:p w:rsidR="00D81738" w:rsidRPr="004E4DB1" w:rsidRDefault="009B2B1D" w:rsidP="004E4DB1">
      <w:pPr>
        <w:spacing w:line="360" w:lineRule="auto"/>
        <w:ind w:left="360"/>
        <w:rPr>
          <w:rFonts w:ascii="Arial" w:hAnsi="Arial" w:cs="Arial"/>
        </w:rPr>
      </w:pPr>
      <w:r>
        <w:rPr>
          <w:rFonts w:ascii="Arial" w:hAnsi="Arial" w:cs="Arial"/>
        </w:rPr>
        <w:t xml:space="preserve">1. </w:t>
      </w:r>
      <w:r w:rsidR="00D81738" w:rsidRPr="004E4DB1">
        <w:rPr>
          <w:rFonts w:ascii="Arial" w:hAnsi="Arial" w:cs="Arial"/>
        </w:rPr>
        <w:t>triletje: 3671 enot, 2. triletje: 1803 enot, 3. triletje: 477 enot</w:t>
      </w:r>
    </w:p>
    <w:p w:rsidR="00D81738" w:rsidRPr="004E4DB1" w:rsidRDefault="00D81738" w:rsidP="004E4DB1">
      <w:pPr>
        <w:spacing w:line="360" w:lineRule="auto"/>
        <w:ind w:left="360"/>
        <w:rPr>
          <w:rFonts w:ascii="Arial" w:hAnsi="Arial" w:cs="Arial"/>
        </w:rPr>
      </w:pPr>
    </w:p>
    <w:p w:rsidR="009B2B1D" w:rsidRDefault="009B2B1D" w:rsidP="004E4DB1">
      <w:pPr>
        <w:spacing w:line="360" w:lineRule="auto"/>
        <w:ind w:left="360"/>
        <w:rPr>
          <w:rFonts w:ascii="Arial" w:hAnsi="Arial" w:cs="Arial"/>
        </w:rPr>
      </w:pPr>
    </w:p>
    <w:p w:rsidR="00D81738" w:rsidRPr="004E4DB1" w:rsidRDefault="00D81738" w:rsidP="004E4DB1">
      <w:pPr>
        <w:spacing w:line="360" w:lineRule="auto"/>
        <w:ind w:left="360"/>
        <w:rPr>
          <w:rFonts w:ascii="Arial" w:hAnsi="Arial" w:cs="Arial"/>
          <w:b/>
        </w:rPr>
      </w:pPr>
      <w:r w:rsidRPr="004E4DB1">
        <w:rPr>
          <w:rFonts w:ascii="Arial" w:hAnsi="Arial" w:cs="Arial"/>
          <w:b/>
        </w:rPr>
        <w:t>PEDAGOŠKO DELO</w:t>
      </w:r>
    </w:p>
    <w:p w:rsidR="00D81738" w:rsidRPr="004E4DB1" w:rsidRDefault="00D81738" w:rsidP="004E4DB1">
      <w:pPr>
        <w:spacing w:line="360" w:lineRule="auto"/>
        <w:ind w:left="360"/>
        <w:rPr>
          <w:rFonts w:ascii="Arial" w:hAnsi="Arial" w:cs="Arial"/>
          <w:b/>
        </w:rPr>
      </w:pPr>
    </w:p>
    <w:p w:rsidR="00D81738" w:rsidRPr="004E4DB1" w:rsidRDefault="00D81738" w:rsidP="009B2B1D">
      <w:pPr>
        <w:spacing w:line="360" w:lineRule="auto"/>
        <w:rPr>
          <w:rFonts w:ascii="Arial" w:hAnsi="Arial" w:cs="Arial"/>
          <w:b/>
        </w:rPr>
      </w:pPr>
      <w:r w:rsidRPr="004E4DB1">
        <w:rPr>
          <w:rFonts w:ascii="Arial" w:hAnsi="Arial" w:cs="Arial"/>
          <w:b/>
        </w:rPr>
        <w:t>Knjižnično informacijsko znanje (KIZ)</w:t>
      </w:r>
    </w:p>
    <w:p w:rsidR="00D81738" w:rsidRPr="004E4DB1" w:rsidRDefault="00D81738" w:rsidP="009B2B1D">
      <w:pPr>
        <w:spacing w:line="360" w:lineRule="auto"/>
        <w:rPr>
          <w:rFonts w:ascii="Arial" w:hAnsi="Arial" w:cs="Arial"/>
        </w:rPr>
      </w:pPr>
      <w:r w:rsidRPr="004E4DB1">
        <w:rPr>
          <w:rFonts w:ascii="Arial" w:hAnsi="Arial" w:cs="Arial"/>
        </w:rPr>
        <w:t xml:space="preserve">Vsebine in cilji bibliopedagoških ur so zapisani v Letni pripravi Knjižnično informacijskih znanj 2021/2022. Realiziranih je bilo 96 ur KIZ. Za vse ure KIZ je bila izdelana sprotna priprava na vzgojno-izobraževalno delo. Ure KIZ, ki so bile načrtovane v drugih inštitucijah: 7. razred 4 ure, 3. razred 2 uri. Učenci 6. in 7. razreda so si v okviru pouka ogledali potujočo knjižnico (15 minutna predstavitev). </w:t>
      </w:r>
    </w:p>
    <w:p w:rsidR="00D81738" w:rsidRPr="004E4DB1" w:rsidRDefault="00D81738" w:rsidP="004E4DB1">
      <w:pPr>
        <w:spacing w:line="360" w:lineRule="auto"/>
        <w:ind w:left="360"/>
        <w:rPr>
          <w:rFonts w:ascii="Arial" w:hAnsi="Arial" w:cs="Arial"/>
        </w:rPr>
      </w:pPr>
    </w:p>
    <w:p w:rsidR="009B2B1D" w:rsidRDefault="009B2B1D" w:rsidP="009B2B1D">
      <w:pPr>
        <w:spacing w:line="360" w:lineRule="auto"/>
        <w:rPr>
          <w:rFonts w:ascii="Arial" w:hAnsi="Arial" w:cs="Arial"/>
        </w:rPr>
      </w:pPr>
    </w:p>
    <w:p w:rsidR="00D81738" w:rsidRPr="004E4DB1" w:rsidRDefault="00D81738" w:rsidP="009B2B1D">
      <w:pPr>
        <w:spacing w:line="360" w:lineRule="auto"/>
        <w:rPr>
          <w:rFonts w:ascii="Arial" w:hAnsi="Arial" w:cs="Arial"/>
          <w:b/>
        </w:rPr>
      </w:pPr>
      <w:r w:rsidRPr="004E4DB1">
        <w:rPr>
          <w:rFonts w:ascii="Arial" w:hAnsi="Arial" w:cs="Arial"/>
          <w:b/>
        </w:rPr>
        <w:t>INDIVIDUALNO DELO Z UPORABNIKI KNJIŽNICE</w:t>
      </w:r>
    </w:p>
    <w:p w:rsidR="00D81738" w:rsidRPr="004E4DB1" w:rsidRDefault="00D81738" w:rsidP="009B2B1D">
      <w:pPr>
        <w:spacing w:line="360" w:lineRule="auto"/>
        <w:rPr>
          <w:rFonts w:ascii="Arial" w:hAnsi="Arial" w:cs="Arial"/>
        </w:rPr>
      </w:pPr>
      <w:r w:rsidRPr="004E4DB1">
        <w:rPr>
          <w:rFonts w:ascii="Arial" w:hAnsi="Arial" w:cs="Arial"/>
        </w:rPr>
        <w:t>Individualno delo z uporabniki knjižnice je potekalo vsakodnevno in je vključevalo:</w:t>
      </w:r>
    </w:p>
    <w:p w:rsidR="00D81738" w:rsidRPr="004E4DB1" w:rsidRDefault="00D81738" w:rsidP="009B2B1D">
      <w:pPr>
        <w:spacing w:line="360" w:lineRule="auto"/>
        <w:rPr>
          <w:rFonts w:ascii="Arial" w:hAnsi="Arial" w:cs="Arial"/>
        </w:rPr>
      </w:pPr>
      <w:r w:rsidRPr="004E4DB1">
        <w:rPr>
          <w:rFonts w:ascii="Arial" w:hAnsi="Arial" w:cs="Arial"/>
        </w:rPr>
        <w:t>Individualno svetovanje učencem in učiteljem.</w:t>
      </w:r>
    </w:p>
    <w:p w:rsidR="00D81738" w:rsidRPr="004E4DB1" w:rsidRDefault="00D81738" w:rsidP="009B2B1D">
      <w:pPr>
        <w:spacing w:line="360" w:lineRule="auto"/>
        <w:rPr>
          <w:rFonts w:ascii="Arial" w:hAnsi="Arial" w:cs="Arial"/>
        </w:rPr>
      </w:pPr>
      <w:r w:rsidRPr="004E4DB1">
        <w:rPr>
          <w:rFonts w:ascii="Arial" w:hAnsi="Arial" w:cs="Arial"/>
        </w:rPr>
        <w:t xml:space="preserve">Pomoč učencem pri iskanju literature za izdelavo domačih nalog, govornih nastopov, plakatov. </w:t>
      </w:r>
    </w:p>
    <w:p w:rsidR="00D81738" w:rsidRPr="004E4DB1" w:rsidRDefault="00D81738" w:rsidP="004E4DB1">
      <w:pPr>
        <w:spacing w:line="360" w:lineRule="auto"/>
        <w:ind w:left="360"/>
        <w:rPr>
          <w:rFonts w:ascii="Arial" w:hAnsi="Arial" w:cs="Arial"/>
        </w:rPr>
      </w:pPr>
      <w:r w:rsidRPr="004E4DB1">
        <w:rPr>
          <w:rFonts w:ascii="Arial" w:hAnsi="Arial" w:cs="Arial"/>
        </w:rPr>
        <w:t>Pomoč učiteljem pri iskanju literature za pripravo na pouk, dneve dejavnosti, za potrebe tekmovanj iz znanja z različnih predmetnih področij.</w:t>
      </w:r>
    </w:p>
    <w:p w:rsidR="00D81738" w:rsidRPr="004E4DB1" w:rsidRDefault="00D81738" w:rsidP="004E4DB1">
      <w:pPr>
        <w:spacing w:line="360" w:lineRule="auto"/>
        <w:ind w:left="360"/>
        <w:rPr>
          <w:rFonts w:ascii="Arial" w:hAnsi="Arial" w:cs="Arial"/>
        </w:rPr>
      </w:pPr>
      <w:r w:rsidRPr="004E4DB1">
        <w:rPr>
          <w:rFonts w:ascii="Arial" w:hAnsi="Arial" w:cs="Arial"/>
        </w:rPr>
        <w:t>Učenci so si najpogosteje izposodili leposlovne knjig, od strokovne literature pa knjige s področja naravoslovja ter različne leksikone in enciklopedije.</w:t>
      </w:r>
    </w:p>
    <w:p w:rsidR="00D81738" w:rsidRPr="004E4DB1" w:rsidRDefault="00D81738" w:rsidP="004E4DB1">
      <w:pPr>
        <w:spacing w:line="360" w:lineRule="auto"/>
        <w:ind w:left="360"/>
        <w:rPr>
          <w:rFonts w:ascii="Arial" w:hAnsi="Arial" w:cs="Arial"/>
          <w:b/>
        </w:rPr>
      </w:pPr>
    </w:p>
    <w:p w:rsidR="00D81738" w:rsidRPr="004E4DB1" w:rsidRDefault="00D81738" w:rsidP="009B2B1D">
      <w:pPr>
        <w:spacing w:line="360" w:lineRule="auto"/>
        <w:rPr>
          <w:rFonts w:ascii="Arial" w:hAnsi="Arial" w:cs="Arial"/>
          <w:b/>
        </w:rPr>
      </w:pPr>
      <w:r w:rsidRPr="004E4DB1">
        <w:rPr>
          <w:rFonts w:ascii="Arial" w:hAnsi="Arial" w:cs="Arial"/>
          <w:b/>
        </w:rPr>
        <w:t>OSTALE DEJAVNOSTI KNJIŽNICE</w:t>
      </w:r>
    </w:p>
    <w:p w:rsidR="00D81738" w:rsidRPr="004E4DB1" w:rsidRDefault="00D81738" w:rsidP="004E4DB1">
      <w:pPr>
        <w:spacing w:line="360" w:lineRule="auto"/>
        <w:ind w:left="360"/>
        <w:rPr>
          <w:rFonts w:ascii="Arial" w:hAnsi="Arial" w:cs="Arial"/>
          <w:b/>
        </w:rPr>
      </w:pPr>
    </w:p>
    <w:p w:rsidR="00D81738" w:rsidRPr="004E4DB1" w:rsidRDefault="00D81738" w:rsidP="009B2B1D">
      <w:pPr>
        <w:spacing w:line="360" w:lineRule="auto"/>
        <w:rPr>
          <w:rFonts w:ascii="Arial" w:hAnsi="Arial" w:cs="Arial"/>
          <w:b/>
        </w:rPr>
      </w:pPr>
      <w:r w:rsidRPr="004E4DB1">
        <w:rPr>
          <w:rFonts w:ascii="Arial" w:hAnsi="Arial" w:cs="Arial"/>
          <w:b/>
        </w:rPr>
        <w:t>Bralna značka</w:t>
      </w:r>
    </w:p>
    <w:p w:rsidR="00D81738" w:rsidRPr="004E4DB1" w:rsidRDefault="00D81738" w:rsidP="009B2B1D">
      <w:pPr>
        <w:spacing w:line="360" w:lineRule="auto"/>
        <w:rPr>
          <w:rFonts w:ascii="Arial" w:hAnsi="Arial" w:cs="Arial"/>
        </w:rPr>
      </w:pPr>
      <w:r w:rsidRPr="004E4DB1">
        <w:rPr>
          <w:rFonts w:ascii="Arial" w:hAnsi="Arial" w:cs="Arial"/>
        </w:rPr>
        <w:t xml:space="preserve">Bralno značko, katere cilj je vzgojiti bralca, ki bo rad bral vse življenje smo  skrbno načrtovali in izpeljali. Pri pripravi bralnih seznamov so sodelovali tudi učenci. Načrtovano zaključno prireditev smo izvedli 25. aprila 2022, ko nas je obiskala pisateljica Nataša Konc Lorenzutti. Namen srečanja s pisateljico je pohvala za opravljeno delo in motivacija za branje v prihodnjem šolskem letu. Na dveh prireditvah so bili prisotni samo učenci, ki so uspešno opravili bralno značko. Za ostale učence je bila organizirana nadomestna dejavnost s katero sem želela učenci natančno seznaniti s pomenom branja za bralno značko, že omenjeno pisateljico ter jih motivirati za sodelovanje v prihodnjem šolskem letu. Bralno značko je opravilo 282 učencev, 142 deklic in 140 dečkov oz. 64 % vseh učencev. </w:t>
      </w:r>
      <w:r w:rsidRPr="004E4DB1">
        <w:rPr>
          <w:rFonts w:ascii="Arial" w:hAnsi="Arial" w:cs="Arial"/>
          <w:color w:val="FF0000"/>
        </w:rPr>
        <w:t xml:space="preserve"> </w:t>
      </w:r>
      <w:r w:rsidRPr="004E4DB1">
        <w:rPr>
          <w:rFonts w:ascii="Arial" w:hAnsi="Arial" w:cs="Arial"/>
          <w:color w:val="000000"/>
        </w:rPr>
        <w:t>Velik upad beležimo med romskimi učenci, saj je prilagojeno bralno značko opravilo samo 6 učencev.</w:t>
      </w:r>
      <w:r w:rsidRPr="004E4DB1">
        <w:rPr>
          <w:rFonts w:ascii="Arial" w:hAnsi="Arial" w:cs="Arial"/>
        </w:rPr>
        <w:t xml:space="preserve"> Nekateri učenci so izrazili željo, da bi bralno značko opravili za preteklo leto, vendar niso bili dovolj vztrajni. Uspešen je bil samo en učenec. Učenci so za uspeh prejeli bralno priznanj. </w:t>
      </w:r>
    </w:p>
    <w:p w:rsidR="00D81738" w:rsidRPr="004E4DB1" w:rsidRDefault="00D81738" w:rsidP="004E4DB1">
      <w:pPr>
        <w:spacing w:line="360" w:lineRule="auto"/>
        <w:ind w:left="360"/>
        <w:rPr>
          <w:rFonts w:ascii="Arial" w:hAnsi="Arial" w:cs="Arial"/>
        </w:rPr>
      </w:pPr>
    </w:p>
    <w:p w:rsidR="00D81738" w:rsidRPr="004E4DB1" w:rsidRDefault="00D81738" w:rsidP="004E4DB1">
      <w:pPr>
        <w:spacing w:line="360" w:lineRule="auto"/>
        <w:ind w:left="360"/>
        <w:rPr>
          <w:rFonts w:ascii="Arial" w:hAnsi="Arial" w:cs="Arial"/>
          <w:b/>
        </w:rPr>
      </w:pPr>
      <w:r w:rsidRPr="004E4DB1">
        <w:rPr>
          <w:rFonts w:ascii="Arial" w:hAnsi="Arial" w:cs="Arial"/>
          <w:b/>
        </w:rPr>
        <w:t>Uspešnost po razredih</w:t>
      </w:r>
    </w:p>
    <w:p w:rsidR="00D81738" w:rsidRPr="004E4DB1" w:rsidRDefault="00D81738" w:rsidP="004E4DB1">
      <w:pPr>
        <w:spacing w:line="360" w:lineRule="auto"/>
        <w:ind w:left="360"/>
        <w:rPr>
          <w:rFonts w:ascii="Arial" w:hAnsi="Arial" w:cs="Arial"/>
          <w:b/>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800"/>
        <w:gridCol w:w="3264"/>
      </w:tblGrid>
      <w:tr w:rsidR="00D81738" w:rsidRPr="004E4DB1" w:rsidTr="009B2B1D">
        <w:tc>
          <w:tcPr>
            <w:tcW w:w="0" w:type="auto"/>
            <w:shd w:val="clear" w:color="auto" w:fill="auto"/>
          </w:tcPr>
          <w:p w:rsidR="00D81738" w:rsidRPr="004E4DB1" w:rsidRDefault="00D81738" w:rsidP="004E4DB1">
            <w:pPr>
              <w:spacing w:line="360" w:lineRule="auto"/>
              <w:ind w:left="360"/>
              <w:rPr>
                <w:rFonts w:ascii="Arial" w:hAnsi="Arial" w:cs="Arial"/>
                <w:b/>
              </w:rPr>
            </w:pPr>
            <w:r w:rsidRPr="004E4DB1">
              <w:rPr>
                <w:rFonts w:ascii="Arial" w:hAnsi="Arial" w:cs="Arial"/>
                <w:b/>
              </w:rPr>
              <w:t>Razred</w:t>
            </w:r>
          </w:p>
        </w:tc>
        <w:tc>
          <w:tcPr>
            <w:tcW w:w="0" w:type="auto"/>
            <w:shd w:val="clear" w:color="auto" w:fill="auto"/>
          </w:tcPr>
          <w:p w:rsidR="00D81738" w:rsidRPr="004E4DB1" w:rsidRDefault="00D81738" w:rsidP="004E4DB1">
            <w:pPr>
              <w:spacing w:line="360" w:lineRule="auto"/>
              <w:ind w:left="360"/>
              <w:rPr>
                <w:rFonts w:ascii="Arial" w:hAnsi="Arial" w:cs="Arial"/>
                <w:b/>
              </w:rPr>
            </w:pPr>
            <w:r w:rsidRPr="004E4DB1">
              <w:rPr>
                <w:rFonts w:ascii="Arial" w:hAnsi="Arial" w:cs="Arial"/>
                <w:b/>
              </w:rPr>
              <w:t>Uspeh v %</w:t>
            </w:r>
          </w:p>
          <w:p w:rsidR="00D81738" w:rsidRPr="004E4DB1" w:rsidRDefault="00D81738" w:rsidP="004E4DB1">
            <w:pPr>
              <w:spacing w:line="360" w:lineRule="auto"/>
              <w:ind w:left="360"/>
              <w:rPr>
                <w:rFonts w:ascii="Arial" w:hAnsi="Arial" w:cs="Arial"/>
                <w:b/>
              </w:rPr>
            </w:pPr>
            <w:r w:rsidRPr="004E4DB1">
              <w:rPr>
                <w:rFonts w:ascii="Arial" w:hAnsi="Arial" w:cs="Arial"/>
                <w:b/>
              </w:rPr>
              <w:t>š. l. 2020/21</w:t>
            </w:r>
          </w:p>
        </w:tc>
        <w:tc>
          <w:tcPr>
            <w:tcW w:w="3264" w:type="dxa"/>
          </w:tcPr>
          <w:p w:rsidR="00D81738" w:rsidRPr="004E4DB1" w:rsidRDefault="00D81738" w:rsidP="009B2B1D">
            <w:pPr>
              <w:spacing w:line="360" w:lineRule="auto"/>
              <w:ind w:left="360"/>
              <w:rPr>
                <w:rFonts w:ascii="Arial" w:hAnsi="Arial" w:cs="Arial"/>
                <w:b/>
              </w:rPr>
            </w:pPr>
            <w:r w:rsidRPr="004E4DB1">
              <w:rPr>
                <w:rFonts w:ascii="Arial" w:hAnsi="Arial" w:cs="Arial"/>
                <w:b/>
              </w:rPr>
              <w:t>Uspeh v %</w:t>
            </w:r>
            <w:r w:rsidR="009B2B1D">
              <w:rPr>
                <w:rFonts w:ascii="Arial" w:hAnsi="Arial" w:cs="Arial"/>
                <w:b/>
              </w:rPr>
              <w:t xml:space="preserve"> </w:t>
            </w:r>
            <w:r w:rsidRPr="004E4DB1">
              <w:rPr>
                <w:rFonts w:ascii="Arial" w:hAnsi="Arial" w:cs="Arial"/>
                <w:b/>
              </w:rPr>
              <w:t>š. l. 2021/22</w:t>
            </w:r>
          </w:p>
        </w:tc>
      </w:tr>
      <w:tr w:rsidR="00D81738" w:rsidRPr="004E4DB1" w:rsidTr="009B2B1D">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1. razred</w:t>
            </w:r>
          </w:p>
        </w:tc>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88,4</w:t>
            </w:r>
          </w:p>
        </w:tc>
        <w:tc>
          <w:tcPr>
            <w:tcW w:w="3264" w:type="dxa"/>
          </w:tcPr>
          <w:p w:rsidR="00D81738" w:rsidRPr="004E4DB1" w:rsidRDefault="00D81738" w:rsidP="004E4DB1">
            <w:pPr>
              <w:spacing w:line="360" w:lineRule="auto"/>
              <w:ind w:left="360"/>
              <w:rPr>
                <w:rFonts w:ascii="Arial" w:hAnsi="Arial" w:cs="Arial"/>
              </w:rPr>
            </w:pPr>
            <w:r w:rsidRPr="004E4DB1">
              <w:rPr>
                <w:rFonts w:ascii="Arial" w:hAnsi="Arial" w:cs="Arial"/>
              </w:rPr>
              <w:t>80,4</w:t>
            </w:r>
          </w:p>
        </w:tc>
      </w:tr>
      <w:tr w:rsidR="00D81738" w:rsidRPr="004E4DB1" w:rsidTr="009B2B1D">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2. razred</w:t>
            </w:r>
          </w:p>
        </w:tc>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79,3</w:t>
            </w:r>
          </w:p>
        </w:tc>
        <w:tc>
          <w:tcPr>
            <w:tcW w:w="3264" w:type="dxa"/>
          </w:tcPr>
          <w:p w:rsidR="00D81738" w:rsidRPr="004E4DB1" w:rsidRDefault="00D81738" w:rsidP="004E4DB1">
            <w:pPr>
              <w:spacing w:line="360" w:lineRule="auto"/>
              <w:ind w:left="360"/>
              <w:rPr>
                <w:rFonts w:ascii="Arial" w:hAnsi="Arial" w:cs="Arial"/>
              </w:rPr>
            </w:pPr>
            <w:r w:rsidRPr="004E4DB1">
              <w:rPr>
                <w:rFonts w:ascii="Arial" w:hAnsi="Arial" w:cs="Arial"/>
              </w:rPr>
              <w:t xml:space="preserve">80 </w:t>
            </w:r>
          </w:p>
        </w:tc>
      </w:tr>
      <w:tr w:rsidR="00D81738" w:rsidRPr="004E4DB1" w:rsidTr="009B2B1D">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3. razred</w:t>
            </w:r>
          </w:p>
        </w:tc>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82,7</w:t>
            </w:r>
          </w:p>
        </w:tc>
        <w:tc>
          <w:tcPr>
            <w:tcW w:w="3264" w:type="dxa"/>
          </w:tcPr>
          <w:p w:rsidR="00D81738" w:rsidRPr="004E4DB1" w:rsidRDefault="00D81738" w:rsidP="004E4DB1">
            <w:pPr>
              <w:spacing w:line="360" w:lineRule="auto"/>
              <w:ind w:left="360"/>
              <w:rPr>
                <w:rFonts w:ascii="Arial" w:hAnsi="Arial" w:cs="Arial"/>
              </w:rPr>
            </w:pPr>
            <w:r w:rsidRPr="004E4DB1">
              <w:rPr>
                <w:rFonts w:ascii="Arial" w:hAnsi="Arial" w:cs="Arial"/>
              </w:rPr>
              <w:t>76,8</w:t>
            </w:r>
          </w:p>
        </w:tc>
      </w:tr>
      <w:tr w:rsidR="00D81738" w:rsidRPr="004E4DB1" w:rsidTr="009B2B1D">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4. razred</w:t>
            </w:r>
          </w:p>
        </w:tc>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70,2</w:t>
            </w:r>
          </w:p>
        </w:tc>
        <w:tc>
          <w:tcPr>
            <w:tcW w:w="3264" w:type="dxa"/>
          </w:tcPr>
          <w:p w:rsidR="00D81738" w:rsidRPr="004E4DB1" w:rsidRDefault="00D81738" w:rsidP="004E4DB1">
            <w:pPr>
              <w:spacing w:line="360" w:lineRule="auto"/>
              <w:ind w:left="360"/>
              <w:rPr>
                <w:rFonts w:ascii="Arial" w:hAnsi="Arial" w:cs="Arial"/>
              </w:rPr>
            </w:pPr>
            <w:r w:rsidRPr="004E4DB1">
              <w:rPr>
                <w:rFonts w:ascii="Arial" w:hAnsi="Arial" w:cs="Arial"/>
              </w:rPr>
              <w:t>80</w:t>
            </w:r>
          </w:p>
        </w:tc>
      </w:tr>
      <w:tr w:rsidR="00D81738" w:rsidRPr="004E4DB1" w:rsidTr="009B2B1D">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5. razred</w:t>
            </w:r>
          </w:p>
        </w:tc>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63,8</w:t>
            </w:r>
          </w:p>
        </w:tc>
        <w:tc>
          <w:tcPr>
            <w:tcW w:w="3264" w:type="dxa"/>
          </w:tcPr>
          <w:p w:rsidR="00D81738" w:rsidRPr="004E4DB1" w:rsidRDefault="00D81738" w:rsidP="004E4DB1">
            <w:pPr>
              <w:spacing w:line="360" w:lineRule="auto"/>
              <w:ind w:left="360"/>
              <w:rPr>
                <w:rFonts w:ascii="Arial" w:hAnsi="Arial" w:cs="Arial"/>
              </w:rPr>
            </w:pPr>
            <w:r w:rsidRPr="004E4DB1">
              <w:rPr>
                <w:rFonts w:ascii="Arial" w:hAnsi="Arial" w:cs="Arial"/>
              </w:rPr>
              <w:t>75,5</w:t>
            </w:r>
          </w:p>
        </w:tc>
      </w:tr>
      <w:tr w:rsidR="00D81738" w:rsidRPr="004E4DB1" w:rsidTr="009B2B1D">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6. razred</w:t>
            </w:r>
          </w:p>
        </w:tc>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46</w:t>
            </w:r>
          </w:p>
        </w:tc>
        <w:tc>
          <w:tcPr>
            <w:tcW w:w="3264" w:type="dxa"/>
          </w:tcPr>
          <w:p w:rsidR="00D81738" w:rsidRPr="004E4DB1" w:rsidRDefault="00D81738" w:rsidP="004E4DB1">
            <w:pPr>
              <w:spacing w:line="360" w:lineRule="auto"/>
              <w:ind w:left="360"/>
              <w:rPr>
                <w:rFonts w:ascii="Arial" w:hAnsi="Arial" w:cs="Arial"/>
              </w:rPr>
            </w:pPr>
            <w:r w:rsidRPr="004E4DB1">
              <w:rPr>
                <w:rFonts w:ascii="Arial" w:hAnsi="Arial" w:cs="Arial"/>
              </w:rPr>
              <w:t>45,8</w:t>
            </w:r>
          </w:p>
        </w:tc>
      </w:tr>
      <w:tr w:rsidR="00D81738" w:rsidRPr="004E4DB1" w:rsidTr="009B2B1D">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7. razred</w:t>
            </w:r>
          </w:p>
        </w:tc>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60</w:t>
            </w:r>
          </w:p>
        </w:tc>
        <w:tc>
          <w:tcPr>
            <w:tcW w:w="3264" w:type="dxa"/>
          </w:tcPr>
          <w:p w:rsidR="00D81738" w:rsidRPr="004E4DB1" w:rsidRDefault="00D81738" w:rsidP="004E4DB1">
            <w:pPr>
              <w:spacing w:line="360" w:lineRule="auto"/>
              <w:ind w:left="360"/>
              <w:rPr>
                <w:rFonts w:ascii="Arial" w:hAnsi="Arial" w:cs="Arial"/>
              </w:rPr>
            </w:pPr>
            <w:r w:rsidRPr="004E4DB1">
              <w:rPr>
                <w:rFonts w:ascii="Arial" w:hAnsi="Arial" w:cs="Arial"/>
              </w:rPr>
              <w:t>46,8</w:t>
            </w:r>
          </w:p>
        </w:tc>
      </w:tr>
      <w:tr w:rsidR="00D81738" w:rsidRPr="004E4DB1" w:rsidTr="009B2B1D">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8. razred</w:t>
            </w:r>
          </w:p>
        </w:tc>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34,8</w:t>
            </w:r>
          </w:p>
        </w:tc>
        <w:tc>
          <w:tcPr>
            <w:tcW w:w="3264" w:type="dxa"/>
          </w:tcPr>
          <w:p w:rsidR="00D81738" w:rsidRPr="004E4DB1" w:rsidRDefault="00D81738" w:rsidP="004E4DB1">
            <w:pPr>
              <w:spacing w:line="360" w:lineRule="auto"/>
              <w:ind w:left="360"/>
              <w:rPr>
                <w:rFonts w:ascii="Arial" w:hAnsi="Arial" w:cs="Arial"/>
              </w:rPr>
            </w:pPr>
            <w:r w:rsidRPr="004E4DB1">
              <w:rPr>
                <w:rFonts w:ascii="Arial" w:hAnsi="Arial" w:cs="Arial"/>
              </w:rPr>
              <w:t>60,5</w:t>
            </w:r>
          </w:p>
        </w:tc>
      </w:tr>
      <w:tr w:rsidR="00D81738" w:rsidRPr="004E4DB1" w:rsidTr="009B2B1D">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9.  razred</w:t>
            </w:r>
          </w:p>
        </w:tc>
        <w:tc>
          <w:tcPr>
            <w:tcW w:w="0" w:type="auto"/>
            <w:shd w:val="clear" w:color="auto" w:fill="auto"/>
          </w:tcPr>
          <w:p w:rsidR="00D81738" w:rsidRPr="004E4DB1" w:rsidRDefault="00D81738" w:rsidP="004E4DB1">
            <w:pPr>
              <w:spacing w:line="360" w:lineRule="auto"/>
              <w:ind w:left="360"/>
              <w:rPr>
                <w:rFonts w:ascii="Arial" w:hAnsi="Arial" w:cs="Arial"/>
              </w:rPr>
            </w:pPr>
            <w:r w:rsidRPr="004E4DB1">
              <w:rPr>
                <w:rFonts w:ascii="Arial" w:hAnsi="Arial" w:cs="Arial"/>
              </w:rPr>
              <w:t>42,9</w:t>
            </w:r>
          </w:p>
        </w:tc>
        <w:tc>
          <w:tcPr>
            <w:tcW w:w="3264" w:type="dxa"/>
          </w:tcPr>
          <w:p w:rsidR="00D81738" w:rsidRPr="004E4DB1" w:rsidRDefault="00D81738" w:rsidP="004E4DB1">
            <w:pPr>
              <w:spacing w:line="360" w:lineRule="auto"/>
              <w:ind w:left="360"/>
              <w:rPr>
                <w:rFonts w:ascii="Arial" w:hAnsi="Arial" w:cs="Arial"/>
              </w:rPr>
            </w:pPr>
            <w:r w:rsidRPr="004E4DB1">
              <w:rPr>
                <w:rFonts w:ascii="Arial" w:hAnsi="Arial" w:cs="Arial"/>
              </w:rPr>
              <w:t>31,6</w:t>
            </w:r>
          </w:p>
        </w:tc>
      </w:tr>
    </w:tbl>
    <w:p w:rsidR="00D81738" w:rsidRPr="004E4DB1" w:rsidRDefault="00D81738" w:rsidP="004E4DB1">
      <w:pPr>
        <w:spacing w:line="360" w:lineRule="auto"/>
        <w:ind w:left="360"/>
        <w:rPr>
          <w:rFonts w:ascii="Arial" w:hAnsi="Arial" w:cs="Arial"/>
        </w:rPr>
      </w:pPr>
    </w:p>
    <w:p w:rsidR="00D81738" w:rsidRPr="004E4DB1" w:rsidRDefault="00D81738" w:rsidP="004E4DB1">
      <w:pPr>
        <w:spacing w:line="360" w:lineRule="auto"/>
        <w:ind w:left="360"/>
        <w:rPr>
          <w:rFonts w:ascii="Arial" w:hAnsi="Arial" w:cs="Arial"/>
        </w:rPr>
      </w:pPr>
    </w:p>
    <w:p w:rsidR="00D81738" w:rsidRPr="004E4DB1" w:rsidRDefault="00D81738" w:rsidP="004E4DB1">
      <w:pPr>
        <w:spacing w:line="360" w:lineRule="auto"/>
        <w:ind w:left="360"/>
        <w:rPr>
          <w:rFonts w:ascii="Arial" w:hAnsi="Arial" w:cs="Arial"/>
          <w:color w:val="000000"/>
          <w:u w:val="single"/>
        </w:rPr>
      </w:pPr>
      <w:r w:rsidRPr="004E4DB1">
        <w:rPr>
          <w:rFonts w:ascii="Arial" w:hAnsi="Arial" w:cs="Arial"/>
          <w:color w:val="000000"/>
          <w:u w:val="single"/>
        </w:rPr>
        <w:t>Uspešnost po triletjih:</w:t>
      </w:r>
    </w:p>
    <w:p w:rsidR="00D81738" w:rsidRPr="004E4DB1" w:rsidRDefault="00D81738" w:rsidP="004E4DB1">
      <w:pPr>
        <w:spacing w:line="360" w:lineRule="auto"/>
        <w:ind w:left="360"/>
        <w:rPr>
          <w:rFonts w:ascii="Arial" w:hAnsi="Arial" w:cs="Arial"/>
        </w:rPr>
      </w:pPr>
      <w:r w:rsidRPr="004E4DB1">
        <w:rPr>
          <w:rFonts w:ascii="Arial" w:hAnsi="Arial" w:cs="Arial"/>
          <w:color w:val="000000"/>
        </w:rPr>
        <w:t>1. triletje</w:t>
      </w:r>
      <w:r w:rsidR="009B2B1D">
        <w:rPr>
          <w:rFonts w:ascii="Arial" w:hAnsi="Arial" w:cs="Arial"/>
          <w:color w:val="000000"/>
        </w:rPr>
        <w:t>:</w:t>
      </w:r>
      <w:r w:rsidRPr="004E4DB1">
        <w:rPr>
          <w:rFonts w:ascii="Arial" w:hAnsi="Arial" w:cs="Arial"/>
          <w:color w:val="000000"/>
        </w:rPr>
        <w:t xml:space="preserve"> 79,01 %</w:t>
      </w:r>
    </w:p>
    <w:p w:rsidR="00D81738" w:rsidRPr="004E4DB1" w:rsidRDefault="00D81738" w:rsidP="004E4DB1">
      <w:pPr>
        <w:spacing w:line="360" w:lineRule="auto"/>
        <w:ind w:left="360"/>
        <w:rPr>
          <w:rFonts w:ascii="Arial" w:hAnsi="Arial" w:cs="Arial"/>
        </w:rPr>
      </w:pPr>
      <w:r w:rsidRPr="004E4DB1">
        <w:rPr>
          <w:rFonts w:ascii="Arial" w:hAnsi="Arial" w:cs="Arial"/>
          <w:color w:val="000000"/>
        </w:rPr>
        <w:t>2. triletje</w:t>
      </w:r>
      <w:r w:rsidR="009B2B1D">
        <w:rPr>
          <w:rFonts w:ascii="Arial" w:hAnsi="Arial" w:cs="Arial"/>
          <w:color w:val="000000"/>
        </w:rPr>
        <w:t>:</w:t>
      </w:r>
      <w:r w:rsidRPr="004E4DB1">
        <w:rPr>
          <w:rFonts w:ascii="Arial" w:hAnsi="Arial" w:cs="Arial"/>
          <w:color w:val="000000"/>
        </w:rPr>
        <w:t xml:space="preserve"> 67,1 %</w:t>
      </w:r>
    </w:p>
    <w:p w:rsidR="00D81738" w:rsidRPr="004E4DB1" w:rsidRDefault="009B2B1D" w:rsidP="004E4DB1">
      <w:pPr>
        <w:spacing w:line="360" w:lineRule="auto"/>
        <w:ind w:left="360"/>
        <w:rPr>
          <w:rFonts w:ascii="Arial" w:hAnsi="Arial" w:cs="Arial"/>
        </w:rPr>
      </w:pPr>
      <w:r>
        <w:rPr>
          <w:rFonts w:ascii="Arial" w:hAnsi="Arial" w:cs="Arial"/>
          <w:color w:val="000000"/>
        </w:rPr>
        <w:t xml:space="preserve">3. triletje: </w:t>
      </w:r>
      <w:r w:rsidR="00D81738" w:rsidRPr="004E4DB1">
        <w:rPr>
          <w:rFonts w:ascii="Arial" w:hAnsi="Arial" w:cs="Arial"/>
          <w:color w:val="000000"/>
        </w:rPr>
        <w:t>46,3 %</w:t>
      </w:r>
    </w:p>
    <w:p w:rsidR="00D81738" w:rsidRPr="004E4DB1" w:rsidRDefault="00D81738" w:rsidP="004E4DB1">
      <w:pPr>
        <w:spacing w:line="360" w:lineRule="auto"/>
        <w:ind w:left="360"/>
        <w:rPr>
          <w:rFonts w:ascii="Arial" w:hAnsi="Arial" w:cs="Arial"/>
        </w:rPr>
      </w:pPr>
    </w:p>
    <w:p w:rsidR="00D81738" w:rsidRPr="004E4DB1" w:rsidRDefault="00D81738" w:rsidP="009B2B1D">
      <w:pPr>
        <w:spacing w:line="360" w:lineRule="auto"/>
        <w:rPr>
          <w:rFonts w:ascii="Arial" w:hAnsi="Arial" w:cs="Arial"/>
        </w:rPr>
      </w:pPr>
      <w:r w:rsidRPr="004E4DB1">
        <w:rPr>
          <w:rFonts w:ascii="Arial" w:hAnsi="Arial" w:cs="Arial"/>
          <w:color w:val="000000"/>
        </w:rPr>
        <w:t xml:space="preserve">Zlatih bralcev, ki so bili zvesti knjigi in bralni znački vseh devet let, je bilo 12. Društvo bralna značka jim je podarilo knjigo </w:t>
      </w:r>
      <w:r w:rsidRPr="004E4DB1">
        <w:rPr>
          <w:rFonts w:ascii="Arial" w:hAnsi="Arial" w:cs="Arial"/>
        </w:rPr>
        <w:t xml:space="preserve">z naslovom Kjer veter spi, ki jo je napisal novomeški pisatelj Damijan Šinigoj. Zlati značkarji so na valeti prejeli  republiško spominsko priznanje. Udeležili so se tradicionalnega srečanja zlatih bralcev, ki je bilo 17. maja 2022 v KC Janeza Trdine. Prisluhnili so Ireni Potočar Papež, ki </w:t>
      </w:r>
      <w:bookmarkStart w:id="129" w:name="_Hlk75769291"/>
      <w:r w:rsidRPr="004E4DB1">
        <w:rPr>
          <w:rFonts w:ascii="Arial" w:hAnsi="Arial" w:cs="Arial"/>
        </w:rPr>
        <w:t>je učencem skozi primere iz življenja znanih ljudi in skozi primere znanih domišljijskih junakov položila na srce, kako pomembno je neprestano truditi se biti boljši samemu sebi in biti boljši do drugih.</w:t>
      </w:r>
    </w:p>
    <w:bookmarkEnd w:id="129"/>
    <w:p w:rsidR="009B2B1D" w:rsidRDefault="009B2B1D" w:rsidP="009B2B1D">
      <w:pPr>
        <w:spacing w:line="360" w:lineRule="auto"/>
        <w:rPr>
          <w:rFonts w:ascii="Arial" w:hAnsi="Arial" w:cs="Arial"/>
        </w:rPr>
      </w:pPr>
    </w:p>
    <w:p w:rsidR="00D81738" w:rsidRPr="004E4DB1" w:rsidRDefault="00D81738" w:rsidP="009B2B1D">
      <w:pPr>
        <w:spacing w:line="360" w:lineRule="auto"/>
        <w:rPr>
          <w:rFonts w:ascii="Arial" w:hAnsi="Arial" w:cs="Arial"/>
        </w:rPr>
      </w:pPr>
      <w:r w:rsidRPr="004E4DB1">
        <w:rPr>
          <w:rFonts w:ascii="Arial" w:hAnsi="Arial" w:cs="Arial"/>
        </w:rPr>
        <w:t xml:space="preserve">Ugotavljam, da je bralna značka med učenci in učenkami še vedno zelo priljubljena, vendar do devetega razreda praviloma vztrajajo samo tisti, ki so bili uspešni do konca 2. triade. </w:t>
      </w:r>
    </w:p>
    <w:p w:rsidR="00D81738" w:rsidRPr="004E4DB1" w:rsidRDefault="00D81738" w:rsidP="004E4DB1">
      <w:pPr>
        <w:spacing w:line="360" w:lineRule="auto"/>
        <w:ind w:left="360"/>
        <w:rPr>
          <w:rFonts w:ascii="Arial" w:hAnsi="Arial" w:cs="Arial"/>
          <w:color w:val="FF0000"/>
        </w:rPr>
      </w:pPr>
      <w:r w:rsidRPr="004E4DB1">
        <w:rPr>
          <w:rFonts w:ascii="Arial" w:hAnsi="Arial" w:cs="Arial"/>
          <w:color w:val="FF0000"/>
        </w:rPr>
        <w:t xml:space="preserve"> </w:t>
      </w:r>
    </w:p>
    <w:p w:rsidR="00D81738" w:rsidRDefault="00D81738" w:rsidP="004E4DB1">
      <w:pPr>
        <w:spacing w:line="360" w:lineRule="auto"/>
        <w:ind w:left="360"/>
        <w:rPr>
          <w:rFonts w:ascii="Arial" w:hAnsi="Arial" w:cs="Arial"/>
          <w:color w:val="000000"/>
        </w:rPr>
      </w:pPr>
    </w:p>
    <w:p w:rsidR="009B2B1D" w:rsidRPr="004E4DB1" w:rsidRDefault="009B2B1D" w:rsidP="004E4DB1">
      <w:pPr>
        <w:spacing w:line="360" w:lineRule="auto"/>
        <w:ind w:left="360"/>
        <w:rPr>
          <w:rFonts w:ascii="Arial" w:hAnsi="Arial" w:cs="Arial"/>
          <w:color w:val="000000"/>
        </w:rPr>
      </w:pPr>
    </w:p>
    <w:p w:rsidR="00D81738" w:rsidRPr="004E4DB1" w:rsidRDefault="00D81738" w:rsidP="009B2B1D">
      <w:pPr>
        <w:spacing w:line="360" w:lineRule="auto"/>
        <w:rPr>
          <w:rFonts w:ascii="Arial" w:hAnsi="Arial" w:cs="Arial"/>
          <w:b/>
        </w:rPr>
      </w:pPr>
      <w:r w:rsidRPr="004E4DB1">
        <w:rPr>
          <w:rFonts w:ascii="Arial" w:hAnsi="Arial" w:cs="Arial"/>
          <w:b/>
        </w:rPr>
        <w:t>Razredne knjižnice</w:t>
      </w:r>
    </w:p>
    <w:p w:rsidR="00D81738" w:rsidRPr="004E4DB1" w:rsidRDefault="00D81738" w:rsidP="009B2B1D">
      <w:pPr>
        <w:spacing w:line="360" w:lineRule="auto"/>
        <w:rPr>
          <w:rFonts w:ascii="Arial" w:hAnsi="Arial" w:cs="Arial"/>
        </w:rPr>
      </w:pPr>
      <w:r w:rsidRPr="004E4DB1">
        <w:rPr>
          <w:rFonts w:ascii="Arial" w:hAnsi="Arial" w:cs="Arial"/>
        </w:rPr>
        <w:t xml:space="preserve">V učilnicah prvega in drugega razreda so bile postavljene razredne knjižnice. Knjige so bile zamenjane enkrat mesečno. Učenci so jih lahko pregledovali v času jutranjega varstva, odmora in podaljšanega bivanja. </w:t>
      </w:r>
    </w:p>
    <w:p w:rsidR="00D81738" w:rsidRPr="004E4DB1" w:rsidRDefault="00D81738" w:rsidP="004E4DB1">
      <w:pPr>
        <w:spacing w:line="360" w:lineRule="auto"/>
        <w:ind w:left="360"/>
        <w:rPr>
          <w:rFonts w:ascii="Arial" w:hAnsi="Arial" w:cs="Arial"/>
        </w:rPr>
      </w:pPr>
    </w:p>
    <w:p w:rsidR="00D81738" w:rsidRPr="004E4DB1" w:rsidRDefault="00D81738" w:rsidP="009B2B1D">
      <w:pPr>
        <w:spacing w:line="360" w:lineRule="auto"/>
        <w:rPr>
          <w:rFonts w:ascii="Arial" w:hAnsi="Arial" w:cs="Arial"/>
          <w:b/>
        </w:rPr>
      </w:pPr>
      <w:r w:rsidRPr="004E4DB1">
        <w:rPr>
          <w:rFonts w:ascii="Arial" w:hAnsi="Arial" w:cs="Arial"/>
          <w:b/>
        </w:rPr>
        <w:t>Poverjeništvo za tisk</w:t>
      </w:r>
    </w:p>
    <w:p w:rsidR="00D81738" w:rsidRPr="004E4DB1" w:rsidRDefault="00D81738" w:rsidP="009B2B1D">
      <w:pPr>
        <w:spacing w:line="360" w:lineRule="auto"/>
        <w:rPr>
          <w:rFonts w:ascii="Arial" w:hAnsi="Arial" w:cs="Arial"/>
        </w:rPr>
      </w:pPr>
      <w:r w:rsidRPr="004E4DB1">
        <w:rPr>
          <w:rFonts w:ascii="Arial" w:hAnsi="Arial" w:cs="Arial"/>
        </w:rPr>
        <w:t xml:space="preserve">Učence sem spodbujala k branju njihovi starosti primernih in kvalitetnih revij. Šestnajst učencev je revijo naročilo preko šole, kar je bilo tudi cenovno ugodneje. </w:t>
      </w:r>
    </w:p>
    <w:p w:rsidR="00D81738" w:rsidRPr="004E4DB1" w:rsidRDefault="00D81738" w:rsidP="004E4DB1">
      <w:pPr>
        <w:spacing w:line="360" w:lineRule="auto"/>
        <w:ind w:left="360"/>
        <w:rPr>
          <w:rFonts w:ascii="Arial" w:hAnsi="Arial" w:cs="Arial"/>
        </w:rPr>
      </w:pPr>
    </w:p>
    <w:p w:rsidR="00D81738" w:rsidRPr="004E4DB1" w:rsidRDefault="00D81738" w:rsidP="009B2B1D">
      <w:pPr>
        <w:spacing w:line="360" w:lineRule="auto"/>
        <w:rPr>
          <w:rFonts w:ascii="Arial" w:hAnsi="Arial" w:cs="Arial"/>
          <w:b/>
        </w:rPr>
      </w:pPr>
      <w:r w:rsidRPr="004E4DB1">
        <w:rPr>
          <w:rFonts w:ascii="Arial" w:hAnsi="Arial" w:cs="Arial"/>
          <w:b/>
        </w:rPr>
        <w:t>Mentorstvo za tekmovanje v znanju iz Vesele šole</w:t>
      </w:r>
    </w:p>
    <w:p w:rsidR="00D81738" w:rsidRPr="004E4DB1" w:rsidRDefault="00D81738" w:rsidP="009B2B1D">
      <w:pPr>
        <w:spacing w:line="360" w:lineRule="auto"/>
        <w:rPr>
          <w:rFonts w:ascii="Arial" w:hAnsi="Arial" w:cs="Arial"/>
        </w:rPr>
      </w:pPr>
      <w:r w:rsidRPr="004E4DB1">
        <w:rPr>
          <w:rFonts w:ascii="Arial" w:hAnsi="Arial" w:cs="Arial"/>
        </w:rPr>
        <w:t xml:space="preserve">V šolskem letu 2021/2022 sem učencem od 7. do 9. razreda ponudila interesno dejavnost Vesela šola. Priprave na tekmovanje sem izvajala individualno, realiziranih je bilo 10 ur. Šolskega tekmovanja so se udeležili 4 učenci. En učenec je na šolskem tekmovanju prejel bronasto priznanje in se uvrstil na državno tekmovanje, kjer je prejel zlato priznanje. Ugotavljam, da manjka vedoželjnosti in da je za to interesno dejavnost vedno manj interesa. Izredno težko je v prenatrpan urnik učencev uvrstiti še interesno dejavnost. Za uspešno sodelovanje na tekmovanju je potrebno prebrati in preštudirati veliko gradiva. </w:t>
      </w:r>
    </w:p>
    <w:p w:rsidR="00D81738" w:rsidRPr="004E4DB1" w:rsidRDefault="00D81738" w:rsidP="004E4DB1">
      <w:pPr>
        <w:spacing w:line="360" w:lineRule="auto"/>
        <w:ind w:left="360"/>
        <w:rPr>
          <w:rFonts w:ascii="Arial" w:hAnsi="Arial" w:cs="Arial"/>
        </w:rPr>
      </w:pPr>
    </w:p>
    <w:p w:rsidR="00D81738" w:rsidRPr="004E4DB1" w:rsidRDefault="00D81738" w:rsidP="009B2B1D">
      <w:pPr>
        <w:spacing w:line="360" w:lineRule="auto"/>
        <w:rPr>
          <w:rFonts w:ascii="Arial" w:hAnsi="Arial" w:cs="Arial"/>
          <w:b/>
        </w:rPr>
      </w:pPr>
      <w:r w:rsidRPr="004E4DB1">
        <w:rPr>
          <w:rFonts w:ascii="Arial" w:hAnsi="Arial" w:cs="Arial"/>
          <w:b/>
        </w:rPr>
        <w:t xml:space="preserve">Učbeniški sklad   </w:t>
      </w:r>
    </w:p>
    <w:p w:rsidR="00D81738" w:rsidRPr="004E4DB1" w:rsidRDefault="00D81738" w:rsidP="009B2B1D">
      <w:pPr>
        <w:spacing w:line="360" w:lineRule="auto"/>
        <w:rPr>
          <w:rFonts w:ascii="Arial" w:hAnsi="Arial" w:cs="Arial"/>
          <w:color w:val="000000"/>
        </w:rPr>
      </w:pPr>
      <w:r w:rsidRPr="004E4DB1">
        <w:rPr>
          <w:rFonts w:ascii="Arial" w:hAnsi="Arial" w:cs="Arial"/>
        </w:rPr>
        <w:t>Učbeniški sklad sem vodila v skladu s Pravilnikom o upravljanju učbeniških skladov (Uradni list RS št. 27/2017, 12/2020</w:t>
      </w:r>
      <w:r w:rsidRPr="004E4DB1">
        <w:rPr>
          <w:rFonts w:ascii="Arial" w:hAnsi="Arial" w:cs="Arial"/>
          <w:color w:val="000000"/>
        </w:rPr>
        <w:t>). Komplete  učbenikov si je izposodilo 438 učencev. Za brezplačno izposojo učbenikov se niso odločili starši dveh učencev. V učbeniški sklad so bila vključena tudi učna gradiva za prvo triletje, ki ga je bilo potrebno, za dobo enega leta, evidentirati v Cobiss+ in ob koncu šolskega leta tudi odpisati.</w:t>
      </w:r>
    </w:p>
    <w:p w:rsidR="00D81738" w:rsidRPr="004E4DB1" w:rsidRDefault="00D81738" w:rsidP="009B2B1D">
      <w:pPr>
        <w:spacing w:line="360" w:lineRule="auto"/>
        <w:rPr>
          <w:rFonts w:ascii="Arial" w:hAnsi="Arial" w:cs="Arial"/>
        </w:rPr>
      </w:pPr>
      <w:r w:rsidRPr="004E4DB1">
        <w:rPr>
          <w:rFonts w:ascii="Arial" w:hAnsi="Arial" w:cs="Arial"/>
        </w:rPr>
        <w:t xml:space="preserve">Ugotavljam, da učbeniki pogosto niso zaviti ali ostanejo v strganem ovitku celo šolsko leto. Ob koncu šolskega leta nekateri vrnejo pomečkane, strgane učbenike, z veliko pridatkov. Da morajo biti učbeniki zaviti, bomo morali biti pozorni vsi strokovni delavci in učence opozarjati vsak pri svojem predmetu. V nasprotnem primeru se bodo učbeniki prehitro iztrošili. </w:t>
      </w:r>
    </w:p>
    <w:p w:rsidR="00D81738" w:rsidRPr="004E4DB1" w:rsidRDefault="00D81738" w:rsidP="004E4DB1">
      <w:pPr>
        <w:spacing w:line="360" w:lineRule="auto"/>
        <w:ind w:left="360"/>
        <w:rPr>
          <w:rFonts w:ascii="Arial" w:hAnsi="Arial" w:cs="Arial"/>
        </w:rPr>
      </w:pPr>
    </w:p>
    <w:p w:rsidR="00D81738" w:rsidRPr="004E4DB1" w:rsidRDefault="00D81738" w:rsidP="009B2B1D">
      <w:pPr>
        <w:spacing w:line="360" w:lineRule="auto"/>
        <w:rPr>
          <w:rFonts w:ascii="Arial" w:hAnsi="Arial" w:cs="Arial"/>
          <w:b/>
        </w:rPr>
      </w:pPr>
      <w:r w:rsidRPr="004E4DB1">
        <w:rPr>
          <w:rFonts w:ascii="Arial" w:hAnsi="Arial" w:cs="Arial"/>
          <w:b/>
        </w:rPr>
        <w:t>Bralno-ustvarjalni projekt</w:t>
      </w:r>
    </w:p>
    <w:p w:rsidR="009B2B1D" w:rsidRDefault="009B2B1D" w:rsidP="009B2B1D">
      <w:pPr>
        <w:spacing w:line="360" w:lineRule="auto"/>
        <w:rPr>
          <w:rFonts w:ascii="Arial" w:hAnsi="Arial" w:cs="Arial"/>
          <w:b/>
        </w:rPr>
      </w:pPr>
    </w:p>
    <w:p w:rsidR="00D81738" w:rsidRPr="004E4DB1" w:rsidRDefault="00D81738" w:rsidP="009B2B1D">
      <w:pPr>
        <w:spacing w:line="360" w:lineRule="auto"/>
        <w:rPr>
          <w:rFonts w:ascii="Arial" w:hAnsi="Arial" w:cs="Arial"/>
          <w:b/>
        </w:rPr>
      </w:pPr>
      <w:r w:rsidRPr="004E4DB1">
        <w:rPr>
          <w:rFonts w:ascii="Arial" w:hAnsi="Arial" w:cs="Arial"/>
          <w:b/>
        </w:rPr>
        <w:t xml:space="preserve"> Hans Christian Andersen / 4. razred/</w:t>
      </w:r>
    </w:p>
    <w:p w:rsidR="009B2B1D" w:rsidRDefault="00D81738" w:rsidP="009B2B1D">
      <w:pPr>
        <w:spacing w:line="360" w:lineRule="auto"/>
        <w:rPr>
          <w:rFonts w:ascii="Arial" w:hAnsi="Arial" w:cs="Arial"/>
        </w:rPr>
      </w:pPr>
      <w:r w:rsidRPr="004E4DB1">
        <w:rPr>
          <w:rFonts w:ascii="Arial" w:hAnsi="Arial" w:cs="Arial"/>
        </w:rPr>
        <w:t xml:space="preserve">Projekt sta ob moji podpori vodili učiteljici Mihaela Gerjovič in Mateja Hribar. Razlog za izvedbo je bil ta, da se četrtošolci po navadi odmaknejo od branja in obiskovanja knjižnice, ker so prepričani, da znajo brati in več ni potrebno. Skozi različne in pestre dejavnosti, ki so bile tako učencem kot nam v izredno veselje, so bili učenci visoko motivirani in ustvarjalni. </w:t>
      </w:r>
    </w:p>
    <w:p w:rsidR="00D81738" w:rsidRPr="004E4DB1" w:rsidRDefault="00D81738" w:rsidP="009B2B1D">
      <w:pPr>
        <w:spacing w:line="360" w:lineRule="auto"/>
        <w:rPr>
          <w:rFonts w:ascii="Arial" w:hAnsi="Arial" w:cs="Arial"/>
        </w:rPr>
      </w:pPr>
      <w:r w:rsidRPr="004E4DB1">
        <w:rPr>
          <w:rFonts w:ascii="Arial" w:hAnsi="Arial" w:cs="Arial"/>
        </w:rPr>
        <w:t xml:space="preserve">Menim, da smo s skupnimi močmi dosegle cilj predstaviti življenje in delo pravljičarja in pokazati h kako bogatemu in raznovrstnemu ustvarjanju nas lahko spodbudijo literarna dela. </w:t>
      </w:r>
    </w:p>
    <w:p w:rsidR="009B2B1D" w:rsidRDefault="009B2B1D" w:rsidP="004E4DB1">
      <w:pPr>
        <w:spacing w:line="360" w:lineRule="auto"/>
        <w:ind w:left="360"/>
        <w:rPr>
          <w:rFonts w:ascii="Arial" w:hAnsi="Arial" w:cs="Arial"/>
        </w:rPr>
      </w:pPr>
    </w:p>
    <w:p w:rsidR="00D81738" w:rsidRPr="004E4DB1" w:rsidRDefault="00D81738" w:rsidP="009B2B1D">
      <w:pPr>
        <w:spacing w:line="360" w:lineRule="auto"/>
        <w:rPr>
          <w:rFonts w:ascii="Arial" w:hAnsi="Arial" w:cs="Arial"/>
          <w:b/>
        </w:rPr>
      </w:pPr>
      <w:r w:rsidRPr="004E4DB1">
        <w:rPr>
          <w:rFonts w:ascii="Arial" w:hAnsi="Arial" w:cs="Arial"/>
          <w:b/>
        </w:rPr>
        <w:t>Sodelovanje z drugimi inštitucijami</w:t>
      </w:r>
    </w:p>
    <w:p w:rsidR="00D81738" w:rsidRPr="004E4DB1" w:rsidRDefault="00D81738" w:rsidP="009B2B1D">
      <w:pPr>
        <w:spacing w:line="360" w:lineRule="auto"/>
        <w:rPr>
          <w:rFonts w:ascii="Arial" w:hAnsi="Arial" w:cs="Arial"/>
        </w:rPr>
      </w:pPr>
      <w:r w:rsidRPr="004E4DB1">
        <w:rPr>
          <w:rFonts w:ascii="Arial" w:hAnsi="Arial" w:cs="Arial"/>
        </w:rPr>
        <w:t>Sodelovanje s Knjižnico Mirana Jarca, Društvom Bralna značka, KUD Sodobnost, Agencijo za knjigo, z drugimi šolskimi knjižnicami, založbami in knjigarnami.</w:t>
      </w:r>
    </w:p>
    <w:p w:rsidR="00D81738" w:rsidRPr="004E4DB1" w:rsidRDefault="00D81738" w:rsidP="004E4DB1">
      <w:pPr>
        <w:spacing w:line="360" w:lineRule="auto"/>
        <w:ind w:left="360"/>
        <w:rPr>
          <w:rFonts w:ascii="Arial" w:hAnsi="Arial" w:cs="Arial"/>
        </w:rPr>
      </w:pPr>
    </w:p>
    <w:p w:rsidR="00D81738" w:rsidRPr="004E4DB1" w:rsidRDefault="00D81738" w:rsidP="009B2B1D">
      <w:pPr>
        <w:spacing w:line="360" w:lineRule="auto"/>
        <w:rPr>
          <w:rFonts w:ascii="Arial" w:hAnsi="Arial" w:cs="Arial"/>
        </w:rPr>
      </w:pPr>
      <w:r w:rsidRPr="004E4DB1">
        <w:rPr>
          <w:rFonts w:ascii="Arial" w:hAnsi="Arial" w:cs="Arial"/>
          <w:b/>
        </w:rPr>
        <w:t>Ostalo delo</w:t>
      </w:r>
    </w:p>
    <w:p w:rsidR="00D81738" w:rsidRPr="004E4DB1" w:rsidRDefault="009B2B1D" w:rsidP="009B2B1D">
      <w:pPr>
        <w:spacing w:line="360" w:lineRule="auto"/>
        <w:contextualSpacing w:val="0"/>
        <w:rPr>
          <w:rFonts w:ascii="Arial" w:hAnsi="Arial" w:cs="Arial"/>
        </w:rPr>
      </w:pPr>
      <w:r>
        <w:rPr>
          <w:rFonts w:ascii="Arial" w:hAnsi="Arial" w:cs="Arial"/>
        </w:rPr>
        <w:t>Koordinirala sem delo znotraj projekta Rastoča knjiga, sodelovala</w:t>
      </w:r>
      <w:r w:rsidR="00D81738" w:rsidRPr="004E4DB1">
        <w:rPr>
          <w:rFonts w:ascii="Arial" w:hAnsi="Arial" w:cs="Arial"/>
        </w:rPr>
        <w:t xml:space="preserve"> pri izve</w:t>
      </w:r>
      <w:r>
        <w:rPr>
          <w:rFonts w:ascii="Arial" w:hAnsi="Arial" w:cs="Arial"/>
        </w:rPr>
        <w:t>dbi Mihaelovega dne in kuharskega natečaja ter</w:t>
      </w:r>
      <w:r w:rsidR="00D81738" w:rsidRPr="004E4DB1">
        <w:rPr>
          <w:rFonts w:ascii="Arial" w:hAnsi="Arial" w:cs="Arial"/>
        </w:rPr>
        <w:t xml:space="preserve"> pri prireditvi ob dvigu podstavka kipca Deklice z Rastočo knjigo. </w:t>
      </w:r>
      <w:r>
        <w:rPr>
          <w:rFonts w:ascii="Arial" w:hAnsi="Arial" w:cs="Arial"/>
        </w:rPr>
        <w:t xml:space="preserve">Pripravila sem </w:t>
      </w:r>
      <w:r w:rsidR="00D81738" w:rsidRPr="004E4DB1">
        <w:rPr>
          <w:rFonts w:ascii="Arial" w:hAnsi="Arial" w:cs="Arial"/>
        </w:rPr>
        <w:t xml:space="preserve"> </w:t>
      </w:r>
      <w:r>
        <w:rPr>
          <w:rFonts w:ascii="Arial" w:hAnsi="Arial" w:cs="Arial"/>
        </w:rPr>
        <w:t>prispevke</w:t>
      </w:r>
      <w:r w:rsidR="00D81738" w:rsidRPr="004E4DB1">
        <w:rPr>
          <w:rFonts w:ascii="Arial" w:hAnsi="Arial" w:cs="Arial"/>
        </w:rPr>
        <w:t xml:space="preserve"> o Mihaelove</w:t>
      </w:r>
      <w:r>
        <w:rPr>
          <w:rFonts w:ascii="Arial" w:hAnsi="Arial" w:cs="Arial"/>
        </w:rPr>
        <w:t>m dnevu, prireditvi, praznovanju</w:t>
      </w:r>
      <w:r w:rsidR="00D81738" w:rsidRPr="004E4DB1">
        <w:rPr>
          <w:rFonts w:ascii="Arial" w:hAnsi="Arial" w:cs="Arial"/>
        </w:rPr>
        <w:t xml:space="preserve"> zimskega solsticija. </w:t>
      </w:r>
      <w:r>
        <w:rPr>
          <w:rFonts w:ascii="Arial" w:hAnsi="Arial" w:cs="Arial"/>
        </w:rPr>
        <w:t>Pripravila sem predstavitev</w:t>
      </w:r>
      <w:r w:rsidR="00D81738" w:rsidRPr="004E4DB1">
        <w:rPr>
          <w:rFonts w:ascii="Arial" w:hAnsi="Arial" w:cs="Arial"/>
        </w:rPr>
        <w:t xml:space="preserve"> dejavnosti v medijih (šolska spletna stran, Dolenjski list, Mestnik). Redno </w:t>
      </w:r>
      <w:r>
        <w:rPr>
          <w:rFonts w:ascii="Arial" w:hAnsi="Arial" w:cs="Arial"/>
        </w:rPr>
        <w:t>sem sodelovala</w:t>
      </w:r>
      <w:r w:rsidR="00D81738" w:rsidRPr="004E4DB1">
        <w:rPr>
          <w:rFonts w:ascii="Arial" w:hAnsi="Arial" w:cs="Arial"/>
        </w:rPr>
        <w:t xml:space="preserve"> z dr. Janezom </w:t>
      </w:r>
      <w:r w:rsidRPr="004E4DB1">
        <w:rPr>
          <w:rFonts w:ascii="Arial" w:hAnsi="Arial" w:cs="Arial"/>
        </w:rPr>
        <w:t>Gabrijelčičem</w:t>
      </w:r>
      <w:r w:rsidR="00D81738" w:rsidRPr="004E4DB1">
        <w:rPr>
          <w:rFonts w:ascii="Arial" w:hAnsi="Arial" w:cs="Arial"/>
        </w:rPr>
        <w:t xml:space="preserve"> in Državnim svetom Republike Slovenije, glavnim pokroviteljem projekta Rastoča knjiga.</w:t>
      </w:r>
    </w:p>
    <w:p w:rsidR="00D81738" w:rsidRPr="004E4DB1" w:rsidRDefault="009B2B1D" w:rsidP="009B2B1D">
      <w:pPr>
        <w:spacing w:line="360" w:lineRule="auto"/>
        <w:contextualSpacing w:val="0"/>
        <w:rPr>
          <w:rFonts w:ascii="Arial" w:hAnsi="Arial" w:cs="Arial"/>
        </w:rPr>
      </w:pPr>
      <w:r>
        <w:rPr>
          <w:rFonts w:ascii="Arial" w:hAnsi="Arial" w:cs="Arial"/>
        </w:rPr>
        <w:t>Organizirala sem</w:t>
      </w:r>
      <w:r w:rsidR="00D81738" w:rsidRPr="004E4DB1">
        <w:rPr>
          <w:rFonts w:ascii="Arial" w:hAnsi="Arial" w:cs="Arial"/>
        </w:rPr>
        <w:t xml:space="preserve"> </w:t>
      </w:r>
      <w:r>
        <w:rPr>
          <w:rFonts w:ascii="Arial" w:hAnsi="Arial" w:cs="Arial"/>
        </w:rPr>
        <w:t>drugo bralno značko</w:t>
      </w:r>
      <w:r w:rsidR="00D81738" w:rsidRPr="004E4DB1">
        <w:rPr>
          <w:rFonts w:ascii="Arial" w:hAnsi="Arial" w:cs="Arial"/>
        </w:rPr>
        <w:t xml:space="preserve"> za zaposlene na OŠ Šmihel (zgibanka, ogled destilarne in čokoladnice Berryshka, izdelava osebne knjižne kazalke, knjižno darilo založbe Miš). Bralno značko je opravilo sedemnajst zaposlenih.</w:t>
      </w:r>
    </w:p>
    <w:p w:rsidR="00D81738" w:rsidRPr="004E4DB1" w:rsidRDefault="00D81738" w:rsidP="009B2B1D">
      <w:pPr>
        <w:spacing w:line="360" w:lineRule="auto"/>
        <w:contextualSpacing w:val="0"/>
        <w:rPr>
          <w:rFonts w:ascii="Arial" w:hAnsi="Arial" w:cs="Arial"/>
        </w:rPr>
      </w:pPr>
      <w:r w:rsidRPr="004E4DB1">
        <w:rPr>
          <w:rFonts w:ascii="Arial" w:hAnsi="Arial" w:cs="Arial"/>
        </w:rPr>
        <w:t xml:space="preserve">Strokovnim delavcem so bile preko e-pošte posredovane signalne informacije za revije: Educa, Vzgoja in izobraževanje in Vzgoja. Na željo strokovnih delavcev sem fotokopirala </w:t>
      </w:r>
      <w:r w:rsidRPr="004E4DB1">
        <w:rPr>
          <w:rFonts w:ascii="Arial" w:hAnsi="Arial" w:cs="Arial"/>
          <w:color w:val="000000"/>
        </w:rPr>
        <w:t>17 člankov.</w:t>
      </w:r>
      <w:r w:rsidRPr="004E4DB1">
        <w:rPr>
          <w:rFonts w:ascii="Arial" w:hAnsi="Arial" w:cs="Arial"/>
        </w:rPr>
        <w:t xml:space="preserve"> </w:t>
      </w:r>
    </w:p>
    <w:p w:rsidR="009B2B1D" w:rsidRDefault="009B2B1D" w:rsidP="009B2B1D">
      <w:pPr>
        <w:spacing w:line="360" w:lineRule="auto"/>
        <w:contextualSpacing w:val="0"/>
        <w:rPr>
          <w:rFonts w:ascii="Arial" w:hAnsi="Arial" w:cs="Arial"/>
        </w:rPr>
      </w:pPr>
      <w:r>
        <w:rPr>
          <w:rFonts w:ascii="Arial" w:hAnsi="Arial" w:cs="Arial"/>
        </w:rPr>
        <w:t>Med ostalo delo sodijo še:</w:t>
      </w:r>
    </w:p>
    <w:p w:rsidR="00D81738" w:rsidRPr="009B2B1D" w:rsidRDefault="009B2B1D" w:rsidP="009B2B1D">
      <w:pPr>
        <w:pStyle w:val="Odstavekseznama"/>
        <w:rPr>
          <w:sz w:val="22"/>
          <w:szCs w:val="22"/>
        </w:rPr>
      </w:pPr>
      <w:r>
        <w:rPr>
          <w:sz w:val="22"/>
          <w:szCs w:val="22"/>
        </w:rPr>
        <w:t>Seznanitev s knjižnimi</w:t>
      </w:r>
      <w:r w:rsidR="00D81738" w:rsidRPr="009B2B1D">
        <w:rPr>
          <w:sz w:val="22"/>
          <w:szCs w:val="22"/>
        </w:rPr>
        <w:t xml:space="preserve"> </w:t>
      </w:r>
      <w:r>
        <w:rPr>
          <w:sz w:val="22"/>
          <w:szCs w:val="22"/>
        </w:rPr>
        <w:t xml:space="preserve">novostmi </w:t>
      </w:r>
      <w:r w:rsidR="00D81738" w:rsidRPr="009B2B1D">
        <w:rPr>
          <w:sz w:val="22"/>
          <w:szCs w:val="22"/>
        </w:rPr>
        <w:t>za učence in učitelje (spletna stran šole)</w:t>
      </w:r>
      <w:r>
        <w:rPr>
          <w:sz w:val="22"/>
          <w:szCs w:val="22"/>
        </w:rPr>
        <w:t>.</w:t>
      </w:r>
    </w:p>
    <w:p w:rsidR="00D81738" w:rsidRPr="009B2B1D" w:rsidRDefault="00D81738" w:rsidP="009B2B1D">
      <w:pPr>
        <w:pStyle w:val="Odstavekseznama"/>
        <w:rPr>
          <w:sz w:val="22"/>
          <w:szCs w:val="22"/>
        </w:rPr>
      </w:pPr>
      <w:r w:rsidRPr="009B2B1D">
        <w:rPr>
          <w:sz w:val="22"/>
          <w:szCs w:val="22"/>
        </w:rPr>
        <w:t>Priprava prispevkov za spletno stran šole.</w:t>
      </w:r>
    </w:p>
    <w:p w:rsidR="00D81738" w:rsidRPr="009B2B1D" w:rsidRDefault="00D81738" w:rsidP="009B2B1D">
      <w:pPr>
        <w:pStyle w:val="Odstavekseznama"/>
        <w:rPr>
          <w:sz w:val="22"/>
          <w:szCs w:val="22"/>
        </w:rPr>
      </w:pPr>
      <w:r w:rsidRPr="009B2B1D">
        <w:rPr>
          <w:sz w:val="22"/>
          <w:szCs w:val="22"/>
        </w:rPr>
        <w:t>Priprava tematskih knjižnih razstav v knjižnici.</w:t>
      </w:r>
    </w:p>
    <w:p w:rsidR="00D81738" w:rsidRPr="009B2B1D" w:rsidRDefault="00D81738" w:rsidP="009B2B1D">
      <w:pPr>
        <w:pStyle w:val="Odstavekseznama"/>
        <w:rPr>
          <w:sz w:val="22"/>
          <w:szCs w:val="22"/>
        </w:rPr>
      </w:pPr>
      <w:r w:rsidRPr="009B2B1D">
        <w:rPr>
          <w:sz w:val="22"/>
          <w:szCs w:val="22"/>
        </w:rPr>
        <w:t>Priprava knjižne razstave ob 70. obletnici knjižne zbirke Sinji galeb. Učence in zaposlene sem spodbudila, da na domačih knjižnih policah poiščejo najstarejšo knjigo iz omenjene zbirke. Zmagovalka je prejela knjižno darilo.</w:t>
      </w:r>
    </w:p>
    <w:p w:rsidR="00D81738" w:rsidRPr="009B2B1D" w:rsidRDefault="00D81738" w:rsidP="009B2B1D">
      <w:pPr>
        <w:pStyle w:val="Odstavekseznama"/>
        <w:rPr>
          <w:sz w:val="22"/>
          <w:szCs w:val="22"/>
        </w:rPr>
      </w:pPr>
      <w:r w:rsidRPr="009B2B1D">
        <w:rPr>
          <w:sz w:val="22"/>
          <w:szCs w:val="22"/>
        </w:rPr>
        <w:t>Sodelovanje na svetovnem haiku natečaju »Mesta«</w:t>
      </w:r>
    </w:p>
    <w:p w:rsidR="00D81738" w:rsidRPr="009B2B1D" w:rsidRDefault="00D81738" w:rsidP="009B2B1D">
      <w:pPr>
        <w:pStyle w:val="Odstavekseznama"/>
        <w:rPr>
          <w:sz w:val="22"/>
          <w:szCs w:val="22"/>
        </w:rPr>
      </w:pPr>
      <w:r w:rsidRPr="009B2B1D">
        <w:rPr>
          <w:sz w:val="22"/>
          <w:szCs w:val="22"/>
        </w:rPr>
        <w:t>Nadzor na šolskem in državnem tekmovanju v znanju iz Vesele šole.</w:t>
      </w:r>
    </w:p>
    <w:p w:rsidR="00D81738" w:rsidRPr="009B2B1D" w:rsidRDefault="00D81738" w:rsidP="009B2B1D">
      <w:pPr>
        <w:pStyle w:val="Odstavekseznama"/>
        <w:rPr>
          <w:sz w:val="22"/>
          <w:szCs w:val="22"/>
        </w:rPr>
      </w:pPr>
      <w:r w:rsidRPr="009B2B1D">
        <w:rPr>
          <w:sz w:val="22"/>
          <w:szCs w:val="22"/>
        </w:rPr>
        <w:t>Dežurstvo vozačev, dežurstvo v avli.</w:t>
      </w:r>
    </w:p>
    <w:p w:rsidR="00D81738" w:rsidRPr="009B2B1D" w:rsidRDefault="00D81738" w:rsidP="009B2B1D">
      <w:pPr>
        <w:pStyle w:val="Odstavekseznama"/>
        <w:rPr>
          <w:sz w:val="22"/>
          <w:szCs w:val="22"/>
        </w:rPr>
      </w:pPr>
      <w:r w:rsidRPr="009B2B1D">
        <w:rPr>
          <w:sz w:val="22"/>
          <w:szCs w:val="22"/>
        </w:rPr>
        <w:t>Sodelovanje v aktivu za slovenski jezik.</w:t>
      </w:r>
    </w:p>
    <w:p w:rsidR="00D81738" w:rsidRPr="004E4DB1" w:rsidRDefault="00D81738" w:rsidP="004E4DB1">
      <w:pPr>
        <w:pStyle w:val="Navadensplet"/>
        <w:spacing w:before="0" w:beforeAutospacing="0" w:after="0" w:afterAutospacing="0" w:line="360" w:lineRule="auto"/>
        <w:rPr>
          <w:rFonts w:ascii="Arial" w:hAnsi="Arial" w:cs="Arial"/>
          <w:b/>
          <w:sz w:val="22"/>
          <w:szCs w:val="22"/>
        </w:rPr>
      </w:pPr>
    </w:p>
    <w:p w:rsidR="00D81738" w:rsidRPr="004E4DB1" w:rsidRDefault="00D81738" w:rsidP="004E4DB1">
      <w:pPr>
        <w:pStyle w:val="Navadensplet"/>
        <w:spacing w:before="0" w:beforeAutospacing="0" w:after="0" w:afterAutospacing="0" w:line="360" w:lineRule="auto"/>
        <w:ind w:left="360"/>
        <w:contextualSpacing w:val="0"/>
        <w:rPr>
          <w:rFonts w:ascii="Arial" w:hAnsi="Arial" w:cs="Arial"/>
          <w:b/>
          <w:sz w:val="22"/>
          <w:szCs w:val="22"/>
        </w:rPr>
      </w:pPr>
      <w:r w:rsidRPr="004E4DB1">
        <w:rPr>
          <w:rFonts w:ascii="Arial" w:hAnsi="Arial" w:cs="Arial"/>
          <w:b/>
          <w:sz w:val="22"/>
          <w:szCs w:val="22"/>
        </w:rPr>
        <w:t>Izobraževanje</w:t>
      </w:r>
    </w:p>
    <w:p w:rsidR="00D81738" w:rsidRPr="004E4DB1" w:rsidRDefault="00D81738" w:rsidP="00F517E8">
      <w:pPr>
        <w:pStyle w:val="Navadensplet"/>
        <w:numPr>
          <w:ilvl w:val="0"/>
          <w:numId w:val="17"/>
        </w:numPr>
        <w:spacing w:before="0" w:beforeAutospacing="0" w:after="0" w:afterAutospacing="0" w:line="360" w:lineRule="auto"/>
        <w:contextualSpacing w:val="0"/>
        <w:rPr>
          <w:rFonts w:ascii="Arial" w:hAnsi="Arial" w:cs="Arial"/>
          <w:sz w:val="22"/>
          <w:szCs w:val="22"/>
        </w:rPr>
      </w:pPr>
      <w:r w:rsidRPr="004E4DB1">
        <w:rPr>
          <w:rFonts w:ascii="Arial" w:hAnsi="Arial" w:cs="Arial"/>
          <w:sz w:val="22"/>
          <w:szCs w:val="22"/>
        </w:rPr>
        <w:t xml:space="preserve">Udeležba na </w:t>
      </w:r>
      <w:r w:rsidR="009B2B1D">
        <w:rPr>
          <w:rFonts w:ascii="Arial" w:hAnsi="Arial" w:cs="Arial"/>
          <w:sz w:val="22"/>
          <w:szCs w:val="22"/>
        </w:rPr>
        <w:t>ZOOM čajankah, ki so potekale 1-krat</w:t>
      </w:r>
      <w:r w:rsidRPr="004E4DB1">
        <w:rPr>
          <w:rFonts w:ascii="Arial" w:hAnsi="Arial" w:cs="Arial"/>
          <w:sz w:val="22"/>
          <w:szCs w:val="22"/>
        </w:rPr>
        <w:t xml:space="preserve"> mesečno 2 uri v organizaciji Društva bralna značka.</w:t>
      </w:r>
    </w:p>
    <w:p w:rsidR="00D81738" w:rsidRPr="004E4DB1" w:rsidRDefault="00D81738" w:rsidP="00F517E8">
      <w:pPr>
        <w:pStyle w:val="Navadensplet"/>
        <w:numPr>
          <w:ilvl w:val="0"/>
          <w:numId w:val="17"/>
        </w:numPr>
        <w:spacing w:before="0" w:beforeAutospacing="0" w:after="0" w:afterAutospacing="0" w:line="360" w:lineRule="auto"/>
        <w:contextualSpacing w:val="0"/>
        <w:rPr>
          <w:rFonts w:ascii="Arial" w:hAnsi="Arial" w:cs="Arial"/>
          <w:sz w:val="22"/>
          <w:szCs w:val="22"/>
        </w:rPr>
      </w:pPr>
      <w:r w:rsidRPr="004E4DB1">
        <w:rPr>
          <w:rFonts w:ascii="Arial" w:hAnsi="Arial" w:cs="Arial"/>
          <w:sz w:val="22"/>
          <w:szCs w:val="22"/>
        </w:rPr>
        <w:t>Udeležba na izobraževanjih v zavodu.</w:t>
      </w:r>
    </w:p>
    <w:p w:rsidR="00D81738" w:rsidRPr="004E4DB1" w:rsidRDefault="00D81738" w:rsidP="00F517E8">
      <w:pPr>
        <w:pStyle w:val="Navadensplet"/>
        <w:numPr>
          <w:ilvl w:val="0"/>
          <w:numId w:val="17"/>
        </w:numPr>
        <w:spacing w:before="0" w:beforeAutospacing="0" w:after="0" w:afterAutospacing="0" w:line="360" w:lineRule="auto"/>
        <w:contextualSpacing w:val="0"/>
        <w:rPr>
          <w:rFonts w:ascii="Arial" w:hAnsi="Arial" w:cs="Arial"/>
          <w:b/>
          <w:sz w:val="22"/>
          <w:szCs w:val="22"/>
        </w:rPr>
      </w:pPr>
      <w:r w:rsidRPr="004E4DB1">
        <w:rPr>
          <w:rFonts w:ascii="Arial" w:hAnsi="Arial" w:cs="Arial"/>
          <w:sz w:val="22"/>
          <w:szCs w:val="22"/>
        </w:rPr>
        <w:t>Spremljanje leposlovne in strokovne literature.</w:t>
      </w:r>
    </w:p>
    <w:p w:rsidR="00D81738" w:rsidRPr="004E4DB1" w:rsidRDefault="00D81738" w:rsidP="004E4DB1">
      <w:pPr>
        <w:pStyle w:val="Navadensplet"/>
        <w:spacing w:before="0" w:beforeAutospacing="0" w:after="0" w:afterAutospacing="0" w:line="360" w:lineRule="auto"/>
        <w:rPr>
          <w:rFonts w:ascii="Arial" w:hAnsi="Arial" w:cs="Arial"/>
          <w:sz w:val="22"/>
          <w:szCs w:val="22"/>
        </w:rPr>
      </w:pPr>
    </w:p>
    <w:p w:rsidR="00D81738" w:rsidRPr="004E4DB1" w:rsidRDefault="00D81738" w:rsidP="004E4DB1">
      <w:pPr>
        <w:pStyle w:val="Navadensplet"/>
        <w:spacing w:before="0" w:beforeAutospacing="0" w:after="0" w:afterAutospacing="0" w:line="360" w:lineRule="auto"/>
        <w:ind w:left="360"/>
        <w:contextualSpacing w:val="0"/>
        <w:rPr>
          <w:rFonts w:ascii="Arial" w:hAnsi="Arial" w:cs="Arial"/>
          <w:b/>
          <w:sz w:val="22"/>
          <w:szCs w:val="22"/>
        </w:rPr>
      </w:pPr>
      <w:r w:rsidRPr="004E4DB1">
        <w:rPr>
          <w:rFonts w:ascii="Arial" w:hAnsi="Arial" w:cs="Arial"/>
          <w:b/>
          <w:sz w:val="22"/>
          <w:szCs w:val="22"/>
        </w:rPr>
        <w:t>Dejavnosti knjižnice v času epidemije koronavirusa</w:t>
      </w:r>
    </w:p>
    <w:p w:rsidR="00D81738" w:rsidRPr="00F517E8" w:rsidRDefault="00D81738" w:rsidP="00F517E8">
      <w:pPr>
        <w:pStyle w:val="Navadensplet"/>
        <w:spacing w:before="0" w:beforeAutospacing="0" w:after="0" w:afterAutospacing="0" w:line="360" w:lineRule="auto"/>
        <w:rPr>
          <w:rFonts w:ascii="Arial" w:hAnsi="Arial" w:cs="Arial"/>
          <w:sz w:val="22"/>
          <w:szCs w:val="22"/>
        </w:rPr>
      </w:pPr>
      <w:r w:rsidRPr="004E4DB1">
        <w:rPr>
          <w:rFonts w:ascii="Arial" w:hAnsi="Arial" w:cs="Arial"/>
          <w:sz w:val="22"/>
          <w:szCs w:val="22"/>
        </w:rPr>
        <w:t>Pohvalno je, da so učenci v knjižnici dosledno upoštevali ukrepe NIJZ za preprečevanje širjenja koronavirusa.</w:t>
      </w:r>
    </w:p>
    <w:p w:rsidR="00D81738" w:rsidRPr="004E4DB1" w:rsidRDefault="00D81738" w:rsidP="004E4DB1">
      <w:pPr>
        <w:pStyle w:val="Navadensplet"/>
        <w:spacing w:before="0" w:beforeAutospacing="0" w:after="0" w:afterAutospacing="0" w:line="360" w:lineRule="auto"/>
        <w:rPr>
          <w:rFonts w:ascii="Arial" w:hAnsi="Arial" w:cs="Arial"/>
          <w:b/>
          <w:sz w:val="22"/>
          <w:szCs w:val="22"/>
        </w:rPr>
      </w:pPr>
    </w:p>
    <w:p w:rsidR="00D81738" w:rsidRPr="004E4DB1" w:rsidRDefault="00D81738" w:rsidP="00F517E8">
      <w:pPr>
        <w:pStyle w:val="Navadensplet"/>
        <w:spacing w:before="0" w:beforeAutospacing="0" w:after="0" w:afterAutospacing="0" w:line="360" w:lineRule="auto"/>
        <w:rPr>
          <w:rFonts w:ascii="Arial" w:hAnsi="Arial" w:cs="Arial"/>
          <w:b/>
          <w:sz w:val="22"/>
          <w:szCs w:val="22"/>
        </w:rPr>
      </w:pPr>
      <w:r w:rsidRPr="004E4DB1">
        <w:rPr>
          <w:rFonts w:ascii="Arial" w:hAnsi="Arial" w:cs="Arial"/>
          <w:b/>
          <w:sz w:val="22"/>
          <w:szCs w:val="22"/>
        </w:rPr>
        <w:t>NAČRTI ZA ŠOLSKO LETO 2022/2023</w:t>
      </w:r>
    </w:p>
    <w:p w:rsidR="00D81738" w:rsidRPr="004E4DB1" w:rsidRDefault="00F517E8" w:rsidP="00F517E8">
      <w:pPr>
        <w:pStyle w:val="Navadensplet"/>
        <w:spacing w:before="0" w:beforeAutospacing="0" w:after="0" w:afterAutospacing="0" w:line="360" w:lineRule="auto"/>
        <w:rPr>
          <w:rFonts w:ascii="Arial" w:hAnsi="Arial" w:cs="Arial"/>
          <w:bCs/>
          <w:sz w:val="22"/>
          <w:szCs w:val="22"/>
        </w:rPr>
      </w:pPr>
      <w:r>
        <w:rPr>
          <w:rFonts w:ascii="Arial" w:hAnsi="Arial" w:cs="Arial"/>
          <w:bCs/>
          <w:sz w:val="22"/>
          <w:szCs w:val="22"/>
        </w:rPr>
        <w:t>Nadalje bom motivirala učence</w:t>
      </w:r>
      <w:r w:rsidR="00D81738" w:rsidRPr="004E4DB1">
        <w:rPr>
          <w:rFonts w:ascii="Arial" w:hAnsi="Arial" w:cs="Arial"/>
          <w:bCs/>
          <w:sz w:val="22"/>
          <w:szCs w:val="22"/>
        </w:rPr>
        <w:t xml:space="preserve"> za sodelovanje pri bralni znački. Nekateri kažejo interes za bralno značko, niso pa dovolj vztrajni. Potrebujejo več spodbude, pomoči in svetovanja. Učenci, ki eno leto niso opravili bralne značke, jo bodo lahko še naprej opravili v knjižnici.</w:t>
      </w:r>
    </w:p>
    <w:p w:rsidR="00D81738" w:rsidRPr="004E4DB1" w:rsidRDefault="00D81738" w:rsidP="00F517E8">
      <w:pPr>
        <w:pStyle w:val="Navadensplet"/>
        <w:spacing w:before="0" w:beforeAutospacing="0" w:after="0" w:afterAutospacing="0" w:line="360" w:lineRule="auto"/>
        <w:rPr>
          <w:rFonts w:ascii="Arial" w:hAnsi="Arial" w:cs="Arial"/>
          <w:bCs/>
          <w:sz w:val="22"/>
          <w:szCs w:val="22"/>
        </w:rPr>
      </w:pPr>
      <w:r w:rsidRPr="004E4DB1">
        <w:rPr>
          <w:rFonts w:ascii="Arial" w:hAnsi="Arial" w:cs="Arial"/>
          <w:bCs/>
          <w:sz w:val="22"/>
          <w:szCs w:val="22"/>
        </w:rPr>
        <w:t xml:space="preserve">Še posebej bom pozorna na učence, ki nimajo interesa za branje ali pa imajo težave oz. primanjkljaje na področju branja. Za dosego cilja je potreben boljši pretok informacij o takih učencih (učitelji, svetovalna služba). </w:t>
      </w:r>
    </w:p>
    <w:p w:rsidR="00D81738" w:rsidRPr="004E4DB1" w:rsidRDefault="00D81738" w:rsidP="00F517E8">
      <w:pPr>
        <w:pStyle w:val="Navadensplet"/>
        <w:spacing w:before="0" w:beforeAutospacing="0" w:after="0" w:afterAutospacing="0" w:line="360" w:lineRule="auto"/>
        <w:rPr>
          <w:rFonts w:ascii="Arial" w:hAnsi="Arial" w:cs="Arial"/>
          <w:sz w:val="22"/>
          <w:szCs w:val="22"/>
        </w:rPr>
      </w:pPr>
      <w:r w:rsidRPr="004E4DB1">
        <w:rPr>
          <w:rFonts w:ascii="Arial" w:hAnsi="Arial" w:cs="Arial"/>
          <w:sz w:val="22"/>
          <w:szCs w:val="22"/>
        </w:rPr>
        <w:t xml:space="preserve">Poskrbela bom, da bo knjižnična zbirka za učence in strokovne delavce aktualna in zanimiva. </w:t>
      </w:r>
    </w:p>
    <w:p w:rsidR="00D81738" w:rsidRPr="004E4DB1" w:rsidRDefault="00D81738" w:rsidP="00F517E8">
      <w:pPr>
        <w:pStyle w:val="Navadensplet"/>
        <w:spacing w:before="0" w:beforeAutospacing="0" w:after="0" w:afterAutospacing="0" w:line="360" w:lineRule="auto"/>
        <w:rPr>
          <w:rFonts w:ascii="Arial" w:hAnsi="Arial" w:cs="Arial"/>
          <w:sz w:val="22"/>
          <w:szCs w:val="22"/>
        </w:rPr>
      </w:pPr>
      <w:r w:rsidRPr="004E4DB1">
        <w:rPr>
          <w:rFonts w:ascii="Arial" w:hAnsi="Arial" w:cs="Arial"/>
          <w:sz w:val="22"/>
          <w:szCs w:val="22"/>
        </w:rPr>
        <w:t xml:space="preserve">Izvajala bom različne dejavnosti za spodbujanje branja. Po potrebi in v dogovoru z učitelji bom aktivno sodelovala v kakšnem bralno-ustvarjalnem projektu. Strokovne delavce bom redno seznanjala s knjižnimi novostmi in pošiljala signalne informacije iz periodičnega tiska. </w:t>
      </w:r>
    </w:p>
    <w:p w:rsidR="00DE39B7" w:rsidRPr="004E4DB1" w:rsidRDefault="00D81738" w:rsidP="00F517E8">
      <w:pPr>
        <w:pStyle w:val="Navadensplet"/>
        <w:spacing w:before="0" w:beforeAutospacing="0" w:after="0" w:afterAutospacing="0" w:line="360" w:lineRule="auto"/>
        <w:rPr>
          <w:rFonts w:ascii="Arial" w:hAnsi="Arial" w:cs="Arial"/>
          <w:sz w:val="22"/>
          <w:szCs w:val="22"/>
        </w:rPr>
      </w:pPr>
      <w:r w:rsidRPr="004E4DB1">
        <w:rPr>
          <w:rFonts w:ascii="Arial" w:hAnsi="Arial" w:cs="Arial"/>
          <w:sz w:val="22"/>
          <w:szCs w:val="22"/>
        </w:rPr>
        <w:t xml:space="preserve">Potrudila se bom delovati na način, da se bodo obiskovalci knjižnice v njej prijetno počutili in jo pogosteje obiskovali. </w:t>
      </w:r>
    </w:p>
    <w:p w:rsidR="00023EE7" w:rsidRPr="004E4DB1" w:rsidRDefault="00023EE7" w:rsidP="004E4DB1">
      <w:pPr>
        <w:pStyle w:val="POPRAVLJENO"/>
        <w:spacing w:line="360" w:lineRule="auto"/>
        <w:rPr>
          <w:sz w:val="22"/>
          <w:szCs w:val="22"/>
        </w:rPr>
      </w:pPr>
      <w:bookmarkStart w:id="130" w:name="_Toc380394473"/>
      <w:bookmarkEnd w:id="115"/>
      <w:bookmarkEnd w:id="116"/>
    </w:p>
    <w:p w:rsidR="001A6B80" w:rsidRPr="004E4DB1" w:rsidRDefault="001A6B80" w:rsidP="004E4DB1">
      <w:pPr>
        <w:pStyle w:val="Naslov3"/>
        <w:spacing w:line="360" w:lineRule="auto"/>
        <w:rPr>
          <w:sz w:val="22"/>
          <w:szCs w:val="22"/>
        </w:rPr>
      </w:pPr>
      <w:bookmarkStart w:id="131" w:name="_Toc116379509"/>
      <w:r w:rsidRPr="004E4DB1">
        <w:rPr>
          <w:sz w:val="22"/>
          <w:szCs w:val="22"/>
        </w:rPr>
        <w:t>POROČILO O DELU AKTIVOV</w:t>
      </w:r>
      <w:bookmarkEnd w:id="131"/>
    </w:p>
    <w:p w:rsidR="001A6B80" w:rsidRPr="004E4DB1" w:rsidRDefault="001A6B80" w:rsidP="004E4DB1">
      <w:pPr>
        <w:pStyle w:val="Naslov3"/>
        <w:spacing w:line="360" w:lineRule="auto"/>
        <w:rPr>
          <w:sz w:val="22"/>
          <w:szCs w:val="22"/>
        </w:rPr>
      </w:pPr>
    </w:p>
    <w:p w:rsidR="00DE39B7" w:rsidRPr="004E4DB1" w:rsidRDefault="001A6B80" w:rsidP="004E4DB1">
      <w:pPr>
        <w:pStyle w:val="Naslov3"/>
        <w:spacing w:line="360" w:lineRule="auto"/>
        <w:rPr>
          <w:sz w:val="22"/>
          <w:szCs w:val="22"/>
        </w:rPr>
      </w:pPr>
      <w:bookmarkStart w:id="132" w:name="_Toc116379510"/>
      <w:r w:rsidRPr="004E4DB1">
        <w:rPr>
          <w:sz w:val="22"/>
          <w:szCs w:val="22"/>
        </w:rPr>
        <w:t xml:space="preserve">1. </w:t>
      </w:r>
      <w:r w:rsidR="00DE39B7" w:rsidRPr="004E4DB1">
        <w:rPr>
          <w:sz w:val="22"/>
          <w:szCs w:val="22"/>
        </w:rPr>
        <w:t>TRILETJE</w:t>
      </w:r>
      <w:bookmarkEnd w:id="130"/>
      <w:bookmarkEnd w:id="132"/>
      <w:r w:rsidR="00DE39B7" w:rsidRPr="004E4DB1">
        <w:rPr>
          <w:sz w:val="22"/>
          <w:szCs w:val="22"/>
        </w:rPr>
        <w:t xml:space="preserve"> </w:t>
      </w:r>
    </w:p>
    <w:p w:rsidR="00DE39B7" w:rsidRPr="004E4DB1" w:rsidRDefault="00DE39B7" w:rsidP="004E4DB1">
      <w:pPr>
        <w:pStyle w:val="POPRAVLJENO"/>
        <w:spacing w:line="360" w:lineRule="auto"/>
        <w:rPr>
          <w:sz w:val="22"/>
          <w:szCs w:val="22"/>
        </w:rPr>
      </w:pPr>
    </w:p>
    <w:p w:rsidR="00A55397" w:rsidRPr="004E4DB1" w:rsidRDefault="00A55397" w:rsidP="00F517E8">
      <w:pPr>
        <w:tabs>
          <w:tab w:val="right" w:pos="9072"/>
        </w:tabs>
        <w:spacing w:line="360" w:lineRule="auto"/>
        <w:rPr>
          <w:rFonts w:ascii="Arial" w:hAnsi="Arial" w:cs="Arial"/>
        </w:rPr>
      </w:pPr>
      <w:r w:rsidRPr="004E4DB1">
        <w:rPr>
          <w:rFonts w:ascii="Arial" w:hAnsi="Arial" w:cs="Arial"/>
        </w:rPr>
        <w:t>V šolskem letu 2021/22 je bilo izvedenih 5 sestankov aktiva 1. VIO.</w:t>
      </w:r>
    </w:p>
    <w:p w:rsidR="00A55397" w:rsidRPr="004E4DB1" w:rsidRDefault="00A55397" w:rsidP="00F517E8">
      <w:pPr>
        <w:tabs>
          <w:tab w:val="right" w:pos="9072"/>
        </w:tabs>
        <w:spacing w:line="360" w:lineRule="auto"/>
        <w:rPr>
          <w:rFonts w:ascii="Arial" w:hAnsi="Arial" w:cs="Arial"/>
        </w:rPr>
      </w:pPr>
    </w:p>
    <w:p w:rsidR="00A55397" w:rsidRPr="00F517E8" w:rsidRDefault="00A55397" w:rsidP="00F517E8">
      <w:pPr>
        <w:spacing w:line="360" w:lineRule="auto"/>
        <w:rPr>
          <w:rFonts w:ascii="Arial" w:hAnsi="Arial" w:cs="Arial"/>
        </w:rPr>
      </w:pPr>
      <w:r w:rsidRPr="00F517E8">
        <w:rPr>
          <w:rFonts w:ascii="Arial" w:hAnsi="Arial" w:cs="Arial"/>
        </w:rPr>
        <w:t>Konec avgusta smo pregledale in dopolnile osnutek letnega delovnega načrta za šolsko leto 2021/22. Načrtovale in usklajevale smo dneve dejavnosti ter zapisale njihove cilje. Dogovorile smo se, da bomo gradiva za romske učence (ki jih učenci v 1. triletju prejmejo brezplačno) prilagajale glede na njihove sposobnosti, saj nekateri romski učenci ne zmorejo rešiti nalog v celoti. V aktivu smo oblikovale in potrdile kriterije za ocenjevanje znanja ob upoštevanju učnega načrta za vsak predmet.</w:t>
      </w:r>
    </w:p>
    <w:p w:rsidR="00A55397" w:rsidRPr="00F517E8" w:rsidRDefault="00A55397" w:rsidP="00F517E8">
      <w:pPr>
        <w:tabs>
          <w:tab w:val="right" w:pos="9072"/>
        </w:tabs>
        <w:spacing w:line="360" w:lineRule="auto"/>
        <w:rPr>
          <w:rFonts w:ascii="Arial" w:hAnsi="Arial" w:cs="Arial"/>
        </w:rPr>
      </w:pPr>
    </w:p>
    <w:p w:rsidR="00A55397" w:rsidRPr="00F517E8" w:rsidRDefault="00A55397" w:rsidP="00F517E8">
      <w:pPr>
        <w:spacing w:line="360" w:lineRule="auto"/>
        <w:rPr>
          <w:rFonts w:ascii="Arial" w:hAnsi="Arial" w:cs="Arial"/>
        </w:rPr>
      </w:pPr>
      <w:r w:rsidRPr="00F517E8">
        <w:rPr>
          <w:rFonts w:ascii="Arial" w:hAnsi="Arial" w:cs="Arial"/>
        </w:rPr>
        <w:t>V mesecu novembru smo na daljavo (preko zooma) izvedle sestanek glede odloka o samotestiranju učencev.</w:t>
      </w:r>
    </w:p>
    <w:p w:rsidR="00A55397" w:rsidRPr="00F517E8" w:rsidRDefault="00A55397" w:rsidP="00F517E8">
      <w:pPr>
        <w:spacing w:line="360" w:lineRule="auto"/>
        <w:ind w:left="360"/>
        <w:rPr>
          <w:rFonts w:ascii="Arial" w:hAnsi="Arial" w:cs="Arial"/>
        </w:rPr>
      </w:pPr>
    </w:p>
    <w:p w:rsidR="00A55397" w:rsidRPr="00F517E8" w:rsidRDefault="00A55397" w:rsidP="00F517E8">
      <w:pPr>
        <w:spacing w:line="360" w:lineRule="auto"/>
        <w:rPr>
          <w:rFonts w:ascii="Arial" w:hAnsi="Arial" w:cs="Arial"/>
        </w:rPr>
      </w:pPr>
      <w:r w:rsidRPr="00F517E8">
        <w:rPr>
          <w:rFonts w:ascii="Arial" w:hAnsi="Arial" w:cs="Arial"/>
        </w:rPr>
        <w:t xml:space="preserve">Meseca maja smo sodelovale pri izboru učnih gradiv za šolsko leto 2022/23. </w:t>
      </w:r>
    </w:p>
    <w:p w:rsidR="00A55397" w:rsidRPr="00F517E8" w:rsidRDefault="00A55397" w:rsidP="00F517E8">
      <w:pPr>
        <w:spacing w:line="360" w:lineRule="auto"/>
        <w:ind w:left="720"/>
        <w:rPr>
          <w:rFonts w:ascii="Arial" w:hAnsi="Arial" w:cs="Arial"/>
        </w:rPr>
      </w:pPr>
    </w:p>
    <w:p w:rsidR="00A55397" w:rsidRPr="00F517E8" w:rsidRDefault="00A55397" w:rsidP="00F517E8">
      <w:pPr>
        <w:spacing w:line="360" w:lineRule="auto"/>
        <w:rPr>
          <w:rFonts w:ascii="Arial" w:hAnsi="Arial" w:cs="Arial"/>
        </w:rPr>
      </w:pPr>
      <w:r w:rsidRPr="00F517E8">
        <w:rPr>
          <w:rFonts w:ascii="Arial" w:hAnsi="Arial" w:cs="Arial"/>
        </w:rPr>
        <w:t xml:space="preserve">Ob koncu šolskega leta (meseca junija) je sledila temeljita analiza in evalvacija dela. Pregledale smo realizacijo pouka po razredih ter realizacijo dni dejavnosti. V aktivu smo opravile analizo izobraževanja na daljavo ter prišle do ugotovitve, da smo konec šolskega leta v vseh oddelkih predelale in utrdile vso učno snov. Na aktivu smo predstavile rezultate oz. uspehe učencev, ki so jih dosegli na tekmovanjih iz znanj. </w:t>
      </w:r>
    </w:p>
    <w:p w:rsidR="00F517E8" w:rsidRDefault="00F517E8" w:rsidP="00F517E8">
      <w:pPr>
        <w:spacing w:line="360" w:lineRule="auto"/>
        <w:rPr>
          <w:rFonts w:ascii="Arial" w:hAnsi="Arial" w:cs="Arial"/>
        </w:rPr>
      </w:pPr>
    </w:p>
    <w:p w:rsidR="00A55397" w:rsidRPr="00F517E8" w:rsidRDefault="00A55397" w:rsidP="00F517E8">
      <w:pPr>
        <w:spacing w:line="360" w:lineRule="auto"/>
        <w:rPr>
          <w:rFonts w:ascii="Arial" w:hAnsi="Arial" w:cs="Arial"/>
        </w:rPr>
      </w:pPr>
      <w:r w:rsidRPr="00F517E8">
        <w:rPr>
          <w:rFonts w:ascii="Arial" w:hAnsi="Arial" w:cs="Arial"/>
        </w:rPr>
        <w:t>Julija smo v aktivu že načrtovale okvirne vsebine za dneve dejavnosti za šolsko leto 2022/</w:t>
      </w:r>
      <w:r w:rsidR="00F517E8">
        <w:rPr>
          <w:rFonts w:ascii="Arial" w:hAnsi="Arial" w:cs="Arial"/>
        </w:rPr>
        <w:t>20</w:t>
      </w:r>
      <w:r w:rsidRPr="00F517E8">
        <w:rPr>
          <w:rFonts w:ascii="Arial" w:hAnsi="Arial" w:cs="Arial"/>
        </w:rPr>
        <w:t>23. Pogovorile smo se o načinu dela, v kolikor bi zopet prišlo do izobraževanja na daljavo. Izpostavile smo močna področja šole ter morebitna izobraževanja učiteljev. Na aktivu smo izbrale novo vodjo aktiva, in sicer učiteljico Anjo Hrovat.</w:t>
      </w:r>
    </w:p>
    <w:p w:rsidR="005E4D99" w:rsidRPr="004E4DB1" w:rsidRDefault="005E4D99" w:rsidP="004E4DB1">
      <w:pPr>
        <w:spacing w:line="360" w:lineRule="auto"/>
        <w:rPr>
          <w:rFonts w:ascii="Arial" w:hAnsi="Arial" w:cs="Arial"/>
          <w:color w:val="FF0000"/>
        </w:rPr>
      </w:pPr>
    </w:p>
    <w:p w:rsidR="00DE39B7" w:rsidRPr="004E4DB1" w:rsidRDefault="001A6B80" w:rsidP="004E4DB1">
      <w:pPr>
        <w:pStyle w:val="Naslov3"/>
        <w:spacing w:line="360" w:lineRule="auto"/>
        <w:rPr>
          <w:sz w:val="22"/>
          <w:szCs w:val="22"/>
        </w:rPr>
      </w:pPr>
      <w:bookmarkStart w:id="133" w:name="_Toc116379511"/>
      <w:r w:rsidRPr="004E4DB1">
        <w:rPr>
          <w:sz w:val="22"/>
          <w:szCs w:val="22"/>
        </w:rPr>
        <w:t xml:space="preserve">2. </w:t>
      </w:r>
      <w:r w:rsidR="00DE39B7" w:rsidRPr="004E4DB1">
        <w:rPr>
          <w:sz w:val="22"/>
          <w:szCs w:val="22"/>
        </w:rPr>
        <w:t xml:space="preserve"> TRILETJE</w:t>
      </w:r>
      <w:bookmarkEnd w:id="133"/>
    </w:p>
    <w:p w:rsidR="001A6B80" w:rsidRPr="004E4DB1" w:rsidRDefault="001A6B80" w:rsidP="00F517E8">
      <w:pPr>
        <w:spacing w:line="360" w:lineRule="auto"/>
        <w:rPr>
          <w:rFonts w:ascii="Arial" w:hAnsi="Arial" w:cs="Arial"/>
        </w:rPr>
      </w:pPr>
    </w:p>
    <w:p w:rsidR="001A6B80" w:rsidRPr="004E4DB1" w:rsidRDefault="001A6B80" w:rsidP="004E4DB1">
      <w:pPr>
        <w:spacing w:line="360" w:lineRule="auto"/>
        <w:ind w:left="-360"/>
        <w:rPr>
          <w:rFonts w:ascii="Arial" w:hAnsi="Arial" w:cs="Arial"/>
        </w:rPr>
      </w:pPr>
      <w:r w:rsidRPr="004E4DB1">
        <w:rPr>
          <w:rFonts w:ascii="Arial" w:hAnsi="Arial" w:cs="Arial"/>
        </w:rPr>
        <w:t>V tem šolskem letu so sestanki aktiva potekali tako v živo kot tudi na daljavo.</w:t>
      </w:r>
    </w:p>
    <w:p w:rsidR="001A6B80" w:rsidRPr="004E4DB1" w:rsidRDefault="001A6B80" w:rsidP="004E4DB1">
      <w:pPr>
        <w:spacing w:line="360" w:lineRule="auto"/>
        <w:ind w:left="-360"/>
        <w:rPr>
          <w:rFonts w:ascii="Arial" w:hAnsi="Arial" w:cs="Arial"/>
        </w:rPr>
      </w:pPr>
      <w:r w:rsidRPr="004E4DB1">
        <w:rPr>
          <w:rFonts w:ascii="Arial" w:hAnsi="Arial" w:cs="Arial"/>
        </w:rPr>
        <w:t>Na aktivu v mesecu novembru smo obravnavali vprašalnik, ki nam ga je posredovala ravnateljica in se je nanašal predvsem na izvajanje samotestiranja učencev.</w:t>
      </w:r>
    </w:p>
    <w:p w:rsidR="001A6B80" w:rsidRPr="004E4DB1" w:rsidRDefault="001A6B80" w:rsidP="004E4DB1">
      <w:pPr>
        <w:spacing w:line="360" w:lineRule="auto"/>
        <w:ind w:left="-360"/>
        <w:rPr>
          <w:rFonts w:ascii="Arial" w:hAnsi="Arial" w:cs="Arial"/>
        </w:rPr>
      </w:pPr>
      <w:r w:rsidRPr="004E4DB1">
        <w:rPr>
          <w:rFonts w:ascii="Arial" w:hAnsi="Arial" w:cs="Arial"/>
        </w:rPr>
        <w:t>V mesecu marcu smo člani aktiva dobili precej ponudb za predstavitve učnih gradiv. Nismo se odločili za nobeno predstavitev v živo, smo pa učiteljice 4. razreda dobile na vpogled nove učbenike za predmet družba. Po ogledu smo se odločile za menjavo učbenika. Vsa ostala gradiva pa so v 4. in 5. razredu ostala enaka.</w:t>
      </w:r>
    </w:p>
    <w:p w:rsidR="001A6B80" w:rsidRPr="004E4DB1" w:rsidRDefault="001A6B80" w:rsidP="004E4DB1">
      <w:pPr>
        <w:spacing w:line="360" w:lineRule="auto"/>
        <w:ind w:left="-360"/>
        <w:rPr>
          <w:rFonts w:ascii="Arial" w:hAnsi="Arial" w:cs="Arial"/>
        </w:rPr>
      </w:pPr>
      <w:r w:rsidRPr="004E4DB1">
        <w:rPr>
          <w:rFonts w:ascii="Arial" w:hAnsi="Arial" w:cs="Arial"/>
        </w:rPr>
        <w:t>V mesecu juniju smo na aktivu naredili pregled dogajanja skozi celotno šolsko leto. Pregledali smo realizacijo ur pouka, dni dejavnosti, delež izobraževanja na daljavo po oddelkih, nepredelano učno snov in dosežke učencev v tekmovanjih.</w:t>
      </w:r>
    </w:p>
    <w:p w:rsidR="001A6B80" w:rsidRPr="004E4DB1" w:rsidRDefault="001A6B80" w:rsidP="004E4DB1">
      <w:pPr>
        <w:spacing w:line="360" w:lineRule="auto"/>
        <w:ind w:left="-360"/>
        <w:rPr>
          <w:rFonts w:ascii="Arial" w:hAnsi="Arial" w:cs="Arial"/>
        </w:rPr>
      </w:pPr>
      <w:r w:rsidRPr="004E4DB1">
        <w:rPr>
          <w:rFonts w:ascii="Arial" w:hAnsi="Arial" w:cs="Arial"/>
        </w:rPr>
        <w:t>Naredili smo tudi pregled lastnega izobraževanja in analizo letošnjega NPZ-ja za predmeta matematika in slovenščina.</w:t>
      </w:r>
    </w:p>
    <w:p w:rsidR="001A6B80" w:rsidRPr="004E4DB1" w:rsidRDefault="001A6B80" w:rsidP="004E4DB1">
      <w:pPr>
        <w:spacing w:line="360" w:lineRule="auto"/>
        <w:ind w:left="-360"/>
        <w:rPr>
          <w:rFonts w:ascii="Arial" w:hAnsi="Arial" w:cs="Arial"/>
        </w:rPr>
      </w:pPr>
      <w:r w:rsidRPr="004E4DB1">
        <w:rPr>
          <w:rFonts w:ascii="Arial" w:hAnsi="Arial" w:cs="Arial"/>
        </w:rPr>
        <w:t>V mesecu avgustu smo se osredotočali predvsem na pripravo materiala za prihajajoče šolsko leto. Podrobno smo dodelali datume dni dejavnosti, predvsem za tiste, ki se odvijajo zunaj šole. Standardov znanja in kriterijev za ocenjevanje smo se lotili najprej ločeno po razredih, nato pa smo jih pregledali še vsi skupaj in jih  sprejeli kot aktiv.</w:t>
      </w:r>
    </w:p>
    <w:p w:rsidR="001A6B80" w:rsidRPr="004E4DB1" w:rsidRDefault="001A6B80" w:rsidP="004E4DB1">
      <w:pPr>
        <w:spacing w:line="360" w:lineRule="auto"/>
        <w:ind w:left="-360"/>
        <w:rPr>
          <w:rFonts w:ascii="Arial" w:hAnsi="Arial" w:cs="Arial"/>
        </w:rPr>
      </w:pPr>
      <w:r w:rsidRPr="004E4DB1">
        <w:rPr>
          <w:rFonts w:ascii="Arial" w:hAnsi="Arial" w:cs="Arial"/>
        </w:rPr>
        <w:t>V skladu z navodili ravnateljice smo pregledali Pravila šolskega reda ter po pregledu predlagali spremembe.</w:t>
      </w:r>
    </w:p>
    <w:p w:rsidR="001A6B80" w:rsidRPr="004E4DB1" w:rsidRDefault="001A6B80" w:rsidP="004E4DB1">
      <w:pPr>
        <w:spacing w:line="360" w:lineRule="auto"/>
        <w:ind w:left="-360"/>
        <w:rPr>
          <w:rFonts w:ascii="Arial" w:hAnsi="Arial" w:cs="Arial"/>
        </w:rPr>
      </w:pPr>
      <w:r w:rsidRPr="004E4DB1">
        <w:rPr>
          <w:rFonts w:ascii="Arial" w:hAnsi="Arial" w:cs="Arial"/>
        </w:rPr>
        <w:t>Aktiv učiteljev 4. in 5. razreda deluje kot usklajena in konstruktivna skupina učiteljev. Med seboj si največ pomagamo učitelji po razredih, v strokovnih razpravah pa vsi.</w:t>
      </w:r>
    </w:p>
    <w:p w:rsidR="00F27E95" w:rsidRPr="004E4DB1" w:rsidRDefault="00F27E95" w:rsidP="004E4DB1">
      <w:pPr>
        <w:spacing w:line="360" w:lineRule="auto"/>
        <w:rPr>
          <w:rFonts w:ascii="Arial" w:hAnsi="Arial" w:cs="Arial"/>
          <w:color w:val="FF0000"/>
        </w:rPr>
      </w:pPr>
    </w:p>
    <w:p w:rsidR="00DE39B7" w:rsidRDefault="00DE39B7" w:rsidP="004E4DB1">
      <w:pPr>
        <w:spacing w:line="360" w:lineRule="auto"/>
        <w:rPr>
          <w:rFonts w:ascii="Arial" w:hAnsi="Arial" w:cs="Arial"/>
          <w:color w:val="FF0000"/>
        </w:rPr>
      </w:pPr>
    </w:p>
    <w:p w:rsidR="00F517E8" w:rsidRPr="004E4DB1" w:rsidRDefault="00F517E8" w:rsidP="004E4DB1">
      <w:pPr>
        <w:spacing w:line="360" w:lineRule="auto"/>
        <w:rPr>
          <w:rFonts w:ascii="Arial" w:hAnsi="Arial" w:cs="Arial"/>
          <w:color w:val="FF0000"/>
        </w:rPr>
      </w:pPr>
    </w:p>
    <w:p w:rsidR="00DE39B7" w:rsidRPr="004E4DB1" w:rsidRDefault="001A6B80" w:rsidP="004E4DB1">
      <w:pPr>
        <w:pStyle w:val="Naslov3"/>
        <w:spacing w:line="360" w:lineRule="auto"/>
        <w:rPr>
          <w:sz w:val="22"/>
          <w:szCs w:val="22"/>
        </w:rPr>
      </w:pPr>
      <w:bookmarkStart w:id="134" w:name="_Toc116379512"/>
      <w:r w:rsidRPr="004E4DB1">
        <w:rPr>
          <w:sz w:val="22"/>
          <w:szCs w:val="22"/>
        </w:rPr>
        <w:t xml:space="preserve">3. </w:t>
      </w:r>
      <w:r w:rsidR="00DE39B7" w:rsidRPr="004E4DB1">
        <w:rPr>
          <w:sz w:val="22"/>
          <w:szCs w:val="22"/>
        </w:rPr>
        <w:t>SLOVENŠČIN</w:t>
      </w:r>
      <w:r w:rsidRPr="004E4DB1">
        <w:rPr>
          <w:sz w:val="22"/>
          <w:szCs w:val="22"/>
        </w:rPr>
        <w:t>A</w:t>
      </w:r>
      <w:bookmarkEnd w:id="134"/>
      <w:r w:rsidR="00DE39B7" w:rsidRPr="004E4DB1">
        <w:rPr>
          <w:sz w:val="22"/>
          <w:szCs w:val="22"/>
        </w:rPr>
        <w:t xml:space="preserve"> </w:t>
      </w:r>
    </w:p>
    <w:p w:rsidR="00054EC8" w:rsidRPr="004E4DB1" w:rsidRDefault="00054EC8" w:rsidP="004E4DB1">
      <w:pPr>
        <w:spacing w:line="360" w:lineRule="auto"/>
        <w:rPr>
          <w:rFonts w:ascii="Arial" w:hAnsi="Arial" w:cs="Arial"/>
          <w:color w:val="FF0000"/>
        </w:rPr>
      </w:pPr>
    </w:p>
    <w:p w:rsidR="001A6B80" w:rsidRPr="004E4DB1" w:rsidRDefault="001A6B80" w:rsidP="004E4DB1">
      <w:pPr>
        <w:spacing w:line="360" w:lineRule="auto"/>
        <w:rPr>
          <w:rFonts w:ascii="Arial" w:hAnsi="Arial" w:cs="Arial"/>
        </w:rPr>
      </w:pPr>
      <w:r w:rsidRPr="004E4DB1">
        <w:rPr>
          <w:rFonts w:ascii="Arial" w:hAnsi="Arial" w:cs="Arial"/>
        </w:rPr>
        <w:t>V šolskem letu 2021/2022 smo članice aktiva slovenščine (4 učiteljice na predmetni stopnji ter šolska knjižničarka) opravile 5 formalnih sestankov, za potrebe načrtovanja dejavnosti in usklajevanja pa tudi v obliki korespondenčnih sej.</w:t>
      </w:r>
    </w:p>
    <w:p w:rsidR="001A6B80" w:rsidRPr="004E4DB1" w:rsidRDefault="001A6B80" w:rsidP="004E4DB1">
      <w:pPr>
        <w:spacing w:line="360" w:lineRule="auto"/>
        <w:rPr>
          <w:rFonts w:ascii="Arial" w:hAnsi="Arial" w:cs="Arial"/>
        </w:rPr>
      </w:pPr>
      <w:r w:rsidRPr="004E4DB1">
        <w:rPr>
          <w:rFonts w:ascii="Arial" w:hAnsi="Arial" w:cs="Arial"/>
        </w:rPr>
        <w:t>Na avgustovskem sestanku smo naredile celovit načrt dela za pouk slovenščine od 6. do 9. razreda in konkretizirale prednostne naloge za prihajajoče šolsko leto. Načrtovale smo dneve dejavnosti (KD), predlagale nosilce prireditev in pregledale cilje in standarde znanja po posameznih triletjih.</w:t>
      </w:r>
    </w:p>
    <w:p w:rsidR="001A6B80" w:rsidRPr="004E4DB1" w:rsidRDefault="001A6B80" w:rsidP="004E4DB1">
      <w:pPr>
        <w:spacing w:line="360" w:lineRule="auto"/>
        <w:rPr>
          <w:rFonts w:ascii="Arial" w:hAnsi="Arial" w:cs="Arial"/>
        </w:rPr>
      </w:pPr>
      <w:r w:rsidRPr="004E4DB1">
        <w:rPr>
          <w:rFonts w:ascii="Arial" w:hAnsi="Arial" w:cs="Arial"/>
        </w:rPr>
        <w:t xml:space="preserve">V mesecu novembru smo se sestale preko ZOOM-a, da bi odgovorile na vprašalnik za zaposlene glede aktualne okrožnice, ki ga je posredovalo vodstvo šole, in podale svoje stališče oz. pomisleke glede povečanja odgovornosti učiteljev ob uvedbi samotestiranja učencev v prostorih šole. </w:t>
      </w:r>
    </w:p>
    <w:p w:rsidR="001A6B80" w:rsidRPr="004E4DB1" w:rsidRDefault="001A6B80" w:rsidP="004E4DB1">
      <w:pPr>
        <w:spacing w:line="360" w:lineRule="auto"/>
        <w:rPr>
          <w:rFonts w:ascii="Arial" w:hAnsi="Arial" w:cs="Arial"/>
        </w:rPr>
      </w:pPr>
      <w:r w:rsidRPr="004E4DB1">
        <w:rPr>
          <w:rFonts w:ascii="Arial" w:hAnsi="Arial" w:cs="Arial"/>
        </w:rPr>
        <w:t xml:space="preserve">V mesecu decembru in februarju so intenzivno potekale korespondenčne seje glede načrtovanja in same izvedbe kulturnega dne. Decembrskega z naslovom </w:t>
      </w:r>
      <w:r w:rsidRPr="004E4DB1">
        <w:rPr>
          <w:rFonts w:ascii="Arial" w:hAnsi="Arial" w:cs="Arial"/>
          <w:i/>
        </w:rPr>
        <w:t>Po praznikih diši</w:t>
      </w:r>
      <w:r w:rsidRPr="004E4DB1">
        <w:rPr>
          <w:rFonts w:ascii="Arial" w:hAnsi="Arial" w:cs="Arial"/>
        </w:rPr>
        <w:t xml:space="preserve"> smo izvedli v šoli, februarski </w:t>
      </w:r>
      <w:r w:rsidRPr="004E4DB1">
        <w:rPr>
          <w:rFonts w:ascii="Arial" w:hAnsi="Arial" w:cs="Arial"/>
          <w:i/>
        </w:rPr>
        <w:t>Spomin na Prešerna še vedno živi</w:t>
      </w:r>
      <w:r w:rsidRPr="004E4DB1">
        <w:rPr>
          <w:rFonts w:ascii="Arial" w:hAnsi="Arial" w:cs="Arial"/>
        </w:rPr>
        <w:t xml:space="preserve"> pa smo s pestrimi vsebinami izpeljali na daljavo.</w:t>
      </w:r>
    </w:p>
    <w:p w:rsidR="001A6B80" w:rsidRPr="004E4DB1" w:rsidRDefault="001A6B80" w:rsidP="004E4DB1">
      <w:pPr>
        <w:spacing w:line="360" w:lineRule="auto"/>
        <w:rPr>
          <w:rFonts w:ascii="Arial" w:hAnsi="Arial" w:cs="Arial"/>
        </w:rPr>
      </w:pPr>
      <w:r w:rsidRPr="004E4DB1">
        <w:rPr>
          <w:rFonts w:ascii="Arial" w:hAnsi="Arial" w:cs="Arial"/>
        </w:rPr>
        <w:t>Aprilski sestanek je bil namenjen potrditvi  izbora gradiv za šolsko leto 2022/2023. Po pozitivnih izkušnjah ob menjavi delovnih zvezkov od 7. do 9. razreda smo se odločile še za menjavo delovnega zvezka (2. dela) v 6. razredu.</w:t>
      </w:r>
    </w:p>
    <w:p w:rsidR="001A6B80" w:rsidRPr="004E4DB1" w:rsidRDefault="001A6B80" w:rsidP="004E4DB1">
      <w:pPr>
        <w:spacing w:line="360" w:lineRule="auto"/>
        <w:rPr>
          <w:rFonts w:ascii="Arial" w:hAnsi="Arial" w:cs="Arial"/>
        </w:rPr>
      </w:pPr>
      <w:r w:rsidRPr="004E4DB1">
        <w:rPr>
          <w:rFonts w:ascii="Arial" w:hAnsi="Arial" w:cs="Arial"/>
        </w:rPr>
        <w:t xml:space="preserve">Na junijskem sestanku </w:t>
      </w:r>
      <w:r w:rsidR="00F517E8">
        <w:rPr>
          <w:rFonts w:ascii="Arial" w:hAnsi="Arial" w:cs="Arial"/>
        </w:rPr>
        <w:t>je vodja aktiva podala poročilo</w:t>
      </w:r>
      <w:r w:rsidRPr="004E4DB1">
        <w:rPr>
          <w:rFonts w:ascii="Arial" w:hAnsi="Arial" w:cs="Arial"/>
        </w:rPr>
        <w:t xml:space="preserve"> o vsebini opravljenih sestankov, realizaciji pouka po razredih, nepredelani snovi, realizaciji dnevov dejavnosti, pouku v času IND, o izvedbi bralne značke in prireditev, rezultatih tekmovanj in izobraževanju učiteljic v aktivu. </w:t>
      </w:r>
    </w:p>
    <w:p w:rsidR="001A6B80" w:rsidRPr="004E4DB1" w:rsidRDefault="001A6B80" w:rsidP="004E4DB1">
      <w:pPr>
        <w:spacing w:line="360" w:lineRule="auto"/>
        <w:rPr>
          <w:rFonts w:ascii="Arial" w:hAnsi="Arial" w:cs="Arial"/>
        </w:rPr>
      </w:pPr>
      <w:r w:rsidRPr="004E4DB1">
        <w:rPr>
          <w:rFonts w:ascii="Arial" w:hAnsi="Arial" w:cs="Arial"/>
        </w:rPr>
        <w:t>Na zadnjem sestanku (julij) pa smo članice pripravile okviren načrt dela za naslednje šolsko leto in podatke vnesle v osnutek LDN 2022/2023.</w:t>
      </w:r>
    </w:p>
    <w:p w:rsidR="001A6B80" w:rsidRPr="004E4DB1" w:rsidRDefault="001A6B80" w:rsidP="004E4DB1">
      <w:pPr>
        <w:spacing w:line="360" w:lineRule="auto"/>
        <w:rPr>
          <w:rFonts w:ascii="Arial" w:hAnsi="Arial" w:cs="Arial"/>
        </w:rPr>
      </w:pPr>
      <w:r w:rsidRPr="004E4DB1">
        <w:rPr>
          <w:rFonts w:ascii="Arial" w:hAnsi="Arial" w:cs="Arial"/>
        </w:rPr>
        <w:t>Članice aktiva smo bile aktivno vključene v vse dejavnosti na šoli – šolski projekt, delo z nadarjenimi, Rastoča knjiga, delo z učenci Romi, prednostne naloge in natečaji, poleg rednega dela pa smo se udeleževale različnih izobraževanj.</w:t>
      </w:r>
    </w:p>
    <w:p w:rsidR="001A6B80" w:rsidRPr="004E4DB1" w:rsidRDefault="001A6B80" w:rsidP="004E4DB1">
      <w:pPr>
        <w:spacing w:line="360" w:lineRule="auto"/>
        <w:rPr>
          <w:rFonts w:ascii="Arial" w:hAnsi="Arial" w:cs="Arial"/>
        </w:rPr>
      </w:pPr>
      <w:r w:rsidRPr="004E4DB1">
        <w:rPr>
          <w:rFonts w:ascii="Arial" w:hAnsi="Arial" w:cs="Arial"/>
        </w:rPr>
        <w:t xml:space="preserve">V vseh oddelkih 6.–9. razreda smo uspešno izvedle 3 kulturne dneve. Zaradi epidemioloških razmer smo februarski KD (4. 2. 2022) izpeljale na daljavo, tako da so vsi učenci preko kreirane spletne učilnice dostopali do pestrih vsebin, ki so vključevale tudi virtualni obisk gledališča v udobju svojega doma, na ZOOM-u pa skupaj izvedli še evalvacijo. </w:t>
      </w:r>
    </w:p>
    <w:p w:rsidR="001A6B80" w:rsidRPr="004E4DB1" w:rsidRDefault="001A6B80" w:rsidP="004E4DB1">
      <w:pPr>
        <w:spacing w:line="360" w:lineRule="auto"/>
        <w:rPr>
          <w:rFonts w:ascii="Arial" w:hAnsi="Arial" w:cs="Arial"/>
        </w:rPr>
      </w:pPr>
      <w:r w:rsidRPr="004E4DB1">
        <w:rPr>
          <w:rFonts w:ascii="Arial" w:hAnsi="Arial" w:cs="Arial"/>
        </w:rPr>
        <w:t>Poleg načrtovanih prireditev smo izpeljali še dvig podstavka Deklice z Rastočo knjigo, ki jo je zasnovala Mojca Klobučar in tako nadomestila (zaradi razmer) odpadlo prireditev za Prešernov dan. V juniju pa še predajo namenu (garderobne omarice in pregradna zavesa v telovadnici) s programom, ki ga je pripravila Justina Husu.</w:t>
      </w:r>
    </w:p>
    <w:p w:rsidR="001A6B80" w:rsidRPr="004E4DB1" w:rsidRDefault="001A6B80" w:rsidP="004E4DB1">
      <w:pPr>
        <w:spacing w:after="200" w:line="360" w:lineRule="auto"/>
        <w:rPr>
          <w:rFonts w:ascii="Arial" w:eastAsia="Calibri" w:hAnsi="Arial" w:cs="Arial"/>
        </w:rPr>
      </w:pPr>
      <w:r w:rsidRPr="004E4DB1">
        <w:rPr>
          <w:rFonts w:ascii="Arial" w:eastAsia="Calibri" w:hAnsi="Arial" w:cs="Arial"/>
        </w:rPr>
        <w:t>Bralno značko je opravilo 282 učencev oz. 64 % vseh učencev, 140 dečkov in 142 deklic. Prilagojeno bralno značko je opravilo šest romskih učencev. Zlatih bralcev je 12. Na prireditvi ob podelitvi bralne značke, ki jo je pripravila šolska knjižničarka,  smo  gostili priljubljeno mladinsko pisateljico Natašo Konc Lorenzutti.</w:t>
      </w:r>
    </w:p>
    <w:p w:rsidR="001A6B80" w:rsidRPr="004E4DB1" w:rsidRDefault="001A6B80" w:rsidP="004E4DB1">
      <w:pPr>
        <w:spacing w:line="360" w:lineRule="auto"/>
        <w:rPr>
          <w:rFonts w:ascii="Arial" w:hAnsi="Arial" w:cs="Arial"/>
        </w:rPr>
      </w:pPr>
      <w:r w:rsidRPr="004E4DB1">
        <w:rPr>
          <w:rFonts w:ascii="Arial" w:hAnsi="Arial" w:cs="Arial"/>
        </w:rPr>
        <w:t xml:space="preserve">Izvedli smo tudi Cankarjevo tekmovanje, katerega se je udeležilo </w:t>
      </w:r>
      <w:r w:rsidRPr="004E4DB1">
        <w:rPr>
          <w:rFonts w:ascii="Arial" w:hAnsi="Arial" w:cs="Arial"/>
          <w:b/>
        </w:rPr>
        <w:t xml:space="preserve">85 </w:t>
      </w:r>
      <w:r w:rsidRPr="004E4DB1">
        <w:rPr>
          <w:rFonts w:ascii="Arial" w:hAnsi="Arial" w:cs="Arial"/>
        </w:rPr>
        <w:t xml:space="preserve">učencev od 4. do 9. razreda matične in podružnične šole. Bronasto Cankarjevo priznanje je osvojilo 32 učencev. Na regijsko tekmovanje so se uvrstile </w:t>
      </w:r>
      <w:r w:rsidR="00F517E8">
        <w:rPr>
          <w:rFonts w:ascii="Arial" w:hAnsi="Arial" w:cs="Arial"/>
        </w:rPr>
        <w:t>3 osmošolke ter devetošolki. O</w:t>
      </w:r>
      <w:r w:rsidRPr="004E4DB1">
        <w:rPr>
          <w:rFonts w:ascii="Arial" w:hAnsi="Arial" w:cs="Arial"/>
        </w:rPr>
        <w:t>smošolke so prejele srebrno Cankarjevo priznanje.</w:t>
      </w:r>
    </w:p>
    <w:p w:rsidR="001A6B80" w:rsidRPr="004E4DB1" w:rsidRDefault="001A6B80" w:rsidP="004E4DB1">
      <w:pPr>
        <w:spacing w:line="360" w:lineRule="auto"/>
        <w:rPr>
          <w:rFonts w:ascii="Arial" w:hAnsi="Arial" w:cs="Arial"/>
        </w:rPr>
      </w:pPr>
    </w:p>
    <w:p w:rsidR="001A6B80" w:rsidRPr="004E4DB1" w:rsidRDefault="001A6B80" w:rsidP="004E4DB1">
      <w:pPr>
        <w:spacing w:line="360" w:lineRule="auto"/>
        <w:rPr>
          <w:rFonts w:ascii="Arial" w:eastAsia="Calibri" w:hAnsi="Arial" w:cs="Arial"/>
        </w:rPr>
      </w:pPr>
      <w:r w:rsidRPr="004E4DB1">
        <w:rPr>
          <w:rFonts w:ascii="Arial" w:eastAsia="Calibri" w:hAnsi="Arial" w:cs="Arial"/>
        </w:rPr>
        <w:t xml:space="preserve">Vodja aktiva je podala kratko analizo NPZ iz slovenščine v 6. in 9. razredu. </w:t>
      </w:r>
    </w:p>
    <w:p w:rsidR="001A6B80" w:rsidRPr="004E4DB1" w:rsidRDefault="001A6B80" w:rsidP="004E4DB1">
      <w:pPr>
        <w:spacing w:line="360" w:lineRule="auto"/>
        <w:rPr>
          <w:rFonts w:ascii="Arial" w:eastAsia="Calibri" w:hAnsi="Arial" w:cs="Arial"/>
        </w:rPr>
      </w:pPr>
      <w:r w:rsidRPr="004E4DB1">
        <w:rPr>
          <w:rFonts w:ascii="Arial" w:eastAsia="Calibri" w:hAnsi="Arial" w:cs="Arial"/>
        </w:rPr>
        <w:t xml:space="preserve">V </w:t>
      </w:r>
      <w:r w:rsidRPr="004E4DB1">
        <w:rPr>
          <w:rFonts w:ascii="Arial" w:eastAsia="Calibri" w:hAnsi="Arial" w:cs="Arial"/>
          <w:b/>
        </w:rPr>
        <w:t>9. razredu se ga je</w:t>
      </w:r>
      <w:r w:rsidRPr="004E4DB1">
        <w:rPr>
          <w:rFonts w:ascii="Arial" w:eastAsia="Calibri" w:hAnsi="Arial" w:cs="Arial"/>
        </w:rPr>
        <w:t xml:space="preserve"> udeležilo 41 od prijavljenih 42 učencev. Šolsko povprečje je 47,7, republiško pa 49,1, kar pomeni, da smo za 1,4 pod republiškim povprečjem.</w:t>
      </w:r>
    </w:p>
    <w:p w:rsidR="001A6B80" w:rsidRPr="004E4DB1" w:rsidRDefault="001A6B80" w:rsidP="004E4DB1">
      <w:pPr>
        <w:spacing w:line="360" w:lineRule="auto"/>
        <w:rPr>
          <w:rFonts w:ascii="Arial" w:eastAsia="Calibri" w:hAnsi="Arial" w:cs="Arial"/>
          <w:b/>
        </w:rPr>
      </w:pPr>
      <w:r w:rsidRPr="004E4DB1">
        <w:rPr>
          <w:rFonts w:ascii="Arial" w:eastAsia="Calibri" w:hAnsi="Arial" w:cs="Arial"/>
        </w:rPr>
        <w:t xml:space="preserve">V </w:t>
      </w:r>
      <w:r w:rsidRPr="004E4DB1">
        <w:rPr>
          <w:rFonts w:ascii="Arial" w:eastAsia="Calibri" w:hAnsi="Arial" w:cs="Arial"/>
          <w:b/>
        </w:rPr>
        <w:t xml:space="preserve">6. razredu pa se je NPZ </w:t>
      </w:r>
      <w:r w:rsidRPr="004E4DB1">
        <w:rPr>
          <w:rFonts w:ascii="Arial" w:eastAsia="Calibri" w:hAnsi="Arial" w:cs="Arial"/>
        </w:rPr>
        <w:t xml:space="preserve">od 58 prijavljenih se ga je udeležilo 52 šestošolcev. </w:t>
      </w:r>
    </w:p>
    <w:p w:rsidR="001A6B80" w:rsidRPr="004E4DB1" w:rsidRDefault="001A6B80" w:rsidP="004E4DB1">
      <w:pPr>
        <w:spacing w:line="360" w:lineRule="auto"/>
        <w:rPr>
          <w:rFonts w:ascii="Arial" w:eastAsia="Calibri" w:hAnsi="Arial" w:cs="Arial"/>
        </w:rPr>
      </w:pPr>
      <w:r w:rsidRPr="004E4DB1">
        <w:rPr>
          <w:rFonts w:ascii="Arial" w:eastAsia="Calibri" w:hAnsi="Arial" w:cs="Arial"/>
        </w:rPr>
        <w:t>Šolsko povprečje je 43,4, republiško pa 45,5, kar pomeni, da smo za 1,9 pod republiškim povprečjem. Za tri učence  6. razreda smo po vpogledu v naloge zahtevali poizvedbo točkovanja nalog in ponovno vrednotenje.</w:t>
      </w:r>
    </w:p>
    <w:p w:rsidR="001A6B80" w:rsidRPr="004E4DB1" w:rsidRDefault="001A6B80" w:rsidP="004E4DB1">
      <w:pPr>
        <w:spacing w:line="360" w:lineRule="auto"/>
        <w:rPr>
          <w:rFonts w:ascii="Arial" w:eastAsia="Calibri" w:hAnsi="Arial" w:cs="Arial"/>
        </w:rPr>
      </w:pPr>
      <w:r w:rsidRPr="004E4DB1">
        <w:rPr>
          <w:rFonts w:ascii="Arial" w:eastAsia="Calibri" w:hAnsi="Arial" w:cs="Arial"/>
        </w:rPr>
        <w:t>Natančno analizo za 6. razred bo pripravila in predstavila razredna učiteljica Mateja Železnik, za 9. razred pa učiteljica Mojca Klobučar.</w:t>
      </w:r>
    </w:p>
    <w:p w:rsidR="00054EC8" w:rsidRPr="004E4DB1" w:rsidRDefault="00054EC8" w:rsidP="004E4DB1">
      <w:pPr>
        <w:spacing w:line="360" w:lineRule="auto"/>
        <w:rPr>
          <w:rFonts w:ascii="Arial" w:hAnsi="Arial" w:cs="Arial"/>
        </w:rPr>
      </w:pPr>
    </w:p>
    <w:p w:rsidR="00DE39B7" w:rsidRPr="004E4DB1" w:rsidRDefault="00DE39B7" w:rsidP="004E4DB1">
      <w:pPr>
        <w:spacing w:line="360" w:lineRule="auto"/>
        <w:rPr>
          <w:rFonts w:ascii="Arial" w:hAnsi="Arial" w:cs="Arial"/>
          <w:color w:val="FF0000"/>
        </w:rPr>
      </w:pPr>
      <w:bookmarkStart w:id="135" w:name="_Toc149716323"/>
    </w:p>
    <w:p w:rsidR="00DE39B7" w:rsidRPr="004E4DB1" w:rsidRDefault="00E81938" w:rsidP="004E4DB1">
      <w:pPr>
        <w:pStyle w:val="Naslov3"/>
        <w:spacing w:line="360" w:lineRule="auto"/>
        <w:rPr>
          <w:rStyle w:val="Krepko"/>
          <w:rFonts w:cs="Arial"/>
          <w:b/>
          <w:szCs w:val="22"/>
        </w:rPr>
      </w:pPr>
      <w:bookmarkStart w:id="136" w:name="_Toc116379513"/>
      <w:r w:rsidRPr="004E4DB1">
        <w:rPr>
          <w:rStyle w:val="Krepko"/>
          <w:rFonts w:cs="Arial"/>
          <w:b/>
          <w:szCs w:val="22"/>
        </w:rPr>
        <w:t>4.  DRUŽBOSLOVNI</w:t>
      </w:r>
      <w:r w:rsidR="00DE39B7" w:rsidRPr="004E4DB1">
        <w:rPr>
          <w:rStyle w:val="Krepko"/>
          <w:rFonts w:cs="Arial"/>
          <w:b/>
          <w:szCs w:val="22"/>
        </w:rPr>
        <w:t xml:space="preserve"> AKTIV</w:t>
      </w:r>
      <w:bookmarkEnd w:id="136"/>
      <w:r w:rsidR="00DE39B7" w:rsidRPr="004E4DB1">
        <w:rPr>
          <w:rStyle w:val="Krepko"/>
          <w:rFonts w:cs="Arial"/>
          <w:b/>
          <w:szCs w:val="22"/>
        </w:rPr>
        <w:t xml:space="preserve"> </w:t>
      </w:r>
    </w:p>
    <w:p w:rsidR="00E81938" w:rsidRPr="004E4DB1" w:rsidRDefault="00E81938" w:rsidP="004E4DB1">
      <w:pPr>
        <w:spacing w:line="360" w:lineRule="auto"/>
        <w:rPr>
          <w:rFonts w:ascii="Arial" w:hAnsi="Arial" w:cs="Arial"/>
        </w:rPr>
      </w:pPr>
    </w:p>
    <w:p w:rsidR="00E81938" w:rsidRPr="004E4DB1" w:rsidRDefault="00E81938" w:rsidP="004E4DB1">
      <w:pPr>
        <w:spacing w:line="360" w:lineRule="auto"/>
        <w:rPr>
          <w:rFonts w:ascii="Arial" w:hAnsi="Arial" w:cs="Arial"/>
        </w:rPr>
      </w:pPr>
      <w:r w:rsidRPr="004E4DB1">
        <w:rPr>
          <w:rFonts w:ascii="Arial" w:hAnsi="Arial" w:cs="Arial"/>
        </w:rPr>
        <w:t>Na prvem sestanku smo pregledali preteklo delo. Ugotovili smo, da nekaj snovi pri posameznih delih ni bilo v celoti predelane, zato smo se odločili, da bomo na začetku šolskega leta več časa namenili ponavljanju in utrjevanju. Pripravili smo načrt dela za novo šolsko leto, ki je vseboval izvedbo ekskurzij, dni dejavnosti, pripravo scenografije, vodenje šolske skupnosti in šolskega parlamenta ter dela z nadarjenimi (tekmovanja, natečaji). Načrtovane dejavnosti so bile v celoti izvedene.</w:t>
      </w:r>
    </w:p>
    <w:p w:rsidR="00E81938" w:rsidRPr="004E4DB1" w:rsidRDefault="00E81938" w:rsidP="004E4DB1">
      <w:pPr>
        <w:spacing w:line="360" w:lineRule="auto"/>
        <w:rPr>
          <w:rFonts w:ascii="Arial" w:hAnsi="Arial" w:cs="Arial"/>
        </w:rPr>
      </w:pPr>
      <w:r w:rsidRPr="004E4DB1">
        <w:rPr>
          <w:rFonts w:ascii="Arial" w:hAnsi="Arial" w:cs="Arial"/>
        </w:rPr>
        <w:t>V šolskem letu 2021/</w:t>
      </w:r>
      <w:r w:rsidR="00F517E8">
        <w:rPr>
          <w:rFonts w:ascii="Arial" w:hAnsi="Arial" w:cs="Arial"/>
        </w:rPr>
        <w:t>20</w:t>
      </w:r>
      <w:r w:rsidRPr="004E4DB1">
        <w:rPr>
          <w:rFonts w:ascii="Arial" w:hAnsi="Arial" w:cs="Arial"/>
        </w:rPr>
        <w:t xml:space="preserve">22 </w:t>
      </w:r>
      <w:r w:rsidR="00F517E8">
        <w:rPr>
          <w:rFonts w:ascii="Arial" w:hAnsi="Arial" w:cs="Arial"/>
        </w:rPr>
        <w:t xml:space="preserve">so </w:t>
      </w:r>
      <w:r w:rsidRPr="004E4DB1">
        <w:rPr>
          <w:rFonts w:ascii="Arial" w:hAnsi="Arial" w:cs="Arial"/>
        </w:rPr>
        <w:t>v obsegu nad 95 % realizirane vse učne vsebine pri vseh predmetih družboslovja.</w:t>
      </w:r>
    </w:p>
    <w:p w:rsidR="00E81938" w:rsidRPr="004E4DB1" w:rsidRDefault="00E81938" w:rsidP="00F517E8">
      <w:pPr>
        <w:pStyle w:val="Brezrazmikov"/>
        <w:numPr>
          <w:ilvl w:val="0"/>
          <w:numId w:val="0"/>
        </w:numPr>
        <w:spacing w:line="360" w:lineRule="auto"/>
        <w:ind w:left="357"/>
        <w:jc w:val="both"/>
        <w:rPr>
          <w:rFonts w:ascii="Arial" w:hAnsi="Arial" w:cs="Arial"/>
          <w:sz w:val="22"/>
        </w:rPr>
      </w:pPr>
      <w:r w:rsidRPr="004E4DB1">
        <w:rPr>
          <w:rFonts w:ascii="Arial" w:hAnsi="Arial" w:cs="Arial"/>
          <w:sz w:val="22"/>
        </w:rPr>
        <w:t>V tem šolskem letu smo se z učenci udeležili več vrst tekmovanj in natečajev.</w:t>
      </w:r>
    </w:p>
    <w:p w:rsidR="00E81938" w:rsidRPr="004E4DB1" w:rsidRDefault="00E81938" w:rsidP="00F517E8">
      <w:pPr>
        <w:pStyle w:val="Brezrazmikov"/>
        <w:numPr>
          <w:ilvl w:val="0"/>
          <w:numId w:val="0"/>
        </w:numPr>
        <w:spacing w:line="360" w:lineRule="auto"/>
        <w:ind w:left="357"/>
        <w:jc w:val="both"/>
        <w:rPr>
          <w:rFonts w:ascii="Arial" w:hAnsi="Arial" w:cs="Arial"/>
          <w:sz w:val="22"/>
        </w:rPr>
      </w:pPr>
      <w:r w:rsidRPr="004E4DB1">
        <w:rPr>
          <w:rFonts w:ascii="Arial" w:hAnsi="Arial" w:cs="Arial"/>
          <w:sz w:val="22"/>
        </w:rPr>
        <w:t>GUM – Glasbena olimpijada (2 bronasta na šolskem in 1 bronasto ter eno srebrno na državnem) in Zborovski bum (priznanja za sodelovanja) LUM – Deseta dežela (1 zlato, 10 srebrnih, 6 bronastih za uspešno sodelovanje), Olimpijski plakat Peking 2022(zahvala za sodelovanje), Otroška risba OŠ Božidarja Jakca (še ni rezultata), Voda (JSKD Nm; objava slik v katalogu), ZOO Planet (še ni rezultatov), Bankovec (Banka Slovenije; še ni rezultatov), Rišem za prijatelj (zahvala)</w:t>
      </w:r>
    </w:p>
    <w:p w:rsidR="00E81938" w:rsidRPr="004E4DB1" w:rsidRDefault="00E81938" w:rsidP="00F517E8">
      <w:pPr>
        <w:pStyle w:val="Brezrazmikov"/>
        <w:numPr>
          <w:ilvl w:val="0"/>
          <w:numId w:val="0"/>
        </w:numPr>
        <w:spacing w:line="360" w:lineRule="auto"/>
        <w:ind w:left="357"/>
        <w:jc w:val="both"/>
        <w:rPr>
          <w:rFonts w:ascii="Arial" w:hAnsi="Arial" w:cs="Arial"/>
          <w:sz w:val="22"/>
        </w:rPr>
      </w:pPr>
      <w:r w:rsidRPr="004E4DB1">
        <w:rPr>
          <w:rFonts w:ascii="Arial" w:hAnsi="Arial" w:cs="Arial"/>
          <w:sz w:val="22"/>
        </w:rPr>
        <w:t>ZGO – Tekmovanje iz znanja zgodovine (eno bronasto)</w:t>
      </w:r>
    </w:p>
    <w:p w:rsidR="00E81938" w:rsidRPr="004E4DB1" w:rsidRDefault="00E81938" w:rsidP="00F517E8">
      <w:pPr>
        <w:pStyle w:val="Brezrazmikov"/>
        <w:numPr>
          <w:ilvl w:val="0"/>
          <w:numId w:val="0"/>
        </w:numPr>
        <w:spacing w:line="360" w:lineRule="auto"/>
        <w:ind w:left="357"/>
        <w:jc w:val="both"/>
        <w:rPr>
          <w:rFonts w:ascii="Arial" w:hAnsi="Arial" w:cs="Arial"/>
          <w:sz w:val="22"/>
        </w:rPr>
      </w:pPr>
      <w:r w:rsidRPr="004E4DB1">
        <w:rPr>
          <w:rFonts w:ascii="Arial" w:hAnsi="Arial" w:cs="Arial"/>
          <w:sz w:val="22"/>
        </w:rPr>
        <w:t>GEO – Tekmovanje iz znanja geografije (šest bronastih)</w:t>
      </w:r>
    </w:p>
    <w:p w:rsidR="00E81938" w:rsidRPr="004E4DB1" w:rsidRDefault="00E81938" w:rsidP="00F517E8">
      <w:pPr>
        <w:pStyle w:val="Brezrazmikov"/>
        <w:numPr>
          <w:ilvl w:val="0"/>
          <w:numId w:val="0"/>
        </w:numPr>
        <w:spacing w:line="360" w:lineRule="auto"/>
        <w:ind w:left="357"/>
        <w:jc w:val="both"/>
        <w:rPr>
          <w:rFonts w:ascii="Arial" w:hAnsi="Arial" w:cs="Arial"/>
          <w:sz w:val="22"/>
        </w:rPr>
      </w:pPr>
      <w:r w:rsidRPr="004E4DB1">
        <w:rPr>
          <w:rFonts w:ascii="Arial" w:hAnsi="Arial" w:cs="Arial"/>
          <w:sz w:val="22"/>
        </w:rPr>
        <w:t>Otroški parlament (uvrstitev na regijsko stopnjo)</w:t>
      </w:r>
    </w:p>
    <w:p w:rsidR="00E81938" w:rsidRPr="004E4DB1" w:rsidRDefault="00E81938" w:rsidP="00F517E8">
      <w:pPr>
        <w:spacing w:line="360" w:lineRule="auto"/>
        <w:rPr>
          <w:rFonts w:ascii="Arial" w:hAnsi="Arial" w:cs="Arial"/>
        </w:rPr>
      </w:pPr>
    </w:p>
    <w:p w:rsidR="00E81938" w:rsidRPr="004E4DB1" w:rsidRDefault="00E81938" w:rsidP="004E4DB1">
      <w:pPr>
        <w:spacing w:line="360" w:lineRule="auto"/>
        <w:rPr>
          <w:rFonts w:ascii="Arial" w:hAnsi="Arial" w:cs="Arial"/>
        </w:rPr>
      </w:pPr>
      <w:r w:rsidRPr="004E4DB1">
        <w:rPr>
          <w:rFonts w:ascii="Arial" w:hAnsi="Arial" w:cs="Arial"/>
        </w:rPr>
        <w:t>Za šolsko leto 2022/23 smo pri zgodovini za 9. razred izbrali posodobljen učbenik Miranda J. Razpotnik, Potujem v preteklost 9, Rokus. Ostala gradiva so ostala enaka.</w:t>
      </w:r>
    </w:p>
    <w:p w:rsidR="00E81938" w:rsidRPr="004E4DB1" w:rsidRDefault="00E81938" w:rsidP="00F517E8">
      <w:pPr>
        <w:pStyle w:val="Brezrazmikov"/>
        <w:numPr>
          <w:ilvl w:val="0"/>
          <w:numId w:val="0"/>
        </w:numPr>
        <w:spacing w:line="360" w:lineRule="auto"/>
        <w:ind w:left="357"/>
        <w:jc w:val="both"/>
        <w:rPr>
          <w:rFonts w:ascii="Arial" w:hAnsi="Arial" w:cs="Arial"/>
          <w:sz w:val="22"/>
        </w:rPr>
      </w:pPr>
    </w:p>
    <w:p w:rsidR="00E81938" w:rsidRPr="00F517E8" w:rsidRDefault="00E81938" w:rsidP="00F517E8">
      <w:pPr>
        <w:pStyle w:val="Brezrazmikov"/>
        <w:numPr>
          <w:ilvl w:val="0"/>
          <w:numId w:val="0"/>
        </w:numPr>
        <w:spacing w:line="360" w:lineRule="auto"/>
        <w:ind w:left="357" w:hanging="357"/>
        <w:jc w:val="both"/>
        <w:rPr>
          <w:rFonts w:ascii="Arial" w:hAnsi="Arial" w:cs="Arial"/>
          <w:b w:val="0"/>
          <w:sz w:val="22"/>
        </w:rPr>
      </w:pPr>
      <w:r w:rsidRPr="00F517E8">
        <w:rPr>
          <w:rFonts w:ascii="Arial" w:hAnsi="Arial" w:cs="Arial"/>
          <w:b w:val="0"/>
          <w:sz w:val="22"/>
        </w:rPr>
        <w:t>V družboslovnem aktivu je za prihodnje šolsko leto prišlo</w:t>
      </w:r>
      <w:r w:rsidR="00F517E8" w:rsidRPr="00F517E8">
        <w:rPr>
          <w:rFonts w:ascii="Arial" w:hAnsi="Arial" w:cs="Arial"/>
          <w:b w:val="0"/>
          <w:sz w:val="22"/>
        </w:rPr>
        <w:t xml:space="preserve"> do menjave učitelja geografije </w:t>
      </w:r>
      <w:r w:rsidRPr="00F517E8">
        <w:rPr>
          <w:rFonts w:ascii="Arial" w:hAnsi="Arial" w:cs="Arial"/>
          <w:b w:val="0"/>
          <w:sz w:val="22"/>
        </w:rPr>
        <w:t>in zgodovine, odhaja učitelj Alen Lindič, namesto njega pa bo Dušan Gril, ki bo poučeval zgodovino v 6., 7. in 8. r, ter DKE v enem oddelku 7. in 8. razreda.</w:t>
      </w:r>
    </w:p>
    <w:p w:rsidR="00E81938" w:rsidRPr="004E4DB1" w:rsidRDefault="00E81938" w:rsidP="00F517E8">
      <w:pPr>
        <w:pStyle w:val="Brezrazmikov"/>
        <w:numPr>
          <w:ilvl w:val="0"/>
          <w:numId w:val="0"/>
        </w:numPr>
        <w:spacing w:line="360" w:lineRule="auto"/>
        <w:ind w:left="357"/>
        <w:jc w:val="both"/>
        <w:rPr>
          <w:rFonts w:ascii="Arial" w:hAnsi="Arial" w:cs="Arial"/>
          <w:sz w:val="22"/>
        </w:rPr>
      </w:pPr>
    </w:p>
    <w:p w:rsidR="00DE39B7" w:rsidRPr="004E4DB1" w:rsidRDefault="00DE39B7" w:rsidP="004E4DB1">
      <w:pPr>
        <w:spacing w:line="360" w:lineRule="auto"/>
        <w:rPr>
          <w:rFonts w:ascii="Arial" w:hAnsi="Arial" w:cs="Arial"/>
          <w:color w:val="FF0000"/>
        </w:rPr>
      </w:pPr>
    </w:p>
    <w:p w:rsidR="00DE39B7" w:rsidRPr="004E4DB1" w:rsidRDefault="00DE39B7" w:rsidP="004E4DB1">
      <w:pPr>
        <w:spacing w:line="360" w:lineRule="auto"/>
        <w:rPr>
          <w:rFonts w:ascii="Arial" w:hAnsi="Arial" w:cs="Arial"/>
          <w:color w:val="FF0000"/>
        </w:rPr>
      </w:pPr>
      <w:r w:rsidRPr="004E4DB1">
        <w:rPr>
          <w:rFonts w:ascii="Arial" w:hAnsi="Arial" w:cs="Arial"/>
          <w:color w:val="FF0000"/>
        </w:rPr>
        <w:tab/>
      </w:r>
      <w:r w:rsidRPr="004E4DB1">
        <w:rPr>
          <w:rFonts w:ascii="Arial" w:hAnsi="Arial" w:cs="Arial"/>
          <w:color w:val="FF0000"/>
        </w:rPr>
        <w:tab/>
      </w:r>
      <w:r w:rsidRPr="004E4DB1">
        <w:rPr>
          <w:rFonts w:ascii="Arial" w:hAnsi="Arial" w:cs="Arial"/>
          <w:color w:val="FF0000"/>
        </w:rPr>
        <w:tab/>
      </w:r>
      <w:r w:rsidRPr="004E4DB1">
        <w:rPr>
          <w:rFonts w:ascii="Arial" w:hAnsi="Arial" w:cs="Arial"/>
          <w:color w:val="FF0000"/>
        </w:rPr>
        <w:tab/>
      </w:r>
      <w:r w:rsidRPr="004E4DB1">
        <w:rPr>
          <w:rFonts w:ascii="Arial" w:hAnsi="Arial" w:cs="Arial"/>
          <w:color w:val="FF0000"/>
        </w:rPr>
        <w:tab/>
      </w:r>
      <w:r w:rsidRPr="004E4DB1">
        <w:rPr>
          <w:rFonts w:ascii="Arial" w:hAnsi="Arial" w:cs="Arial"/>
          <w:color w:val="FF0000"/>
        </w:rPr>
        <w:tab/>
      </w:r>
      <w:r w:rsidRPr="004E4DB1">
        <w:rPr>
          <w:rFonts w:ascii="Arial" w:hAnsi="Arial" w:cs="Arial"/>
          <w:color w:val="FF0000"/>
        </w:rPr>
        <w:tab/>
      </w:r>
    </w:p>
    <w:p w:rsidR="00DE39B7" w:rsidRPr="004E4DB1" w:rsidRDefault="00E81938" w:rsidP="004E4DB1">
      <w:pPr>
        <w:pStyle w:val="Naslov3"/>
        <w:spacing w:line="360" w:lineRule="auto"/>
        <w:rPr>
          <w:sz w:val="22"/>
          <w:szCs w:val="22"/>
        </w:rPr>
      </w:pPr>
      <w:bookmarkStart w:id="137" w:name="_Toc116379514"/>
      <w:r w:rsidRPr="004E4DB1">
        <w:rPr>
          <w:sz w:val="22"/>
          <w:szCs w:val="22"/>
        </w:rPr>
        <w:t>5. TUJI</w:t>
      </w:r>
      <w:r w:rsidR="00DE39B7" w:rsidRPr="004E4DB1">
        <w:rPr>
          <w:sz w:val="22"/>
          <w:szCs w:val="22"/>
        </w:rPr>
        <w:t xml:space="preserve"> JEZIK</w:t>
      </w:r>
      <w:r w:rsidRPr="004E4DB1">
        <w:rPr>
          <w:sz w:val="22"/>
          <w:szCs w:val="22"/>
        </w:rPr>
        <w:t>I</w:t>
      </w:r>
      <w:bookmarkEnd w:id="137"/>
    </w:p>
    <w:bookmarkEnd w:id="135"/>
    <w:p w:rsidR="00DE39B7" w:rsidRPr="004E4DB1" w:rsidRDefault="00DE39B7" w:rsidP="004E4DB1">
      <w:pPr>
        <w:spacing w:line="360" w:lineRule="auto"/>
        <w:rPr>
          <w:rFonts w:ascii="Arial" w:hAnsi="Arial" w:cs="Arial"/>
          <w:color w:val="FF0000"/>
        </w:rPr>
      </w:pPr>
    </w:p>
    <w:p w:rsidR="00B41A9D" w:rsidRPr="00F517E8" w:rsidRDefault="00B41A9D" w:rsidP="00F517E8">
      <w:pPr>
        <w:pStyle w:val="Brezrazmikov"/>
        <w:numPr>
          <w:ilvl w:val="0"/>
          <w:numId w:val="0"/>
        </w:numPr>
        <w:spacing w:line="360" w:lineRule="auto"/>
        <w:jc w:val="both"/>
        <w:rPr>
          <w:rFonts w:ascii="Arial" w:hAnsi="Arial" w:cs="Arial"/>
          <w:b w:val="0"/>
          <w:sz w:val="22"/>
        </w:rPr>
      </w:pPr>
      <w:r w:rsidRPr="00F517E8">
        <w:rPr>
          <w:rFonts w:ascii="Arial" w:hAnsi="Arial" w:cs="Arial"/>
          <w:sz w:val="22"/>
        </w:rPr>
        <w:t>Vsebina:</w:t>
      </w:r>
    </w:p>
    <w:p w:rsidR="00B41A9D" w:rsidRPr="00F517E8" w:rsidRDefault="00B41A9D" w:rsidP="00F517E8">
      <w:pPr>
        <w:pStyle w:val="Brezrazmikov"/>
        <w:numPr>
          <w:ilvl w:val="0"/>
          <w:numId w:val="0"/>
        </w:numPr>
        <w:spacing w:line="360" w:lineRule="auto"/>
        <w:ind w:left="357"/>
        <w:jc w:val="both"/>
        <w:rPr>
          <w:rFonts w:ascii="Arial" w:hAnsi="Arial" w:cs="Arial"/>
          <w:b w:val="0"/>
          <w:sz w:val="22"/>
        </w:rPr>
      </w:pPr>
    </w:p>
    <w:p w:rsidR="00B41A9D" w:rsidRPr="00F517E8" w:rsidRDefault="00B41A9D" w:rsidP="001E070C">
      <w:pPr>
        <w:pStyle w:val="Odstavekseznama"/>
        <w:numPr>
          <w:ilvl w:val="0"/>
          <w:numId w:val="12"/>
        </w:numPr>
        <w:rPr>
          <w:sz w:val="22"/>
          <w:szCs w:val="22"/>
        </w:rPr>
      </w:pPr>
      <w:r w:rsidRPr="00F517E8">
        <w:rPr>
          <w:sz w:val="22"/>
          <w:szCs w:val="22"/>
        </w:rPr>
        <w:t>Analiza dela v šolskem letu 2021/2022</w:t>
      </w:r>
    </w:p>
    <w:p w:rsidR="00B41A9D" w:rsidRPr="00F517E8" w:rsidRDefault="00B41A9D" w:rsidP="001E070C">
      <w:pPr>
        <w:pStyle w:val="Odstavekseznama"/>
        <w:numPr>
          <w:ilvl w:val="0"/>
          <w:numId w:val="12"/>
        </w:numPr>
        <w:rPr>
          <w:sz w:val="22"/>
          <w:szCs w:val="22"/>
        </w:rPr>
      </w:pPr>
      <w:r w:rsidRPr="00F517E8">
        <w:rPr>
          <w:sz w:val="22"/>
          <w:szCs w:val="22"/>
        </w:rPr>
        <w:t>Usmeritve, predlogi in načrti za šolsko leto 2022/2023</w:t>
      </w:r>
    </w:p>
    <w:p w:rsidR="00B41A9D" w:rsidRPr="004E4DB1" w:rsidRDefault="00B41A9D" w:rsidP="00F517E8">
      <w:pPr>
        <w:pStyle w:val="Odstavekseznama"/>
        <w:numPr>
          <w:ilvl w:val="0"/>
          <w:numId w:val="0"/>
        </w:numPr>
        <w:ind w:left="720"/>
      </w:pPr>
    </w:p>
    <w:p w:rsidR="00B41A9D" w:rsidRPr="004E4DB1" w:rsidRDefault="00B41A9D" w:rsidP="004E4DB1">
      <w:pPr>
        <w:spacing w:line="360" w:lineRule="auto"/>
        <w:rPr>
          <w:rFonts w:ascii="Arial" w:hAnsi="Arial" w:cs="Arial"/>
          <w:b/>
        </w:rPr>
      </w:pPr>
      <w:r w:rsidRPr="004E4DB1">
        <w:rPr>
          <w:rFonts w:ascii="Arial" w:hAnsi="Arial" w:cs="Arial"/>
          <w:b/>
        </w:rPr>
        <w:t xml:space="preserve">K1 </w:t>
      </w:r>
    </w:p>
    <w:p w:rsidR="00B41A9D" w:rsidRDefault="00B41A9D" w:rsidP="004E4DB1">
      <w:pPr>
        <w:spacing w:line="360" w:lineRule="auto"/>
        <w:rPr>
          <w:rFonts w:ascii="Arial" w:hAnsi="Arial" w:cs="Arial"/>
        </w:rPr>
      </w:pPr>
      <w:r w:rsidRPr="004E4DB1">
        <w:rPr>
          <w:rFonts w:ascii="Arial" w:hAnsi="Arial" w:cs="Arial"/>
        </w:rPr>
        <w:t xml:space="preserve">V letošnjem šolskem letu smo imeli </w:t>
      </w:r>
      <w:r w:rsidRPr="004E4DB1">
        <w:rPr>
          <w:rFonts w:ascii="Arial" w:hAnsi="Arial" w:cs="Arial"/>
          <w:b/>
        </w:rPr>
        <w:t>7 sestankov</w:t>
      </w:r>
      <w:r w:rsidRPr="004E4DB1">
        <w:rPr>
          <w:rFonts w:ascii="Arial" w:hAnsi="Arial" w:cs="Arial"/>
        </w:rPr>
        <w:t xml:space="preserve"> aktiva učiteljev tujih jezikov. Vsi člani aktiva so pohvalili in izpostavili </w:t>
      </w:r>
      <w:r w:rsidRPr="004E4DB1">
        <w:rPr>
          <w:rFonts w:ascii="Arial" w:hAnsi="Arial" w:cs="Arial"/>
          <w:b/>
        </w:rPr>
        <w:t>konstruktivnost, dobro vzdušje, sklepčnost, medsebojno sodelovanje in pomoč</w:t>
      </w:r>
      <w:r w:rsidRPr="004E4DB1">
        <w:rPr>
          <w:rFonts w:ascii="Arial" w:hAnsi="Arial" w:cs="Arial"/>
        </w:rPr>
        <w:t>.  Učiteljica Petra Švajger se je posebej zahvalila za pomoč in nasvete pri vseh strokovnih vprašanjih (sestavljanje testov, ocenjevanje znanja itd.), ki so se ji pojavili sredi leta, ko je prvič prevzela poučevanje v 5. razredu. Kar se dogovorimo v aktivu, velja, rivalstva ni.</w:t>
      </w:r>
    </w:p>
    <w:p w:rsidR="00F517E8" w:rsidRPr="004E4DB1" w:rsidRDefault="00F517E8" w:rsidP="004E4DB1">
      <w:pPr>
        <w:spacing w:line="360" w:lineRule="auto"/>
        <w:rPr>
          <w:rFonts w:ascii="Arial" w:hAnsi="Arial" w:cs="Arial"/>
        </w:rPr>
      </w:pPr>
    </w:p>
    <w:p w:rsidR="00F517E8" w:rsidRPr="004E4DB1" w:rsidRDefault="00B41A9D" w:rsidP="004E4DB1">
      <w:pPr>
        <w:spacing w:line="360" w:lineRule="auto"/>
        <w:rPr>
          <w:rFonts w:ascii="Arial" w:hAnsi="Arial" w:cs="Arial"/>
          <w:b/>
        </w:rPr>
      </w:pPr>
      <w:r w:rsidRPr="004E4DB1">
        <w:rPr>
          <w:rFonts w:ascii="Arial" w:hAnsi="Arial" w:cs="Arial"/>
          <w:b/>
        </w:rPr>
        <w:t>REALIZACIJA POUKA</w:t>
      </w:r>
    </w:p>
    <w:p w:rsidR="00B41A9D" w:rsidRDefault="00B41A9D" w:rsidP="004E4DB1">
      <w:pPr>
        <w:spacing w:line="360" w:lineRule="auto"/>
        <w:rPr>
          <w:rFonts w:ascii="Arial" w:hAnsi="Arial" w:cs="Arial"/>
        </w:rPr>
      </w:pPr>
      <w:r w:rsidRPr="004E4DB1">
        <w:rPr>
          <w:rFonts w:ascii="Arial" w:hAnsi="Arial" w:cs="Arial"/>
        </w:rPr>
        <w:t xml:space="preserve">V vseh oddelkih je realizacija pouka </w:t>
      </w:r>
      <w:r w:rsidRPr="004E4DB1">
        <w:rPr>
          <w:rFonts w:ascii="Arial" w:hAnsi="Arial" w:cs="Arial"/>
          <w:b/>
        </w:rPr>
        <w:t>nad 95%,</w:t>
      </w:r>
      <w:r w:rsidRPr="004E4DB1">
        <w:rPr>
          <w:rFonts w:ascii="Arial" w:hAnsi="Arial" w:cs="Arial"/>
        </w:rPr>
        <w:t xml:space="preserve"> snov je bila predelana.</w:t>
      </w:r>
    </w:p>
    <w:p w:rsidR="00F517E8" w:rsidRPr="004E4DB1" w:rsidRDefault="00F517E8" w:rsidP="004E4DB1">
      <w:pPr>
        <w:spacing w:line="360" w:lineRule="auto"/>
        <w:rPr>
          <w:rFonts w:ascii="Arial" w:hAnsi="Arial" w:cs="Arial"/>
        </w:rPr>
      </w:pPr>
    </w:p>
    <w:p w:rsidR="00B41A9D" w:rsidRPr="004E4DB1" w:rsidRDefault="00B41A9D" w:rsidP="004E4DB1">
      <w:pPr>
        <w:spacing w:line="360" w:lineRule="auto"/>
        <w:rPr>
          <w:rFonts w:ascii="Arial" w:hAnsi="Arial" w:cs="Arial"/>
          <w:b/>
        </w:rPr>
      </w:pPr>
      <w:r w:rsidRPr="004E4DB1">
        <w:rPr>
          <w:rFonts w:ascii="Arial" w:hAnsi="Arial" w:cs="Arial"/>
          <w:b/>
        </w:rPr>
        <w:t>IZOBRAŽEVANJE NA DALJAVO</w:t>
      </w:r>
    </w:p>
    <w:p w:rsidR="00B41A9D" w:rsidRPr="004E4DB1" w:rsidRDefault="00B41A9D" w:rsidP="004E4DB1">
      <w:pPr>
        <w:spacing w:line="360" w:lineRule="auto"/>
        <w:rPr>
          <w:rFonts w:ascii="Arial" w:hAnsi="Arial" w:cs="Arial"/>
        </w:rPr>
      </w:pPr>
      <w:r w:rsidRPr="004E4DB1">
        <w:rPr>
          <w:rFonts w:ascii="Arial" w:hAnsi="Arial" w:cs="Arial"/>
        </w:rPr>
        <w:t xml:space="preserve">V času izobraževanja na daljavo smo se držali </w:t>
      </w:r>
      <w:r w:rsidRPr="004E4DB1">
        <w:rPr>
          <w:rFonts w:ascii="Arial" w:hAnsi="Arial" w:cs="Arial"/>
          <w:b/>
        </w:rPr>
        <w:t>navodil in smernic za poučevanje</w:t>
      </w:r>
      <w:r w:rsidRPr="004E4DB1">
        <w:rPr>
          <w:rFonts w:ascii="Arial" w:hAnsi="Arial" w:cs="Arial"/>
        </w:rPr>
        <w:t xml:space="preserve">. Če je bil v karanteni odsoten cel oddelek, smo učitelji pouk izvajali v živo (Zoom) ali snov nalagali v spletne učilnice.  V času samotestiranja v šoli nekaj učencev ni podalo soglasja za ta poseg, zato so se izobraževali na daljavo. Za te učence so učitelji snov nalagali v spletno učilnico, enkrat tedensko pa so z njimi vzpostavili individualen stik. </w:t>
      </w:r>
    </w:p>
    <w:p w:rsidR="00B41A9D" w:rsidRPr="004E4DB1" w:rsidRDefault="00B41A9D" w:rsidP="004E4DB1">
      <w:pPr>
        <w:spacing w:line="360" w:lineRule="auto"/>
        <w:rPr>
          <w:rFonts w:ascii="Arial" w:hAnsi="Arial" w:cs="Arial"/>
        </w:rPr>
      </w:pPr>
      <w:r w:rsidRPr="004E4DB1">
        <w:rPr>
          <w:rFonts w:ascii="Arial" w:hAnsi="Arial" w:cs="Arial"/>
        </w:rPr>
        <w:t xml:space="preserve">Ena učenka 9. razreda se je celotno šolsko leto šolala na domu. Učiteljica Mojca Šumlaj je tudi njej omogočila dostop do snovi in gradiv v spletni učilnici, čeprav to ni bilo potrebno. V primeru posameznih izolacij/karanten učencev, so učitelji višje stopnje občasno organizirali </w:t>
      </w:r>
      <w:r w:rsidRPr="004E4DB1">
        <w:rPr>
          <w:rFonts w:ascii="Arial" w:hAnsi="Arial" w:cs="Arial"/>
          <w:b/>
        </w:rPr>
        <w:t>hibridni pouk</w:t>
      </w:r>
      <w:r w:rsidRPr="004E4DB1">
        <w:rPr>
          <w:rFonts w:ascii="Arial" w:hAnsi="Arial" w:cs="Arial"/>
        </w:rPr>
        <w:t xml:space="preserve"> (istočasno v živo z učenci v šoli ter z učenci v izolaciji preko spletne/računalniške aplikacije).</w:t>
      </w:r>
    </w:p>
    <w:p w:rsidR="00B41A9D" w:rsidRPr="004E4DB1" w:rsidRDefault="00B41A9D" w:rsidP="004E4DB1">
      <w:pPr>
        <w:spacing w:line="360" w:lineRule="auto"/>
        <w:rPr>
          <w:rFonts w:ascii="Arial" w:hAnsi="Arial" w:cs="Arial"/>
        </w:rPr>
      </w:pPr>
      <w:r w:rsidRPr="004E4DB1">
        <w:rPr>
          <w:rFonts w:ascii="Arial" w:hAnsi="Arial" w:cs="Arial"/>
        </w:rPr>
        <w:t>Učiteljici, ki angleščino poučujeta na razredni stopnji, materialov/snovi nista nalagali v spletno učilnico, temveč sta snov posredovali staršem učencev po e-pošti.</w:t>
      </w:r>
    </w:p>
    <w:p w:rsidR="00B41A9D" w:rsidRPr="004E4DB1" w:rsidRDefault="00B41A9D" w:rsidP="004E4DB1">
      <w:pPr>
        <w:spacing w:line="360" w:lineRule="auto"/>
        <w:rPr>
          <w:rFonts w:ascii="Arial" w:hAnsi="Arial" w:cs="Arial"/>
        </w:rPr>
      </w:pPr>
      <w:r w:rsidRPr="004E4DB1">
        <w:rPr>
          <w:rFonts w:ascii="Arial" w:hAnsi="Arial" w:cs="Arial"/>
        </w:rPr>
        <w:t xml:space="preserve">Člani aktiva ugotavljajo tudi </w:t>
      </w:r>
      <w:r w:rsidRPr="004E4DB1">
        <w:rPr>
          <w:rFonts w:ascii="Arial" w:hAnsi="Arial" w:cs="Arial"/>
          <w:b/>
        </w:rPr>
        <w:t>posledice izobraževanja na daljavo</w:t>
      </w:r>
      <w:r w:rsidRPr="004E4DB1">
        <w:rPr>
          <w:rFonts w:ascii="Arial" w:hAnsi="Arial" w:cs="Arial"/>
        </w:rPr>
        <w:t>. Pri mlajših učencih se to odraža kot slabše branje in neutrjeno besedišče, v drugi triadi imajo več težav s pisanjem, v zadnji triadi pa se trajajoče delo na daljavo pozna predvsem v še večji pasivnosti/nezainteresiranosti, ki je že tako značilna za najstnike.</w:t>
      </w:r>
    </w:p>
    <w:p w:rsidR="00B41A9D" w:rsidRPr="004E4DB1" w:rsidRDefault="00B41A9D" w:rsidP="004E4DB1">
      <w:pPr>
        <w:spacing w:line="360" w:lineRule="auto"/>
        <w:rPr>
          <w:rFonts w:ascii="Arial" w:hAnsi="Arial" w:cs="Arial"/>
        </w:rPr>
      </w:pPr>
      <w:r w:rsidRPr="004E4DB1">
        <w:rPr>
          <w:rFonts w:ascii="Arial" w:hAnsi="Arial" w:cs="Arial"/>
        </w:rPr>
        <w:t>Zaradi dela na daljavo v preteklih letih člani aktiva opažajo slabšo učno kondicijo, zdi se, da se določeni učenci niso sposobni usesti in naučiti tudi minimalnih zahtev. Ugotavljajo, da so bili v  zadnjih treh letih morda preveč prijazni in popustljivi. Ko smo v šoli končno začeli delati v starih okvirjih (večje število ocen, več zahtev, realnejše ocenjevanje), je hitro prišla kakšna pritožba, da je učitelj prezahteven, prestrog itd.</w:t>
      </w:r>
    </w:p>
    <w:p w:rsidR="00B41A9D" w:rsidRDefault="00B41A9D" w:rsidP="004E4DB1">
      <w:pPr>
        <w:spacing w:line="360" w:lineRule="auto"/>
        <w:rPr>
          <w:rFonts w:ascii="Arial" w:hAnsi="Arial" w:cs="Arial"/>
        </w:rPr>
      </w:pPr>
      <w:r w:rsidRPr="004E4DB1">
        <w:rPr>
          <w:rFonts w:ascii="Arial" w:hAnsi="Arial" w:cs="Arial"/>
        </w:rPr>
        <w:t>Ker so se izobraževanja na daljavo učenci že navadili (izkušnje preteklih let), sta bila odziv in prisotnost učencev v spletnih učilnicah in na Zoomu boljša kot v preteklosti. Žal zapisano ne velja za učence Rome, ki so še vedno neodzivni.</w:t>
      </w:r>
    </w:p>
    <w:p w:rsidR="00F517E8" w:rsidRPr="004E4DB1" w:rsidRDefault="00F517E8" w:rsidP="004E4DB1">
      <w:pPr>
        <w:spacing w:line="360" w:lineRule="auto"/>
        <w:rPr>
          <w:rFonts w:ascii="Arial" w:hAnsi="Arial" w:cs="Arial"/>
        </w:rPr>
      </w:pPr>
    </w:p>
    <w:p w:rsidR="00B41A9D" w:rsidRPr="004E4DB1" w:rsidRDefault="00B41A9D" w:rsidP="004E4DB1">
      <w:pPr>
        <w:spacing w:line="360" w:lineRule="auto"/>
        <w:rPr>
          <w:rFonts w:ascii="Arial" w:hAnsi="Arial" w:cs="Arial"/>
          <w:b/>
        </w:rPr>
      </w:pPr>
      <w:r w:rsidRPr="004E4DB1">
        <w:rPr>
          <w:rFonts w:ascii="Arial" w:hAnsi="Arial" w:cs="Arial"/>
          <w:b/>
        </w:rPr>
        <w:t>TEKMOVANJA IZ ZNANJA, BRALNA ZNAČKA, NATEČAJI, PROJEKTI</w:t>
      </w:r>
    </w:p>
    <w:p w:rsidR="00B41A9D" w:rsidRPr="004E4DB1" w:rsidRDefault="00B41A9D" w:rsidP="004E4DB1">
      <w:pPr>
        <w:spacing w:line="360" w:lineRule="auto"/>
        <w:rPr>
          <w:rFonts w:ascii="Arial" w:hAnsi="Arial" w:cs="Arial"/>
        </w:rPr>
      </w:pPr>
      <w:r w:rsidRPr="004E4DB1">
        <w:rPr>
          <w:rFonts w:ascii="Arial" w:hAnsi="Arial" w:cs="Arial"/>
        </w:rPr>
        <w:t xml:space="preserve">Skupno se je na OŠ Šmihel </w:t>
      </w:r>
      <w:r w:rsidRPr="004E4DB1">
        <w:rPr>
          <w:rFonts w:ascii="Arial" w:hAnsi="Arial" w:cs="Arial"/>
          <w:b/>
        </w:rPr>
        <w:t>tekmovanja iz angleške bralne značke (EPI READING BADGE) udeležilo 225</w:t>
      </w:r>
      <w:r w:rsidRPr="004E4DB1">
        <w:rPr>
          <w:rFonts w:ascii="Arial" w:hAnsi="Arial" w:cs="Arial"/>
        </w:rPr>
        <w:t xml:space="preserve"> učencev od 1. do 7. razreda. Učenci so osvojili </w:t>
      </w:r>
      <w:r w:rsidRPr="004E4DB1">
        <w:rPr>
          <w:rFonts w:ascii="Arial" w:hAnsi="Arial" w:cs="Arial"/>
          <w:b/>
        </w:rPr>
        <w:t>76</w:t>
      </w:r>
      <w:r w:rsidRPr="004E4DB1">
        <w:rPr>
          <w:rFonts w:ascii="Arial" w:hAnsi="Arial" w:cs="Arial"/>
        </w:rPr>
        <w:t xml:space="preserve"> zlatih, </w:t>
      </w:r>
      <w:r w:rsidRPr="004E4DB1">
        <w:rPr>
          <w:rFonts w:ascii="Arial" w:hAnsi="Arial" w:cs="Arial"/>
          <w:b/>
        </w:rPr>
        <w:t xml:space="preserve">70 </w:t>
      </w:r>
      <w:r w:rsidRPr="004E4DB1">
        <w:rPr>
          <w:rFonts w:ascii="Arial" w:hAnsi="Arial" w:cs="Arial"/>
        </w:rPr>
        <w:t xml:space="preserve">srebrnih in </w:t>
      </w:r>
      <w:r w:rsidRPr="004E4DB1">
        <w:rPr>
          <w:rFonts w:ascii="Arial" w:hAnsi="Arial" w:cs="Arial"/>
          <w:b/>
        </w:rPr>
        <w:t>79</w:t>
      </w:r>
      <w:r w:rsidRPr="004E4DB1">
        <w:rPr>
          <w:rFonts w:ascii="Arial" w:hAnsi="Arial" w:cs="Arial"/>
        </w:rPr>
        <w:t xml:space="preserve"> priznanj za sodelovanje</w:t>
      </w:r>
    </w:p>
    <w:p w:rsidR="00B41A9D" w:rsidRPr="004E4DB1" w:rsidRDefault="00B41A9D" w:rsidP="004E4DB1">
      <w:pPr>
        <w:spacing w:line="360" w:lineRule="auto"/>
        <w:rPr>
          <w:rFonts w:ascii="Arial" w:hAnsi="Arial" w:cs="Arial"/>
        </w:rPr>
      </w:pPr>
      <w:r w:rsidRPr="004E4DB1">
        <w:rPr>
          <w:rFonts w:ascii="Arial" w:hAnsi="Arial" w:cs="Arial"/>
        </w:rPr>
        <w:t xml:space="preserve">Učenci 8. in 9. razreda niso vključeni v tekmovanje bralne značke pod okriljem založbe, vendar sodelujejo v branju za bralno značko, ki jo organizirajo učitelji v teh razredih. Za opravljeno bralno značko je treba prebrati in oddati 5 angleških knjig s priporočilnega seznama. V 8. razredu je angleško bralno značko osvojilo </w:t>
      </w:r>
      <w:r w:rsidRPr="004E4DB1">
        <w:rPr>
          <w:rFonts w:ascii="Arial" w:hAnsi="Arial" w:cs="Arial"/>
          <w:b/>
        </w:rPr>
        <w:t>7 učencev in učenk</w:t>
      </w:r>
      <w:r w:rsidRPr="004E4DB1">
        <w:rPr>
          <w:rFonts w:ascii="Arial" w:hAnsi="Arial" w:cs="Arial"/>
        </w:rPr>
        <w:t>, v 9. razredu je ni osvojil nihče.</w:t>
      </w:r>
    </w:p>
    <w:p w:rsidR="00B41A9D" w:rsidRPr="004E4DB1" w:rsidRDefault="00B41A9D" w:rsidP="004E4DB1">
      <w:pPr>
        <w:spacing w:line="360" w:lineRule="auto"/>
        <w:rPr>
          <w:rFonts w:ascii="Arial" w:hAnsi="Arial" w:cs="Arial"/>
        </w:rPr>
      </w:pPr>
      <w:r w:rsidRPr="004E4DB1">
        <w:rPr>
          <w:rFonts w:ascii="Arial" w:hAnsi="Arial" w:cs="Arial"/>
        </w:rPr>
        <w:t>Tekmovanj iz znanja angleščine so se udeležili učenci 6., 8. in 9. razreda.</w:t>
      </w:r>
    </w:p>
    <w:p w:rsidR="00B41A9D" w:rsidRPr="004E4DB1" w:rsidRDefault="00B41A9D" w:rsidP="004E4DB1">
      <w:pPr>
        <w:spacing w:line="360" w:lineRule="auto"/>
        <w:rPr>
          <w:rFonts w:ascii="Arial" w:hAnsi="Arial" w:cs="Arial"/>
        </w:rPr>
      </w:pPr>
      <w:r w:rsidRPr="004E4DB1">
        <w:rPr>
          <w:rFonts w:ascii="Arial" w:hAnsi="Arial" w:cs="Arial"/>
        </w:rPr>
        <w:t>V 6. razredu se je tekmovanja udeležilo 12 učencev, 1 učenka je osvojila bronasto priznanje.</w:t>
      </w:r>
    </w:p>
    <w:p w:rsidR="00B41A9D" w:rsidRPr="004E4DB1" w:rsidRDefault="00B41A9D" w:rsidP="004E4DB1">
      <w:pPr>
        <w:spacing w:line="360" w:lineRule="auto"/>
        <w:rPr>
          <w:rFonts w:ascii="Arial" w:hAnsi="Arial" w:cs="Arial"/>
        </w:rPr>
      </w:pPr>
      <w:r w:rsidRPr="004E4DB1">
        <w:rPr>
          <w:rFonts w:ascii="Arial" w:hAnsi="Arial" w:cs="Arial"/>
        </w:rPr>
        <w:t>V 8. razredu se je tekmovanja udeležilo 12 tekmovalcev, 5 jih je osvojilo bronasto priznanje.</w:t>
      </w:r>
    </w:p>
    <w:p w:rsidR="00B41A9D" w:rsidRPr="004E4DB1" w:rsidRDefault="00B41A9D" w:rsidP="004E4DB1">
      <w:pPr>
        <w:spacing w:line="360" w:lineRule="auto"/>
        <w:rPr>
          <w:rFonts w:ascii="Arial" w:hAnsi="Arial" w:cs="Arial"/>
        </w:rPr>
      </w:pPr>
      <w:r w:rsidRPr="004E4DB1">
        <w:rPr>
          <w:rFonts w:ascii="Arial" w:hAnsi="Arial" w:cs="Arial"/>
        </w:rPr>
        <w:t>V 9. razredu se je tekmovanja udeležilo 7 tekmovalcev, 2 učenca sta osvojila bronasto priznanje.</w:t>
      </w:r>
    </w:p>
    <w:p w:rsidR="00B41A9D" w:rsidRPr="004E4DB1" w:rsidRDefault="00B41A9D" w:rsidP="004E4DB1">
      <w:pPr>
        <w:spacing w:line="360" w:lineRule="auto"/>
        <w:rPr>
          <w:rFonts w:ascii="Arial" w:hAnsi="Arial" w:cs="Arial"/>
        </w:rPr>
      </w:pPr>
      <w:r w:rsidRPr="004E4DB1">
        <w:rPr>
          <w:rFonts w:ascii="Arial" w:hAnsi="Arial" w:cs="Arial"/>
        </w:rPr>
        <w:t>Učenci 6. razreda so se z udeležili natečaja EPI tujejezičnih bralnih značk. Izdelovali so plakate z naslovom »smer branje«.</w:t>
      </w:r>
    </w:p>
    <w:p w:rsidR="00B41A9D" w:rsidRDefault="00B41A9D" w:rsidP="004E4DB1">
      <w:pPr>
        <w:spacing w:line="360" w:lineRule="auto"/>
        <w:rPr>
          <w:rFonts w:ascii="Arial" w:hAnsi="Arial" w:cs="Arial"/>
          <w:b/>
        </w:rPr>
      </w:pPr>
    </w:p>
    <w:p w:rsidR="00F517E8" w:rsidRPr="004E4DB1" w:rsidRDefault="00F517E8" w:rsidP="004E4DB1">
      <w:pPr>
        <w:spacing w:line="360" w:lineRule="auto"/>
        <w:rPr>
          <w:rFonts w:ascii="Arial" w:hAnsi="Arial" w:cs="Arial"/>
          <w:b/>
        </w:rPr>
      </w:pPr>
    </w:p>
    <w:p w:rsidR="00B41A9D" w:rsidRPr="004E4DB1" w:rsidRDefault="00B41A9D" w:rsidP="004E4DB1">
      <w:pPr>
        <w:spacing w:line="360" w:lineRule="auto"/>
        <w:rPr>
          <w:rFonts w:ascii="Arial" w:hAnsi="Arial" w:cs="Arial"/>
          <w:b/>
        </w:rPr>
      </w:pPr>
      <w:r w:rsidRPr="004E4DB1">
        <w:rPr>
          <w:rFonts w:ascii="Arial" w:hAnsi="Arial" w:cs="Arial"/>
          <w:b/>
        </w:rPr>
        <w:t xml:space="preserve">IZOBRAŽEVANJA </w:t>
      </w:r>
    </w:p>
    <w:p w:rsidR="00B41A9D" w:rsidRPr="004E4DB1" w:rsidRDefault="00B41A9D" w:rsidP="004E4DB1">
      <w:pPr>
        <w:spacing w:line="360" w:lineRule="auto"/>
        <w:rPr>
          <w:rFonts w:ascii="Arial" w:hAnsi="Arial" w:cs="Arial"/>
        </w:rPr>
      </w:pPr>
      <w:r w:rsidRPr="004E4DB1">
        <w:rPr>
          <w:rFonts w:ascii="Arial" w:hAnsi="Arial" w:cs="Arial"/>
        </w:rPr>
        <w:t>Večina članov se je udeleževalo študijskih srečanj s področja tujih jezikov.</w:t>
      </w:r>
    </w:p>
    <w:p w:rsidR="00B41A9D" w:rsidRPr="004E4DB1" w:rsidRDefault="00B41A9D" w:rsidP="004E4DB1">
      <w:pPr>
        <w:spacing w:line="360" w:lineRule="auto"/>
        <w:rPr>
          <w:rFonts w:ascii="Arial" w:hAnsi="Arial" w:cs="Arial"/>
        </w:rPr>
      </w:pPr>
      <w:r w:rsidRPr="004E4DB1">
        <w:rPr>
          <w:rFonts w:ascii="Arial" w:hAnsi="Arial" w:cs="Arial"/>
        </w:rPr>
        <w:t>Poleg tega člani aktiva udeležili še naslednjih izobraževanj:</w:t>
      </w:r>
    </w:p>
    <w:p w:rsidR="00B41A9D" w:rsidRPr="004E4DB1" w:rsidRDefault="00B41A9D" w:rsidP="004E4DB1">
      <w:pPr>
        <w:spacing w:line="360" w:lineRule="auto"/>
        <w:rPr>
          <w:rFonts w:ascii="Arial" w:hAnsi="Arial" w:cs="Arial"/>
        </w:rPr>
      </w:pPr>
      <w:r w:rsidRPr="004E4DB1">
        <w:rPr>
          <w:rFonts w:ascii="Arial" w:hAnsi="Arial" w:cs="Arial"/>
        </w:rPr>
        <w:t>Erika Gnidovec – tri 16-urna izobraževanja v sklopu Arnes-a: MOOC (Gradniki H5P, Spletne učilnice, Spletno anketiranje)</w:t>
      </w:r>
    </w:p>
    <w:p w:rsidR="00B41A9D" w:rsidRPr="004E4DB1" w:rsidRDefault="00B41A9D" w:rsidP="004E4DB1">
      <w:pPr>
        <w:spacing w:line="360" w:lineRule="auto"/>
        <w:rPr>
          <w:rFonts w:ascii="Arial" w:hAnsi="Arial" w:cs="Arial"/>
        </w:rPr>
      </w:pPr>
      <w:r w:rsidRPr="004E4DB1">
        <w:rPr>
          <w:rFonts w:ascii="Arial" w:hAnsi="Arial" w:cs="Arial"/>
        </w:rPr>
        <w:t>Jaka Darovec – eno 16-urno izobraževanje v sklopu Arnes-a: MOOC (Uporaba mobilnih naprav v VIZ)</w:t>
      </w:r>
    </w:p>
    <w:p w:rsidR="00B41A9D" w:rsidRDefault="00B41A9D" w:rsidP="004E4DB1">
      <w:pPr>
        <w:spacing w:line="360" w:lineRule="auto"/>
        <w:rPr>
          <w:rFonts w:ascii="Arial" w:hAnsi="Arial" w:cs="Arial"/>
          <w:color w:val="222222"/>
          <w:shd w:val="clear" w:color="auto" w:fill="FFFFFF"/>
        </w:rPr>
      </w:pPr>
      <w:r w:rsidRPr="004E4DB1">
        <w:rPr>
          <w:rFonts w:ascii="Arial" w:hAnsi="Arial" w:cs="Arial"/>
        </w:rPr>
        <w:t>Dva učitelja sta se udeležila tudi webinarjev – Mojca Šumlaj (</w:t>
      </w:r>
      <w:r w:rsidRPr="004E4DB1">
        <w:rPr>
          <w:rFonts w:ascii="Arial" w:hAnsi="Arial" w:cs="Arial"/>
          <w:color w:val="222222"/>
          <w:shd w:val="clear" w:color="auto" w:fill="FFFFFF"/>
        </w:rPr>
        <w:t>Helping teenage students develop growth mindsets) in Jaka Darovec (Young learners).</w:t>
      </w:r>
    </w:p>
    <w:p w:rsidR="00F517E8" w:rsidRPr="004E4DB1" w:rsidRDefault="00F517E8" w:rsidP="004E4DB1">
      <w:pPr>
        <w:spacing w:line="360" w:lineRule="auto"/>
        <w:rPr>
          <w:rFonts w:ascii="Arial" w:hAnsi="Arial" w:cs="Arial"/>
        </w:rPr>
      </w:pPr>
    </w:p>
    <w:p w:rsidR="00B41A9D" w:rsidRPr="004E4DB1" w:rsidRDefault="00B41A9D" w:rsidP="004E4DB1">
      <w:pPr>
        <w:spacing w:line="360" w:lineRule="auto"/>
        <w:rPr>
          <w:rFonts w:ascii="Arial" w:hAnsi="Arial" w:cs="Arial"/>
          <w:b/>
        </w:rPr>
      </w:pPr>
      <w:r w:rsidRPr="004E4DB1">
        <w:rPr>
          <w:rFonts w:ascii="Arial" w:hAnsi="Arial" w:cs="Arial"/>
          <w:b/>
        </w:rPr>
        <w:t>PROJEKTI</w:t>
      </w:r>
    </w:p>
    <w:p w:rsidR="00B41A9D" w:rsidRDefault="00B41A9D" w:rsidP="004E4DB1">
      <w:pPr>
        <w:spacing w:line="360" w:lineRule="auto"/>
        <w:rPr>
          <w:rFonts w:ascii="Arial" w:hAnsi="Arial" w:cs="Arial"/>
        </w:rPr>
      </w:pPr>
      <w:r w:rsidRPr="004E4DB1">
        <w:rPr>
          <w:rFonts w:ascii="Arial" w:hAnsi="Arial" w:cs="Arial"/>
        </w:rPr>
        <w:t>OŠ Šmihel je 8. 10. 2021 izstopila iz projekta ERASMUS+ (Cultural Colours) zaradi nesoglasja med članicami projekta o pogojih za sodelovanje v projektu.</w:t>
      </w:r>
    </w:p>
    <w:p w:rsidR="00F517E8" w:rsidRPr="004E4DB1" w:rsidRDefault="00F517E8" w:rsidP="004E4DB1">
      <w:pPr>
        <w:spacing w:line="360" w:lineRule="auto"/>
        <w:rPr>
          <w:rFonts w:ascii="Arial" w:hAnsi="Arial" w:cs="Arial"/>
        </w:rPr>
      </w:pPr>
    </w:p>
    <w:p w:rsidR="00B41A9D" w:rsidRPr="004E4DB1" w:rsidRDefault="00B41A9D" w:rsidP="004E4DB1">
      <w:pPr>
        <w:spacing w:line="360" w:lineRule="auto"/>
        <w:rPr>
          <w:rFonts w:ascii="Arial" w:hAnsi="Arial" w:cs="Arial"/>
        </w:rPr>
      </w:pPr>
      <w:r w:rsidRPr="004E4DB1">
        <w:rPr>
          <w:rFonts w:ascii="Arial" w:hAnsi="Arial" w:cs="Arial"/>
          <w:b/>
        </w:rPr>
        <w:t>NPZ</w:t>
      </w:r>
    </w:p>
    <w:p w:rsidR="00B41A9D" w:rsidRPr="004E4DB1" w:rsidRDefault="00B41A9D" w:rsidP="004E4DB1">
      <w:pPr>
        <w:spacing w:line="360" w:lineRule="auto"/>
        <w:rPr>
          <w:rFonts w:ascii="Arial" w:hAnsi="Arial" w:cs="Arial"/>
        </w:rPr>
      </w:pPr>
      <w:r w:rsidRPr="004E4DB1">
        <w:rPr>
          <w:rFonts w:ascii="Arial" w:hAnsi="Arial" w:cs="Arial"/>
        </w:rPr>
        <w:t xml:space="preserve">Šestošolci so na nacionalnem preizkusu znanja iz angleščine v 6. razredu dosegli 62,1%, državno povprečje pa je </w:t>
      </w:r>
      <w:r w:rsidRPr="004E4DB1">
        <w:rPr>
          <w:rFonts w:ascii="Arial" w:hAnsi="Arial" w:cs="Arial"/>
          <w:b/>
        </w:rPr>
        <w:t>63,5</w:t>
      </w:r>
      <w:r w:rsidRPr="004E4DB1">
        <w:rPr>
          <w:rFonts w:ascii="Arial" w:hAnsi="Arial" w:cs="Arial"/>
        </w:rPr>
        <w:t xml:space="preserve">%, To pomeni, da smo </w:t>
      </w:r>
      <w:r w:rsidRPr="004E4DB1">
        <w:rPr>
          <w:rFonts w:ascii="Arial" w:hAnsi="Arial" w:cs="Arial"/>
          <w:b/>
        </w:rPr>
        <w:t>1,4% pod slovenskim povprečjem</w:t>
      </w:r>
      <w:r w:rsidRPr="004E4DB1">
        <w:rPr>
          <w:rFonts w:ascii="Arial" w:hAnsi="Arial" w:cs="Arial"/>
        </w:rPr>
        <w:t>.</w:t>
      </w:r>
    </w:p>
    <w:p w:rsidR="00B41A9D" w:rsidRPr="004E4DB1" w:rsidRDefault="00B41A9D" w:rsidP="004E4DB1">
      <w:pPr>
        <w:spacing w:line="360" w:lineRule="auto"/>
        <w:rPr>
          <w:rFonts w:ascii="Arial" w:hAnsi="Arial" w:cs="Arial"/>
        </w:rPr>
      </w:pPr>
      <w:r w:rsidRPr="004E4DB1">
        <w:rPr>
          <w:rFonts w:ascii="Arial" w:hAnsi="Arial" w:cs="Arial"/>
        </w:rPr>
        <w:t>Pogled skozi postavke pri različnih tipih nalog (slušno in bralno razumevanje, raba jezika in pisno sporočanje) kaže, da se rezultati povsod vrtijo okoli povprečja, ni velikih odstopanj. Učiteljici sta zadovoljni nad dejstvom, da so pri nalogi pisnega sporočanja učenci nad povprečjem, kar je uspeh, saj velikokrat temu ni bilo tako. To je tudi rezultat tega, da sta učiteljici učence na tovrstne naloge veliko pripravljale.</w:t>
      </w:r>
    </w:p>
    <w:p w:rsidR="00B41A9D" w:rsidRDefault="00B41A9D" w:rsidP="004E4DB1">
      <w:pPr>
        <w:spacing w:line="360" w:lineRule="auto"/>
        <w:rPr>
          <w:rFonts w:ascii="Arial" w:hAnsi="Arial" w:cs="Arial"/>
        </w:rPr>
      </w:pPr>
      <w:r w:rsidRPr="004E4DB1">
        <w:rPr>
          <w:rFonts w:ascii="Arial" w:hAnsi="Arial" w:cs="Arial"/>
        </w:rPr>
        <w:t>Sicer so rezultati v skladu s pričakovanji, učeči učiteljici sta z njimi zadovoljni. Ne opažata velike razlike med siceršnjim znanjem učencev in njihovimi dosežki na NPZ.</w:t>
      </w:r>
    </w:p>
    <w:p w:rsidR="00F517E8" w:rsidRPr="004E4DB1" w:rsidRDefault="00F517E8" w:rsidP="004E4DB1">
      <w:pPr>
        <w:spacing w:line="360" w:lineRule="auto"/>
        <w:rPr>
          <w:rFonts w:ascii="Arial" w:hAnsi="Arial" w:cs="Arial"/>
        </w:rPr>
      </w:pPr>
    </w:p>
    <w:p w:rsidR="00B41A9D" w:rsidRPr="004E4DB1" w:rsidRDefault="00B41A9D" w:rsidP="004E4DB1">
      <w:pPr>
        <w:spacing w:line="360" w:lineRule="auto"/>
        <w:rPr>
          <w:rFonts w:ascii="Arial" w:hAnsi="Arial" w:cs="Arial"/>
          <w:b/>
        </w:rPr>
      </w:pPr>
      <w:r w:rsidRPr="004E4DB1">
        <w:rPr>
          <w:rFonts w:ascii="Arial" w:hAnsi="Arial" w:cs="Arial"/>
          <w:b/>
        </w:rPr>
        <w:t>K2</w:t>
      </w:r>
    </w:p>
    <w:p w:rsidR="00B41A9D" w:rsidRPr="004E4DB1" w:rsidRDefault="00B41A9D" w:rsidP="004E4DB1">
      <w:pPr>
        <w:spacing w:line="360" w:lineRule="auto"/>
        <w:rPr>
          <w:rFonts w:ascii="Arial" w:hAnsi="Arial" w:cs="Arial"/>
        </w:rPr>
      </w:pPr>
      <w:r w:rsidRPr="004E4DB1">
        <w:rPr>
          <w:rFonts w:ascii="Arial" w:hAnsi="Arial" w:cs="Arial"/>
        </w:rPr>
        <w:t xml:space="preserve">Člani aktiva predlagamo, da se naredi prenos materialov iz </w:t>
      </w:r>
      <w:r w:rsidRPr="004E4DB1">
        <w:rPr>
          <w:rFonts w:ascii="Arial" w:hAnsi="Arial" w:cs="Arial"/>
          <w:b/>
        </w:rPr>
        <w:t>spletnih učilnic</w:t>
      </w:r>
      <w:r w:rsidRPr="004E4DB1">
        <w:rPr>
          <w:rFonts w:ascii="Arial" w:hAnsi="Arial" w:cs="Arial"/>
        </w:rPr>
        <w:t xml:space="preserve"> tudi za naslednje šolsko leto (2022/2023) in da se iz njih ne briše naloženih materialov/snovi. Učeči učitelji bomo samostojno dodali sodelujoče v ustrezne skupine.</w:t>
      </w:r>
    </w:p>
    <w:p w:rsidR="00B41A9D" w:rsidRPr="004E4DB1" w:rsidRDefault="00B41A9D" w:rsidP="004E4DB1">
      <w:pPr>
        <w:spacing w:line="360" w:lineRule="auto"/>
        <w:rPr>
          <w:rFonts w:ascii="Arial" w:hAnsi="Arial" w:cs="Arial"/>
        </w:rPr>
      </w:pPr>
      <w:r w:rsidRPr="004E4DB1">
        <w:rPr>
          <w:rFonts w:ascii="Arial" w:hAnsi="Arial" w:cs="Arial"/>
        </w:rPr>
        <w:t xml:space="preserve">Vse učence bomo v začetku šolskega leta seznanili, da bodo SU odprte in delujoče ter da jih bomo uporabljali </w:t>
      </w:r>
      <w:r w:rsidRPr="004E4DB1">
        <w:rPr>
          <w:rFonts w:ascii="Arial" w:hAnsi="Arial" w:cs="Arial"/>
          <w:b/>
        </w:rPr>
        <w:t>vzporedno</w:t>
      </w:r>
      <w:r w:rsidRPr="004E4DB1">
        <w:rPr>
          <w:rFonts w:ascii="Arial" w:hAnsi="Arial" w:cs="Arial"/>
        </w:rPr>
        <w:t xml:space="preserve"> s poukom. V ta namen bomo vanje že v septembru naložili kako aktivnost, da učence spodbudimo k uporabi tudi tega kanala za učenje.</w:t>
      </w:r>
    </w:p>
    <w:p w:rsidR="00B41A9D" w:rsidRPr="004E4DB1" w:rsidRDefault="00B41A9D" w:rsidP="004E4DB1">
      <w:pPr>
        <w:spacing w:line="360" w:lineRule="auto"/>
        <w:rPr>
          <w:rFonts w:ascii="Arial" w:hAnsi="Arial" w:cs="Arial"/>
        </w:rPr>
      </w:pPr>
      <w:r w:rsidRPr="004E4DB1">
        <w:rPr>
          <w:rFonts w:ascii="Arial" w:hAnsi="Arial" w:cs="Arial"/>
        </w:rPr>
        <w:t>Prav tako bi učenci poročila o prebranih knjigah nalagali kar v spletno učilnico, kjer bo za ta namen ustvarjen poseben zavihek »bralna značka«.</w:t>
      </w:r>
    </w:p>
    <w:p w:rsidR="00B41A9D" w:rsidRPr="004E4DB1" w:rsidRDefault="00B41A9D" w:rsidP="004E4DB1">
      <w:pPr>
        <w:spacing w:line="360" w:lineRule="auto"/>
        <w:rPr>
          <w:rFonts w:ascii="Arial" w:hAnsi="Arial" w:cs="Arial"/>
        </w:rPr>
      </w:pPr>
      <w:r w:rsidRPr="004E4DB1">
        <w:rPr>
          <w:rFonts w:ascii="Arial" w:hAnsi="Arial" w:cs="Arial"/>
          <w:b/>
        </w:rPr>
        <w:t>Angleško bralno značko</w:t>
      </w:r>
      <w:r w:rsidRPr="004E4DB1">
        <w:rPr>
          <w:rFonts w:ascii="Arial" w:hAnsi="Arial" w:cs="Arial"/>
        </w:rPr>
        <w:t xml:space="preserve"> bomo izvajali na način kot v šolskem letu 2021/2022. Do vključno 7. razreda učenci berejo knjige za tekmovanje (iz seznama založbe), v 8. in 9. razredu pa knjige iz priporočenega seznama, ki se nahajajo v kabinetu jezikoslovja. Do sedaj so poročila o prebranih knjigah oddajali učenci 8. in 9. razreda, od jeseni 2022 naprej pa bi to počeli tudi učenci 6. in 7. razreda. Obrazec za poročilo o knjigi bomo učitelji pripravili avgusta znotraj aktiva.</w:t>
      </w:r>
    </w:p>
    <w:p w:rsidR="00B41A9D" w:rsidRPr="004E4DB1" w:rsidRDefault="00B41A9D" w:rsidP="004E4DB1">
      <w:pPr>
        <w:spacing w:line="360" w:lineRule="auto"/>
        <w:rPr>
          <w:rFonts w:ascii="Arial" w:hAnsi="Arial" w:cs="Arial"/>
        </w:rPr>
      </w:pPr>
      <w:r w:rsidRPr="004E4DB1">
        <w:rPr>
          <w:rFonts w:ascii="Arial" w:hAnsi="Arial" w:cs="Arial"/>
        </w:rPr>
        <w:t xml:space="preserve">V letno delovno pripravo bomo med kriterije pri zaključevanju ocene dodali naslednje besedilo, in sicer, da se pri </w:t>
      </w:r>
      <w:r w:rsidRPr="004E4DB1">
        <w:rPr>
          <w:rFonts w:ascii="Arial" w:hAnsi="Arial" w:cs="Arial"/>
          <w:b/>
        </w:rPr>
        <w:t>zaključevanju ocen</w:t>
      </w:r>
      <w:r w:rsidRPr="004E4DB1">
        <w:rPr>
          <w:rFonts w:ascii="Arial" w:hAnsi="Arial" w:cs="Arial"/>
        </w:rPr>
        <w:t xml:space="preserve"> ob koncu leta šteje upošteva obisk na dodatnem pouku/tekmovanjih/natečajih/bralni znački. To dejstvo bomo zelo močno poudarili na začetku letu, za to pa smo se odločili, saj si želimo povečati prisotnost pri tem delu razširjenega programa. </w:t>
      </w:r>
    </w:p>
    <w:p w:rsidR="00B41A9D" w:rsidRPr="004E4DB1" w:rsidRDefault="00B41A9D" w:rsidP="004E4DB1">
      <w:pPr>
        <w:spacing w:line="360" w:lineRule="auto"/>
        <w:rPr>
          <w:rFonts w:ascii="Arial" w:hAnsi="Arial" w:cs="Arial"/>
        </w:rPr>
      </w:pPr>
      <w:r w:rsidRPr="004E4DB1">
        <w:rPr>
          <w:rFonts w:ascii="Arial" w:hAnsi="Arial" w:cs="Arial"/>
        </w:rPr>
        <w:t xml:space="preserve">V okviru </w:t>
      </w:r>
      <w:r w:rsidRPr="004E4DB1">
        <w:rPr>
          <w:rFonts w:ascii="Arial" w:hAnsi="Arial" w:cs="Arial"/>
          <w:b/>
        </w:rPr>
        <w:t>prednostih nalog</w:t>
      </w:r>
      <w:r w:rsidRPr="004E4DB1">
        <w:rPr>
          <w:rFonts w:ascii="Arial" w:hAnsi="Arial" w:cs="Arial"/>
        </w:rPr>
        <w:t xml:space="preserve"> OŠ Šmihel bomo učence še vedno spodbujali k čitljivem pisanju in izdelovanju plakatov na določene tematike, ki ji bomo nato tudi izobesili v razredu. Še naprej bomo spodbujali urejenost zapiskov, ki so ključni za uspešno učenje. </w:t>
      </w:r>
    </w:p>
    <w:p w:rsidR="00B41A9D" w:rsidRPr="004E4DB1" w:rsidRDefault="00B41A9D" w:rsidP="004E4DB1">
      <w:pPr>
        <w:spacing w:line="360" w:lineRule="auto"/>
        <w:rPr>
          <w:rFonts w:ascii="Arial" w:hAnsi="Arial" w:cs="Arial"/>
        </w:rPr>
      </w:pPr>
      <w:r w:rsidRPr="004E4DB1">
        <w:rPr>
          <w:rFonts w:ascii="Arial" w:hAnsi="Arial" w:cs="Arial"/>
        </w:rPr>
        <w:t xml:space="preserve">V prihodnjem šolskem letu se bomo udeležili </w:t>
      </w:r>
      <w:r w:rsidRPr="004E4DB1">
        <w:rPr>
          <w:rFonts w:ascii="Arial" w:hAnsi="Arial" w:cs="Arial"/>
          <w:b/>
        </w:rPr>
        <w:t>vseh možnih tekmovanj</w:t>
      </w:r>
      <w:r w:rsidRPr="004E4DB1">
        <w:rPr>
          <w:rFonts w:ascii="Arial" w:hAnsi="Arial" w:cs="Arial"/>
        </w:rPr>
        <w:t xml:space="preserve"> iz znanja angleškega jezika, se pravi od 6. do 9. razreda. Do sedaj v </w:t>
      </w:r>
      <w:r w:rsidRPr="004E4DB1">
        <w:rPr>
          <w:rFonts w:ascii="Arial" w:hAnsi="Arial" w:cs="Arial"/>
          <w:b/>
        </w:rPr>
        <w:t>7. razredu</w:t>
      </w:r>
      <w:r w:rsidRPr="004E4DB1">
        <w:rPr>
          <w:rFonts w:ascii="Arial" w:hAnsi="Arial" w:cs="Arial"/>
        </w:rPr>
        <w:t xml:space="preserve"> učenci niso tekmovali na tem področju.</w:t>
      </w:r>
    </w:p>
    <w:p w:rsidR="00B41A9D" w:rsidRPr="004E4DB1" w:rsidRDefault="00B41A9D" w:rsidP="004E4DB1">
      <w:pPr>
        <w:spacing w:line="360" w:lineRule="auto"/>
        <w:rPr>
          <w:rFonts w:ascii="Arial" w:hAnsi="Arial" w:cs="Arial"/>
        </w:rPr>
      </w:pPr>
      <w:r w:rsidRPr="004E4DB1">
        <w:rPr>
          <w:rFonts w:ascii="Arial" w:hAnsi="Arial" w:cs="Arial"/>
        </w:rPr>
        <w:t>Posebnih interesnih dejavnosti na področju tujega jezika ni, učenci z višjimi sposobnostmi so tako ali tako vključeni v dodatni pouk, kjer se pripravljalo na tekmovanja in natečaje, nekateri obiskujejo tudi pouk drugega tujega jezika.</w:t>
      </w:r>
    </w:p>
    <w:p w:rsidR="00B41A9D" w:rsidRPr="004E4DB1" w:rsidRDefault="00B41A9D" w:rsidP="004E4DB1">
      <w:pPr>
        <w:spacing w:line="360" w:lineRule="auto"/>
        <w:rPr>
          <w:rFonts w:ascii="Arial" w:hAnsi="Arial" w:cs="Arial"/>
        </w:rPr>
      </w:pPr>
      <w:r w:rsidRPr="004E4DB1">
        <w:rPr>
          <w:rFonts w:ascii="Arial" w:hAnsi="Arial" w:cs="Arial"/>
        </w:rPr>
        <w:t xml:space="preserve">Ob koncu šolskega leta nameravajo učitelji izvesti </w:t>
      </w:r>
      <w:r w:rsidRPr="004E4DB1">
        <w:rPr>
          <w:rFonts w:ascii="Arial" w:hAnsi="Arial" w:cs="Arial"/>
          <w:b/>
        </w:rPr>
        <w:t xml:space="preserve">čajanko </w:t>
      </w:r>
      <w:r w:rsidRPr="004E4DB1">
        <w:rPr>
          <w:rFonts w:ascii="Arial" w:hAnsi="Arial" w:cs="Arial"/>
        </w:rPr>
        <w:t>(krajše popoldansko druženje z nadarjenimi učenci za tuje jezike in tistimi, ki so skozi leto izkazovali visok interes za delo pri angleščini. Dogodek bo potekal v angleškem jeziku, v osnovi bo namenjen učencem od 6. razreda navzgor.</w:t>
      </w:r>
    </w:p>
    <w:p w:rsidR="00B41A9D" w:rsidRPr="004E4DB1" w:rsidRDefault="00B41A9D" w:rsidP="004E4DB1">
      <w:pPr>
        <w:spacing w:line="360" w:lineRule="auto"/>
        <w:rPr>
          <w:rFonts w:ascii="Arial" w:hAnsi="Arial" w:cs="Arial"/>
        </w:rPr>
      </w:pPr>
      <w:r w:rsidRPr="004E4DB1">
        <w:rPr>
          <w:rFonts w:ascii="Arial" w:hAnsi="Arial" w:cs="Arial"/>
        </w:rPr>
        <w:t xml:space="preserve">V prihajajočem šolskem letu bomo bolj zavzeto obeležili </w:t>
      </w:r>
      <w:r w:rsidRPr="004E4DB1">
        <w:rPr>
          <w:rFonts w:ascii="Arial" w:hAnsi="Arial" w:cs="Arial"/>
          <w:b/>
        </w:rPr>
        <w:t>Evropski dan jezikov</w:t>
      </w:r>
      <w:r w:rsidRPr="004E4DB1">
        <w:rPr>
          <w:rFonts w:ascii="Arial" w:hAnsi="Arial" w:cs="Arial"/>
        </w:rPr>
        <w:t xml:space="preserve"> (ponedeljek, 26. 9.) z oddajo na šolskem radiu. Nosilka te dejavnost bo Mojca Šumlaj, ki bo pripravila oddajo skupaj z učenkami 9. razreda. Temu prazniku jezika bodo pozornost pri pouku posvetili vsi učitelji tujih jezikov. </w:t>
      </w:r>
    </w:p>
    <w:p w:rsidR="00B41A9D" w:rsidRPr="004E4DB1" w:rsidRDefault="00B41A9D" w:rsidP="004E4DB1">
      <w:pPr>
        <w:spacing w:line="360" w:lineRule="auto"/>
        <w:rPr>
          <w:rFonts w:ascii="Arial" w:hAnsi="Arial" w:cs="Arial"/>
          <w:b/>
        </w:rPr>
      </w:pPr>
    </w:p>
    <w:p w:rsidR="00B41A9D" w:rsidRPr="004E4DB1" w:rsidRDefault="00B41A9D" w:rsidP="004E4DB1">
      <w:pPr>
        <w:spacing w:line="360" w:lineRule="auto"/>
        <w:rPr>
          <w:rFonts w:ascii="Arial" w:hAnsi="Arial" w:cs="Arial"/>
        </w:rPr>
      </w:pPr>
      <w:r w:rsidRPr="004E4DB1">
        <w:rPr>
          <w:rFonts w:ascii="Arial" w:hAnsi="Arial" w:cs="Arial"/>
        </w:rPr>
        <w:t xml:space="preserve">Učitelji predlagamo še eno novost, ki se zapiše v letni delovni načrt šole. Če bo </w:t>
      </w:r>
      <w:r w:rsidRPr="004E4DB1">
        <w:rPr>
          <w:rFonts w:ascii="Arial" w:hAnsi="Arial" w:cs="Arial"/>
          <w:b/>
        </w:rPr>
        <w:t>interes</w:t>
      </w:r>
      <w:r w:rsidRPr="004E4DB1">
        <w:rPr>
          <w:rFonts w:ascii="Arial" w:hAnsi="Arial" w:cs="Arial"/>
        </w:rPr>
        <w:t xml:space="preserve">, bi organizirali </w:t>
      </w:r>
      <w:r w:rsidRPr="004E4DB1">
        <w:rPr>
          <w:rFonts w:ascii="Arial" w:hAnsi="Arial" w:cs="Arial"/>
          <w:b/>
        </w:rPr>
        <w:t>enodnevno ekskurzijo v Avstrijo</w:t>
      </w:r>
      <w:r w:rsidRPr="004E4DB1">
        <w:rPr>
          <w:rFonts w:ascii="Arial" w:hAnsi="Arial" w:cs="Arial"/>
        </w:rPr>
        <w:t xml:space="preserve"> (Gradec/Celovec z okolico). Primarno je ekskurzija namenjena učencem tretje triade, ki obiskujejo pouk nemščine, pa tudi tistim, ki izkazujejo večjo željo po učenju tujega jezika. Ekskurzijo bi predvidoma izvedli spomladi (marec/april).</w:t>
      </w:r>
    </w:p>
    <w:p w:rsidR="00DE39B7" w:rsidRPr="004E4DB1" w:rsidRDefault="00DE39B7" w:rsidP="004E4DB1">
      <w:pPr>
        <w:spacing w:line="360" w:lineRule="auto"/>
        <w:rPr>
          <w:rFonts w:ascii="Arial" w:hAnsi="Arial" w:cs="Arial"/>
          <w:color w:val="FF0000"/>
        </w:rPr>
      </w:pPr>
    </w:p>
    <w:p w:rsidR="00DE39B7" w:rsidRPr="004E4DB1" w:rsidRDefault="00E81938" w:rsidP="004E4DB1">
      <w:pPr>
        <w:pStyle w:val="Naslov3"/>
        <w:spacing w:line="360" w:lineRule="auto"/>
        <w:rPr>
          <w:sz w:val="22"/>
          <w:szCs w:val="22"/>
        </w:rPr>
      </w:pPr>
      <w:bookmarkStart w:id="138" w:name="_Toc116379515"/>
      <w:r w:rsidRPr="004E4DB1">
        <w:rPr>
          <w:sz w:val="22"/>
          <w:szCs w:val="22"/>
        </w:rPr>
        <w:t>6. NARAVOSLOVNI</w:t>
      </w:r>
      <w:r w:rsidR="000B5444" w:rsidRPr="004E4DB1">
        <w:rPr>
          <w:sz w:val="22"/>
          <w:szCs w:val="22"/>
        </w:rPr>
        <w:t xml:space="preserve"> </w:t>
      </w:r>
      <w:r w:rsidR="00DE39B7" w:rsidRPr="004E4DB1">
        <w:rPr>
          <w:sz w:val="22"/>
          <w:szCs w:val="22"/>
        </w:rPr>
        <w:t>AKTIV</w:t>
      </w:r>
      <w:bookmarkEnd w:id="138"/>
    </w:p>
    <w:p w:rsidR="00DE39B7" w:rsidRPr="004E4DB1" w:rsidRDefault="00DE39B7" w:rsidP="004E4DB1">
      <w:pPr>
        <w:spacing w:line="360" w:lineRule="auto"/>
        <w:rPr>
          <w:rFonts w:ascii="Arial" w:hAnsi="Arial" w:cs="Arial"/>
          <w:b/>
          <w:color w:val="FF0000"/>
          <w:u w:val="single"/>
        </w:rPr>
      </w:pPr>
    </w:p>
    <w:p w:rsidR="00F855ED" w:rsidRPr="004E4DB1" w:rsidRDefault="00F855ED" w:rsidP="004E4DB1">
      <w:pPr>
        <w:spacing w:line="360" w:lineRule="auto"/>
        <w:rPr>
          <w:rFonts w:ascii="Arial" w:hAnsi="Arial" w:cs="Arial"/>
        </w:rPr>
      </w:pPr>
      <w:r w:rsidRPr="004E4DB1">
        <w:rPr>
          <w:rFonts w:ascii="Arial" w:hAnsi="Arial" w:cs="Arial"/>
        </w:rPr>
        <w:t xml:space="preserve">V šolskem letu 2021/2022 se je naravoslovni aktiv sestal štirikrat, enkrat je dogovor potekal po e-pošti, enkrat pa na daljavo. </w:t>
      </w: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u w:val="single"/>
        </w:rPr>
      </w:pPr>
      <w:r w:rsidRPr="004E4DB1">
        <w:rPr>
          <w:rFonts w:ascii="Arial" w:hAnsi="Arial" w:cs="Arial"/>
          <w:u w:val="single"/>
        </w:rPr>
        <w:t>Pregled sestankov naravoslovnega aktiva</w:t>
      </w:r>
    </w:p>
    <w:p w:rsidR="00F855ED" w:rsidRPr="004E4DB1" w:rsidRDefault="00F855ED" w:rsidP="004E4DB1">
      <w:pPr>
        <w:spacing w:line="360" w:lineRule="auto"/>
        <w:rPr>
          <w:rFonts w:ascii="Arial" w:hAnsi="Arial" w:cs="Arial"/>
          <w:u w:val="single"/>
        </w:rPr>
      </w:pPr>
    </w:p>
    <w:tbl>
      <w:tblPr>
        <w:tblStyle w:val="Tabelamrea"/>
        <w:tblW w:w="0" w:type="auto"/>
        <w:tblLook w:val="04A0" w:firstRow="1" w:lastRow="0" w:firstColumn="1" w:lastColumn="0" w:noHBand="0" w:noVBand="1"/>
      </w:tblPr>
      <w:tblGrid>
        <w:gridCol w:w="2830"/>
        <w:gridCol w:w="6180"/>
      </w:tblGrid>
      <w:tr w:rsidR="00F855ED" w:rsidRPr="004E4DB1" w:rsidTr="00194D95">
        <w:tc>
          <w:tcPr>
            <w:tcW w:w="2830" w:type="dxa"/>
          </w:tcPr>
          <w:p w:rsidR="00F855ED" w:rsidRPr="004E4DB1" w:rsidRDefault="00F855ED" w:rsidP="004E4DB1">
            <w:pPr>
              <w:spacing w:line="360" w:lineRule="auto"/>
              <w:rPr>
                <w:rFonts w:ascii="Arial" w:hAnsi="Arial" w:cs="Arial"/>
                <w:b/>
                <w:bCs/>
              </w:rPr>
            </w:pPr>
            <w:r w:rsidRPr="004E4DB1">
              <w:rPr>
                <w:rFonts w:ascii="Arial" w:hAnsi="Arial" w:cs="Arial"/>
                <w:b/>
                <w:bCs/>
              </w:rPr>
              <w:t>Datum sestanka</w:t>
            </w:r>
          </w:p>
        </w:tc>
        <w:tc>
          <w:tcPr>
            <w:tcW w:w="6180" w:type="dxa"/>
          </w:tcPr>
          <w:p w:rsidR="00F855ED" w:rsidRPr="004E4DB1" w:rsidRDefault="00F855ED" w:rsidP="004E4DB1">
            <w:pPr>
              <w:spacing w:line="360" w:lineRule="auto"/>
              <w:rPr>
                <w:rFonts w:ascii="Arial" w:hAnsi="Arial" w:cs="Arial"/>
                <w:b/>
                <w:bCs/>
              </w:rPr>
            </w:pPr>
            <w:r w:rsidRPr="004E4DB1">
              <w:rPr>
                <w:rFonts w:ascii="Arial" w:hAnsi="Arial" w:cs="Arial"/>
                <w:b/>
                <w:bCs/>
              </w:rPr>
              <w:t>Tema</w:t>
            </w:r>
          </w:p>
        </w:tc>
      </w:tr>
      <w:tr w:rsidR="00F855ED" w:rsidRPr="004E4DB1" w:rsidTr="00194D95">
        <w:tc>
          <w:tcPr>
            <w:tcW w:w="2830" w:type="dxa"/>
          </w:tcPr>
          <w:p w:rsidR="00F855ED" w:rsidRPr="004E4DB1" w:rsidRDefault="00F855ED" w:rsidP="004E4DB1">
            <w:pPr>
              <w:spacing w:line="360" w:lineRule="auto"/>
              <w:rPr>
                <w:rFonts w:ascii="Arial" w:hAnsi="Arial" w:cs="Arial"/>
              </w:rPr>
            </w:pPr>
            <w:r w:rsidRPr="004E4DB1">
              <w:rPr>
                <w:rFonts w:ascii="Arial" w:hAnsi="Arial" w:cs="Arial"/>
              </w:rPr>
              <w:t>24. 8. 2022</w:t>
            </w:r>
          </w:p>
        </w:tc>
        <w:tc>
          <w:tcPr>
            <w:tcW w:w="6180" w:type="dxa"/>
          </w:tcPr>
          <w:p w:rsidR="00F855ED" w:rsidRPr="004E4DB1" w:rsidRDefault="00F855ED" w:rsidP="004E4DB1">
            <w:pPr>
              <w:spacing w:line="360" w:lineRule="auto"/>
              <w:rPr>
                <w:rFonts w:ascii="Arial" w:hAnsi="Arial" w:cs="Arial"/>
              </w:rPr>
            </w:pPr>
            <w:r w:rsidRPr="004E4DB1">
              <w:rPr>
                <w:rFonts w:ascii="Arial" w:hAnsi="Arial" w:cs="Arial"/>
              </w:rPr>
              <w:t>Dnevi dejavnosti</w:t>
            </w:r>
          </w:p>
        </w:tc>
      </w:tr>
      <w:tr w:rsidR="00F855ED" w:rsidRPr="004E4DB1" w:rsidTr="00194D95">
        <w:tc>
          <w:tcPr>
            <w:tcW w:w="2830" w:type="dxa"/>
          </w:tcPr>
          <w:p w:rsidR="00F855ED" w:rsidRPr="004E4DB1" w:rsidRDefault="00F855ED" w:rsidP="004E4DB1">
            <w:pPr>
              <w:spacing w:line="360" w:lineRule="auto"/>
              <w:rPr>
                <w:rFonts w:ascii="Arial" w:hAnsi="Arial" w:cs="Arial"/>
              </w:rPr>
            </w:pPr>
            <w:r w:rsidRPr="004E4DB1">
              <w:rPr>
                <w:rFonts w:ascii="Arial" w:hAnsi="Arial" w:cs="Arial"/>
              </w:rPr>
              <w:t>27. 8. 2022</w:t>
            </w:r>
          </w:p>
        </w:tc>
        <w:tc>
          <w:tcPr>
            <w:tcW w:w="6180" w:type="dxa"/>
          </w:tcPr>
          <w:p w:rsidR="00F855ED" w:rsidRPr="004E4DB1" w:rsidRDefault="00F855ED" w:rsidP="004E4DB1">
            <w:pPr>
              <w:spacing w:line="360" w:lineRule="auto"/>
              <w:rPr>
                <w:rFonts w:ascii="Arial" w:hAnsi="Arial" w:cs="Arial"/>
              </w:rPr>
            </w:pPr>
            <w:r w:rsidRPr="004E4DB1">
              <w:rPr>
                <w:rFonts w:ascii="Arial" w:hAnsi="Arial" w:cs="Arial"/>
              </w:rPr>
              <w:t>Gradiva za rome, dopolnitev LDN</w:t>
            </w:r>
          </w:p>
        </w:tc>
      </w:tr>
      <w:tr w:rsidR="00F855ED" w:rsidRPr="004E4DB1" w:rsidTr="00194D95">
        <w:tc>
          <w:tcPr>
            <w:tcW w:w="2830" w:type="dxa"/>
          </w:tcPr>
          <w:p w:rsidR="00F855ED" w:rsidRPr="004E4DB1" w:rsidRDefault="00F855ED" w:rsidP="004E4DB1">
            <w:pPr>
              <w:spacing w:line="360" w:lineRule="auto"/>
              <w:rPr>
                <w:rFonts w:ascii="Arial" w:hAnsi="Arial" w:cs="Arial"/>
              </w:rPr>
            </w:pPr>
            <w:r w:rsidRPr="004E4DB1">
              <w:rPr>
                <w:rFonts w:ascii="Arial" w:hAnsi="Arial" w:cs="Arial"/>
              </w:rPr>
              <w:t>15. 11. 2022</w:t>
            </w:r>
          </w:p>
        </w:tc>
        <w:tc>
          <w:tcPr>
            <w:tcW w:w="6180" w:type="dxa"/>
          </w:tcPr>
          <w:p w:rsidR="00F855ED" w:rsidRPr="004E4DB1" w:rsidRDefault="00F855ED" w:rsidP="004E4DB1">
            <w:pPr>
              <w:spacing w:line="360" w:lineRule="auto"/>
              <w:rPr>
                <w:rFonts w:ascii="Arial" w:hAnsi="Arial" w:cs="Arial"/>
              </w:rPr>
            </w:pPr>
            <w:r w:rsidRPr="004E4DB1">
              <w:rPr>
                <w:rFonts w:ascii="Arial" w:hAnsi="Arial" w:cs="Arial"/>
              </w:rPr>
              <w:t>Okrožnica in nov odlok o samotestiranju učencev v šoli.</w:t>
            </w:r>
          </w:p>
        </w:tc>
      </w:tr>
      <w:tr w:rsidR="00F855ED" w:rsidRPr="004E4DB1" w:rsidTr="00194D95">
        <w:tc>
          <w:tcPr>
            <w:tcW w:w="2830" w:type="dxa"/>
          </w:tcPr>
          <w:p w:rsidR="00F855ED" w:rsidRPr="004E4DB1" w:rsidRDefault="00F855ED" w:rsidP="004E4DB1">
            <w:pPr>
              <w:spacing w:line="360" w:lineRule="auto"/>
              <w:rPr>
                <w:rFonts w:ascii="Arial" w:hAnsi="Arial" w:cs="Arial"/>
              </w:rPr>
            </w:pPr>
            <w:r w:rsidRPr="004E4DB1">
              <w:rPr>
                <w:rFonts w:ascii="Arial" w:hAnsi="Arial" w:cs="Arial"/>
              </w:rPr>
              <w:t>Začetek maja (po e-pošti)</w:t>
            </w:r>
          </w:p>
        </w:tc>
        <w:tc>
          <w:tcPr>
            <w:tcW w:w="6180" w:type="dxa"/>
          </w:tcPr>
          <w:p w:rsidR="00F855ED" w:rsidRPr="004E4DB1" w:rsidRDefault="00F855ED" w:rsidP="004E4DB1">
            <w:pPr>
              <w:spacing w:line="360" w:lineRule="auto"/>
              <w:rPr>
                <w:rFonts w:ascii="Arial" w:hAnsi="Arial" w:cs="Arial"/>
              </w:rPr>
            </w:pPr>
            <w:r w:rsidRPr="004E4DB1">
              <w:rPr>
                <w:rFonts w:ascii="Arial" w:hAnsi="Arial" w:cs="Arial"/>
              </w:rPr>
              <w:t>Izbor učbenikov in potrebščin za šol. leto 2022/2023</w:t>
            </w:r>
          </w:p>
        </w:tc>
      </w:tr>
      <w:tr w:rsidR="00F855ED" w:rsidRPr="004E4DB1" w:rsidTr="00194D95">
        <w:tc>
          <w:tcPr>
            <w:tcW w:w="2830" w:type="dxa"/>
          </w:tcPr>
          <w:p w:rsidR="00F855ED" w:rsidRPr="004E4DB1" w:rsidRDefault="00F855ED" w:rsidP="004E4DB1">
            <w:pPr>
              <w:spacing w:line="360" w:lineRule="auto"/>
              <w:rPr>
                <w:rFonts w:ascii="Arial" w:hAnsi="Arial" w:cs="Arial"/>
              </w:rPr>
            </w:pPr>
            <w:r w:rsidRPr="004E4DB1">
              <w:rPr>
                <w:rFonts w:ascii="Arial" w:hAnsi="Arial" w:cs="Arial"/>
              </w:rPr>
              <w:t>27. 5. 2022</w:t>
            </w:r>
          </w:p>
        </w:tc>
        <w:tc>
          <w:tcPr>
            <w:tcW w:w="6180" w:type="dxa"/>
          </w:tcPr>
          <w:p w:rsidR="00F855ED" w:rsidRPr="004E4DB1" w:rsidRDefault="00F855ED" w:rsidP="004E4DB1">
            <w:pPr>
              <w:spacing w:line="360" w:lineRule="auto"/>
              <w:rPr>
                <w:rFonts w:ascii="Arial" w:hAnsi="Arial" w:cs="Arial"/>
              </w:rPr>
            </w:pPr>
            <w:r w:rsidRPr="004E4DB1">
              <w:rPr>
                <w:rFonts w:ascii="Arial" w:hAnsi="Arial" w:cs="Arial"/>
              </w:rPr>
              <w:t>Potrditev datuma šole v naravi (CŠOD)</w:t>
            </w:r>
          </w:p>
        </w:tc>
      </w:tr>
      <w:tr w:rsidR="00F855ED" w:rsidRPr="004E4DB1" w:rsidTr="00194D95">
        <w:tc>
          <w:tcPr>
            <w:tcW w:w="2830" w:type="dxa"/>
          </w:tcPr>
          <w:p w:rsidR="00F855ED" w:rsidRPr="004E4DB1" w:rsidRDefault="00F855ED" w:rsidP="004E4DB1">
            <w:pPr>
              <w:spacing w:line="360" w:lineRule="auto"/>
              <w:rPr>
                <w:rFonts w:ascii="Arial" w:hAnsi="Arial" w:cs="Arial"/>
              </w:rPr>
            </w:pPr>
            <w:r w:rsidRPr="004E4DB1">
              <w:rPr>
                <w:rFonts w:ascii="Arial" w:hAnsi="Arial" w:cs="Arial"/>
              </w:rPr>
              <w:t>28. 6. 2022</w:t>
            </w:r>
          </w:p>
        </w:tc>
        <w:tc>
          <w:tcPr>
            <w:tcW w:w="6180" w:type="dxa"/>
          </w:tcPr>
          <w:p w:rsidR="00F855ED" w:rsidRPr="004E4DB1" w:rsidRDefault="00F855ED" w:rsidP="004E4DB1">
            <w:pPr>
              <w:spacing w:line="360" w:lineRule="auto"/>
              <w:rPr>
                <w:rFonts w:ascii="Arial" w:hAnsi="Arial" w:cs="Arial"/>
              </w:rPr>
            </w:pPr>
            <w:r w:rsidRPr="004E4DB1">
              <w:rPr>
                <w:rFonts w:ascii="Arial" w:hAnsi="Arial" w:cs="Arial"/>
              </w:rPr>
              <w:t xml:space="preserve">Realizacija DD v šol. letu 2021/22, tekovanja, dosežki idr. </w:t>
            </w:r>
          </w:p>
        </w:tc>
      </w:tr>
    </w:tbl>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rPr>
      </w:pPr>
      <w:r w:rsidRPr="004E4DB1">
        <w:rPr>
          <w:rFonts w:ascii="Arial" w:hAnsi="Arial" w:cs="Arial"/>
        </w:rPr>
        <w:t xml:space="preserve">V uvodnem sestanku so prisotni učitelji podali predloge za izvedbo naravoslovnih in tehniških dni v šolskem letu 2021/2022.  </w:t>
      </w: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rPr>
      </w:pPr>
      <w:r w:rsidRPr="004E4DB1">
        <w:rPr>
          <w:rFonts w:ascii="Arial" w:hAnsi="Arial" w:cs="Arial"/>
        </w:rPr>
        <w:t>27. 8. 2022 smo se v aktivu dogovorili, pri katerih predmetih b</w:t>
      </w:r>
      <w:r w:rsidR="00F517E8">
        <w:rPr>
          <w:rFonts w:ascii="Arial" w:hAnsi="Arial" w:cs="Arial"/>
        </w:rPr>
        <w:t>odo v šol. l. 2021/2022 učenci R</w:t>
      </w:r>
      <w:r w:rsidRPr="004E4DB1">
        <w:rPr>
          <w:rFonts w:ascii="Arial" w:hAnsi="Arial" w:cs="Arial"/>
        </w:rPr>
        <w:t>omi potrebovali delovni zvezek. Podatke je vodja aktiva posredovala svetovalni delavki. Dopolnili smo podatke v letnem delovnem načrtu (interesne dej</w:t>
      </w:r>
      <w:r w:rsidR="00F517E8">
        <w:rPr>
          <w:rFonts w:ascii="Arial" w:hAnsi="Arial" w:cs="Arial"/>
        </w:rPr>
        <w:t>avnosti, tekmovanje, mentorstva</w:t>
      </w:r>
      <w:r w:rsidRPr="004E4DB1">
        <w:rPr>
          <w:rFonts w:ascii="Arial" w:hAnsi="Arial" w:cs="Arial"/>
        </w:rPr>
        <w:t xml:space="preserve"> itd.).</w:t>
      </w:r>
    </w:p>
    <w:p w:rsidR="00F855ED" w:rsidRPr="004E4DB1" w:rsidRDefault="00F855ED" w:rsidP="004E4DB1">
      <w:pPr>
        <w:spacing w:line="360" w:lineRule="auto"/>
        <w:rPr>
          <w:rFonts w:ascii="Arial" w:hAnsi="Arial" w:cs="Arial"/>
        </w:rPr>
      </w:pPr>
    </w:p>
    <w:p w:rsidR="00F855ED" w:rsidRPr="004E4DB1" w:rsidRDefault="00F855ED" w:rsidP="004E4DB1">
      <w:pPr>
        <w:spacing w:line="360" w:lineRule="auto"/>
        <w:rPr>
          <w:rFonts w:ascii="Arial" w:hAnsi="Arial" w:cs="Arial"/>
          <w:color w:val="000000" w:themeColor="text1"/>
        </w:rPr>
      </w:pPr>
      <w:r w:rsidRPr="004E4DB1">
        <w:rPr>
          <w:rFonts w:ascii="Arial" w:hAnsi="Arial" w:cs="Arial"/>
        </w:rPr>
        <w:t xml:space="preserve">15. 11. 2022 je srečanje potekalo na daljavo. </w:t>
      </w:r>
      <w:r w:rsidRPr="004E4DB1">
        <w:rPr>
          <w:rFonts w:ascii="Arial" w:hAnsi="Arial" w:cs="Arial"/>
          <w:color w:val="000000" w:themeColor="text1"/>
        </w:rPr>
        <w:t xml:space="preserve">Prisotni smo pregledali vprašanja, ki so se nanašala na samotestiranje učencev. Skupaj smo oblikovali odgovore in jih strnili v povzetek. </w:t>
      </w:r>
    </w:p>
    <w:p w:rsidR="00F855ED" w:rsidRPr="004E4DB1" w:rsidRDefault="00F855ED" w:rsidP="004E4DB1">
      <w:pPr>
        <w:spacing w:line="360" w:lineRule="auto"/>
        <w:rPr>
          <w:rFonts w:ascii="Arial" w:hAnsi="Arial" w:cs="Arial"/>
          <w:color w:val="000000" w:themeColor="text1"/>
        </w:rPr>
      </w:pPr>
    </w:p>
    <w:p w:rsidR="00F855ED" w:rsidRPr="004E4DB1" w:rsidRDefault="00F855ED" w:rsidP="004E4DB1">
      <w:pPr>
        <w:spacing w:line="360" w:lineRule="auto"/>
        <w:rPr>
          <w:rFonts w:ascii="Arial" w:hAnsi="Arial" w:cs="Arial"/>
          <w:color w:val="000000" w:themeColor="text1"/>
        </w:rPr>
      </w:pPr>
      <w:r w:rsidRPr="004E4DB1">
        <w:rPr>
          <w:rFonts w:ascii="Arial" w:hAnsi="Arial" w:cs="Arial"/>
          <w:color w:val="000000" w:themeColor="text1"/>
        </w:rPr>
        <w:t xml:space="preserve">V začetku maja je preko e-pošte potekal izbor učbenikov in potrebščin za šolsko leto 2022/2023. Člani naravoslovnega aktiva so vodji sporočili spremembe in pojasnila o novem izboru učbenika ali delavnega zvezka. </w:t>
      </w:r>
    </w:p>
    <w:p w:rsidR="00F855ED" w:rsidRPr="004E4DB1" w:rsidRDefault="00F855ED" w:rsidP="004E4DB1">
      <w:pPr>
        <w:spacing w:line="360" w:lineRule="auto"/>
        <w:rPr>
          <w:rFonts w:ascii="Arial" w:hAnsi="Arial" w:cs="Arial"/>
          <w:color w:val="000000" w:themeColor="text1"/>
        </w:rPr>
      </w:pPr>
    </w:p>
    <w:p w:rsidR="00F855ED" w:rsidRPr="004E4DB1" w:rsidRDefault="00F855ED" w:rsidP="004E4DB1">
      <w:pPr>
        <w:spacing w:line="360" w:lineRule="auto"/>
        <w:rPr>
          <w:rFonts w:ascii="Arial" w:hAnsi="Arial" w:cs="Arial"/>
          <w:color w:val="000000" w:themeColor="text1"/>
        </w:rPr>
      </w:pPr>
      <w:r w:rsidRPr="004E4DB1">
        <w:rPr>
          <w:rFonts w:ascii="Arial" w:hAnsi="Arial" w:cs="Arial"/>
          <w:color w:val="000000" w:themeColor="text1"/>
        </w:rPr>
        <w:t xml:space="preserve">27. 5. 2022 smo člani aktiva pregledali termine za ŠVN, za 7. in 8. razred, posredovane s strani CŠOD. Razporejene termine smo potrdili. </w:t>
      </w:r>
    </w:p>
    <w:p w:rsidR="00F855ED" w:rsidRPr="004E4DB1" w:rsidRDefault="00F855ED" w:rsidP="004E4DB1">
      <w:pPr>
        <w:spacing w:line="360" w:lineRule="auto"/>
        <w:rPr>
          <w:rFonts w:ascii="Arial" w:hAnsi="Arial" w:cs="Arial"/>
          <w:color w:val="000000" w:themeColor="text1"/>
        </w:rPr>
      </w:pPr>
    </w:p>
    <w:p w:rsidR="00F855ED" w:rsidRPr="004E4DB1" w:rsidRDefault="00F855ED" w:rsidP="004E4DB1">
      <w:pPr>
        <w:spacing w:line="360" w:lineRule="auto"/>
        <w:rPr>
          <w:rFonts w:ascii="Arial" w:hAnsi="Arial" w:cs="Arial"/>
        </w:rPr>
      </w:pPr>
      <w:r w:rsidRPr="004E4DB1">
        <w:rPr>
          <w:rFonts w:ascii="Arial" w:hAnsi="Arial" w:cs="Arial"/>
          <w:color w:val="000000" w:themeColor="text1"/>
        </w:rPr>
        <w:t xml:space="preserve">28. 6. 2022 smo </w:t>
      </w:r>
      <w:r w:rsidRPr="004E4DB1">
        <w:rPr>
          <w:rFonts w:ascii="Arial" w:hAnsi="Arial" w:cs="Arial"/>
        </w:rPr>
        <w:t xml:space="preserve">pregledali dneve dejavnosti in naredili datumske popravke. Seznanili smo se z nekaterimi težavami pri izvedbi. Pregledali smo nepredelane snovi pri posameznih predmetih in realizacijo ur. Nepredelano snov smo </w:t>
      </w:r>
      <w:r w:rsidR="00F517E8" w:rsidRPr="004E4DB1">
        <w:rPr>
          <w:rFonts w:ascii="Arial" w:hAnsi="Arial" w:cs="Arial"/>
        </w:rPr>
        <w:t>umestili</w:t>
      </w:r>
      <w:r w:rsidRPr="004E4DB1">
        <w:rPr>
          <w:rFonts w:ascii="Arial" w:hAnsi="Arial" w:cs="Arial"/>
        </w:rPr>
        <w:t xml:space="preserve"> v naslednje šolsko leto. Preverili smo dosežke na različnih tekmovanjih in individualna izobraževanja učiteljev. </w:t>
      </w:r>
    </w:p>
    <w:p w:rsidR="00B41A9D" w:rsidRPr="004E4DB1" w:rsidRDefault="00B41A9D" w:rsidP="004E4DB1">
      <w:pPr>
        <w:spacing w:line="360" w:lineRule="auto"/>
        <w:rPr>
          <w:rFonts w:ascii="Arial" w:hAnsi="Arial" w:cs="Arial"/>
          <w:b/>
          <w:color w:val="FF0000"/>
          <w:u w:val="single"/>
        </w:rPr>
      </w:pPr>
    </w:p>
    <w:p w:rsidR="00C86093" w:rsidRDefault="00C86093" w:rsidP="004E4DB1">
      <w:pPr>
        <w:spacing w:line="360" w:lineRule="auto"/>
        <w:rPr>
          <w:rFonts w:ascii="Arial" w:hAnsi="Arial" w:cs="Arial"/>
          <w:color w:val="FF0000"/>
        </w:rPr>
      </w:pPr>
    </w:p>
    <w:p w:rsidR="00F517E8" w:rsidRDefault="00F517E8" w:rsidP="004E4DB1">
      <w:pPr>
        <w:spacing w:line="360" w:lineRule="auto"/>
        <w:rPr>
          <w:rFonts w:ascii="Arial" w:hAnsi="Arial" w:cs="Arial"/>
          <w:color w:val="FF0000"/>
        </w:rPr>
      </w:pPr>
    </w:p>
    <w:p w:rsidR="00F517E8" w:rsidRPr="004E4DB1" w:rsidRDefault="00F517E8" w:rsidP="004E4DB1">
      <w:pPr>
        <w:spacing w:line="360" w:lineRule="auto"/>
        <w:rPr>
          <w:rFonts w:ascii="Arial" w:hAnsi="Arial" w:cs="Arial"/>
          <w:color w:val="FF0000"/>
        </w:rPr>
      </w:pPr>
    </w:p>
    <w:p w:rsidR="00DE39B7" w:rsidRPr="004E4DB1" w:rsidRDefault="00E81938" w:rsidP="004E4DB1">
      <w:pPr>
        <w:pStyle w:val="Naslov3"/>
        <w:spacing w:line="360" w:lineRule="auto"/>
        <w:rPr>
          <w:sz w:val="22"/>
          <w:szCs w:val="22"/>
        </w:rPr>
      </w:pPr>
      <w:bookmarkStart w:id="139" w:name="_Toc116379516"/>
      <w:bookmarkStart w:id="140" w:name="_Toc149716325"/>
      <w:r w:rsidRPr="004E4DB1">
        <w:rPr>
          <w:sz w:val="22"/>
          <w:szCs w:val="22"/>
        </w:rPr>
        <w:t xml:space="preserve">7. </w:t>
      </w:r>
      <w:r w:rsidR="00DE39B7" w:rsidRPr="004E4DB1">
        <w:rPr>
          <w:sz w:val="22"/>
          <w:szCs w:val="22"/>
        </w:rPr>
        <w:t>MATEMATIK</w:t>
      </w:r>
      <w:r w:rsidRPr="004E4DB1">
        <w:rPr>
          <w:sz w:val="22"/>
          <w:szCs w:val="22"/>
        </w:rPr>
        <w:t>A</w:t>
      </w:r>
      <w:bookmarkEnd w:id="139"/>
    </w:p>
    <w:p w:rsidR="00023EE7" w:rsidRPr="004E4DB1" w:rsidRDefault="00023EE7" w:rsidP="004E4DB1">
      <w:pPr>
        <w:spacing w:line="360" w:lineRule="auto"/>
        <w:rPr>
          <w:rFonts w:ascii="Arial" w:hAnsi="Arial" w:cs="Arial"/>
          <w:color w:val="FF0000"/>
        </w:rPr>
      </w:pPr>
    </w:p>
    <w:p w:rsidR="00884A89" w:rsidRPr="004E4DB1" w:rsidRDefault="00884A89" w:rsidP="004E4DB1">
      <w:pPr>
        <w:spacing w:line="360" w:lineRule="auto"/>
        <w:rPr>
          <w:rFonts w:ascii="Arial" w:hAnsi="Arial" w:cs="Arial"/>
          <w:b/>
        </w:rPr>
      </w:pPr>
      <w:r w:rsidRPr="004E4DB1">
        <w:rPr>
          <w:rFonts w:ascii="Arial" w:hAnsi="Arial" w:cs="Arial"/>
          <w:b/>
        </w:rPr>
        <w:t xml:space="preserve">POUK </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Usmeritve šolskega projekta, prednostnih nalog šole in drugih nalog zaradi povečane odsotnosti učencev ni bilo mogoče vsaj zadostno umeščati. Veliko časa smo zato namenili razširjeni obravnavi določenih tem, pri katerih so učenci manjkali in je slabo razumeli.</w:t>
      </w:r>
    </w:p>
    <w:p w:rsidR="00884A89" w:rsidRPr="004E4DB1" w:rsidRDefault="00884A89" w:rsidP="004E4DB1">
      <w:pPr>
        <w:spacing w:line="360" w:lineRule="auto"/>
        <w:rPr>
          <w:rFonts w:ascii="Arial" w:hAnsi="Arial" w:cs="Arial"/>
        </w:rPr>
      </w:pPr>
      <w:r w:rsidRPr="004E4DB1">
        <w:rPr>
          <w:rFonts w:ascii="Arial" w:hAnsi="Arial" w:cs="Arial"/>
          <w:b/>
        </w:rPr>
        <w:t>Učna snov v 9. razredu je bila realizirana v celoti, v 6., 7. in 8. razredu pa je ostalo nekaj nepredelane učne snovi, in to kljub dobri urni realizaciji.</w:t>
      </w:r>
      <w:r w:rsidRPr="004E4DB1">
        <w:rPr>
          <w:rFonts w:ascii="Arial" w:hAnsi="Arial" w:cs="Arial"/>
        </w:rPr>
        <w:t xml:space="preserve"> Na zadnjem sestanku aktiva smo podali smernice, kam nepredelano snov umestiti v 7.,  8. in 9. razredu. </w:t>
      </w:r>
    </w:p>
    <w:p w:rsidR="00884A89" w:rsidRPr="004E4DB1" w:rsidRDefault="00884A89" w:rsidP="004E4DB1">
      <w:pPr>
        <w:spacing w:line="360" w:lineRule="auto"/>
        <w:rPr>
          <w:rFonts w:ascii="Arial" w:hAnsi="Arial" w:cs="Arial"/>
          <w:lang w:eastAsia="ar-SA"/>
        </w:rPr>
      </w:pPr>
      <w:r w:rsidRPr="004E4DB1">
        <w:rPr>
          <w:rFonts w:ascii="Arial" w:hAnsi="Arial" w:cs="Arial"/>
          <w:lang w:eastAsia="ar-SA"/>
        </w:rPr>
        <w:t>Skozi celotno šolsko leto smo skrbeli za sprotno usklajenost obravnavanih vsebin  glede na isti razred, kar nam je tudi uspelo.</w:t>
      </w:r>
    </w:p>
    <w:p w:rsidR="00884A89" w:rsidRPr="004E4DB1" w:rsidRDefault="00884A89" w:rsidP="004E4DB1">
      <w:pPr>
        <w:spacing w:line="360" w:lineRule="auto"/>
        <w:rPr>
          <w:rFonts w:ascii="Arial" w:hAnsi="Arial" w:cs="Arial"/>
          <w:b/>
        </w:rPr>
      </w:pPr>
    </w:p>
    <w:p w:rsidR="00884A89" w:rsidRPr="004E4DB1" w:rsidRDefault="00884A89" w:rsidP="004E4DB1">
      <w:pPr>
        <w:spacing w:line="360" w:lineRule="auto"/>
        <w:rPr>
          <w:rFonts w:ascii="Arial" w:hAnsi="Arial" w:cs="Arial"/>
          <w:b/>
        </w:rPr>
      </w:pPr>
      <w:r w:rsidRPr="004E4DB1">
        <w:rPr>
          <w:rFonts w:ascii="Arial" w:hAnsi="Arial" w:cs="Arial"/>
          <w:b/>
        </w:rPr>
        <w:t>TEKMOVANJA V ZNANJU</w:t>
      </w:r>
    </w:p>
    <w:p w:rsidR="00884A89" w:rsidRPr="004E4DB1" w:rsidRDefault="00884A89" w:rsidP="004E4DB1">
      <w:pPr>
        <w:spacing w:line="360" w:lineRule="auto"/>
        <w:rPr>
          <w:rFonts w:ascii="Arial" w:hAnsi="Arial" w:cs="Arial"/>
        </w:rPr>
      </w:pPr>
      <w:r w:rsidRPr="004E4DB1">
        <w:rPr>
          <w:rFonts w:ascii="Arial" w:hAnsi="Arial" w:cs="Arial"/>
        </w:rPr>
        <w:t xml:space="preserve">Učencem smo ponudili in predlagali tekmovanja, ki so bila povezana z matematiko (matematika, logika, bober, razvedrilna matematika, matemček, logična pošast). Koledar tekmovanj je bil zelo natrpan, kar je za določene učence pomenilo tudi večja obremenitev. </w:t>
      </w:r>
    </w:p>
    <w:p w:rsidR="00884A89" w:rsidRPr="004E4DB1" w:rsidRDefault="00884A89" w:rsidP="004E4DB1">
      <w:pPr>
        <w:spacing w:line="360" w:lineRule="auto"/>
        <w:rPr>
          <w:rFonts w:ascii="Arial" w:hAnsi="Arial" w:cs="Arial"/>
        </w:rPr>
      </w:pPr>
      <w:r w:rsidRPr="004E4DB1">
        <w:rPr>
          <w:rFonts w:ascii="Arial" w:hAnsi="Arial" w:cs="Arial"/>
        </w:rPr>
        <w:t>Menimo, da bi lahko učenci bili uspešnejši ob večji vztrajnosti pri pripravah na tekmovanja višjih stopenj (regijsko, državno).</w:t>
      </w:r>
    </w:p>
    <w:p w:rsidR="00884A89" w:rsidRPr="004E4DB1" w:rsidRDefault="00884A89" w:rsidP="004E4DB1">
      <w:pPr>
        <w:spacing w:line="360" w:lineRule="auto"/>
        <w:rPr>
          <w:rFonts w:ascii="Arial" w:hAnsi="Arial" w:cs="Arial"/>
        </w:rPr>
      </w:pPr>
      <w:r w:rsidRPr="004E4DB1">
        <w:rPr>
          <w:rFonts w:ascii="Arial" w:hAnsi="Arial" w:cs="Arial"/>
        </w:rPr>
        <w:t>Veliko tekmovanj je bilo terminsko zelo strnjenih!</w:t>
      </w:r>
    </w:p>
    <w:p w:rsidR="00884A89" w:rsidRPr="004E4DB1" w:rsidRDefault="00884A89" w:rsidP="004E4DB1">
      <w:pPr>
        <w:spacing w:line="360" w:lineRule="auto"/>
        <w:rPr>
          <w:rFonts w:ascii="Arial" w:hAnsi="Arial" w:cs="Arial"/>
        </w:rPr>
      </w:pPr>
      <w:r w:rsidRPr="004E4DB1">
        <w:rPr>
          <w:rFonts w:ascii="Arial" w:hAnsi="Arial" w:cs="Arial"/>
        </w:rPr>
        <w:t>Dosežki učencev na tekmovanjih iz znanja so navedeni v poročilu o dosežkih učencev  2021/2022.</w:t>
      </w:r>
      <w:r w:rsidRPr="004E4DB1">
        <w:rPr>
          <w:rFonts w:ascii="Arial" w:hAnsi="Arial" w:cs="Arial"/>
          <w:b/>
        </w:rPr>
        <w:t xml:space="preserve">   </w:t>
      </w:r>
    </w:p>
    <w:p w:rsidR="00884A89" w:rsidRPr="004E4DB1" w:rsidRDefault="00884A89" w:rsidP="004E4DB1">
      <w:pPr>
        <w:spacing w:line="360" w:lineRule="auto"/>
        <w:rPr>
          <w:rFonts w:ascii="Arial" w:hAnsi="Arial" w:cs="Arial"/>
          <w:b/>
        </w:rPr>
      </w:pPr>
    </w:p>
    <w:p w:rsidR="00884A89" w:rsidRPr="004E4DB1" w:rsidRDefault="00884A89" w:rsidP="004E4DB1">
      <w:pPr>
        <w:spacing w:line="360" w:lineRule="auto"/>
        <w:rPr>
          <w:rFonts w:ascii="Arial" w:hAnsi="Arial" w:cs="Arial"/>
        </w:rPr>
      </w:pPr>
      <w:r w:rsidRPr="004E4DB1">
        <w:rPr>
          <w:rFonts w:ascii="Arial" w:hAnsi="Arial" w:cs="Arial"/>
          <w:b/>
        </w:rPr>
        <w:t>AKTIV UČITELJEV MATEMATIKE</w:t>
      </w:r>
    </w:p>
    <w:p w:rsidR="00884A89" w:rsidRPr="004E4DB1" w:rsidRDefault="00884A89" w:rsidP="004E4DB1">
      <w:pPr>
        <w:spacing w:line="360" w:lineRule="auto"/>
        <w:rPr>
          <w:rFonts w:ascii="Arial" w:hAnsi="Arial" w:cs="Arial"/>
        </w:rPr>
      </w:pPr>
      <w:r w:rsidRPr="004E4DB1">
        <w:rPr>
          <w:rFonts w:ascii="Arial" w:hAnsi="Arial" w:cs="Arial"/>
        </w:rPr>
        <w:t>Uradna srečanja so bila trikrat zabeležena v okviru zap</w:t>
      </w:r>
      <w:r w:rsidR="00D00EE3">
        <w:rPr>
          <w:rFonts w:ascii="Arial" w:hAnsi="Arial" w:cs="Arial"/>
        </w:rPr>
        <w:t>isnika aktiva matematikov od 6.–</w:t>
      </w:r>
      <w:r w:rsidRPr="004E4DB1">
        <w:rPr>
          <w:rFonts w:ascii="Arial" w:hAnsi="Arial" w:cs="Arial"/>
        </w:rPr>
        <w:t>9. razreda.</w:t>
      </w:r>
    </w:p>
    <w:p w:rsidR="00884A89" w:rsidRPr="004E4DB1" w:rsidRDefault="00884A89" w:rsidP="004E4DB1">
      <w:pPr>
        <w:spacing w:line="360" w:lineRule="auto"/>
        <w:rPr>
          <w:rFonts w:ascii="Arial" w:hAnsi="Arial" w:cs="Arial"/>
        </w:rPr>
      </w:pPr>
      <w:r w:rsidRPr="004E4DB1">
        <w:rPr>
          <w:rFonts w:ascii="Arial" w:hAnsi="Arial" w:cs="Arial"/>
        </w:rPr>
        <w:t xml:space="preserve">Na prvem </w:t>
      </w:r>
      <w:r w:rsidR="00D00EE3">
        <w:rPr>
          <w:rFonts w:ascii="Arial" w:hAnsi="Arial" w:cs="Arial"/>
        </w:rPr>
        <w:t>sestanku aktiva dne 24. 8. 2021</w:t>
      </w:r>
      <w:r w:rsidRPr="004E4DB1">
        <w:rPr>
          <w:rFonts w:ascii="Arial" w:hAnsi="Arial" w:cs="Arial"/>
        </w:rPr>
        <w:t xml:space="preserve"> smo sprejeli 9 sklepov </w:t>
      </w:r>
      <w:r w:rsidR="00D00EE3">
        <w:rPr>
          <w:rFonts w:ascii="Arial" w:hAnsi="Arial" w:cs="Arial"/>
        </w:rPr>
        <w:t>in usmeritev za to šolsko leto.</w:t>
      </w:r>
    </w:p>
    <w:p w:rsidR="00884A89" w:rsidRPr="004E4DB1" w:rsidRDefault="00884A89" w:rsidP="004E4DB1">
      <w:pPr>
        <w:shd w:val="clear" w:color="auto" w:fill="FFFFFF"/>
        <w:spacing w:line="360" w:lineRule="auto"/>
        <w:rPr>
          <w:rFonts w:ascii="Arial" w:hAnsi="Arial" w:cs="Arial"/>
          <w:lang w:eastAsia="sl-SI"/>
        </w:rPr>
      </w:pPr>
      <w:r w:rsidRPr="004E4DB1">
        <w:rPr>
          <w:rFonts w:ascii="Arial" w:hAnsi="Arial" w:cs="Arial"/>
        </w:rPr>
        <w:t xml:space="preserve">Na drugem sestanku, 25. 4. 2022, smo </w:t>
      </w:r>
      <w:r w:rsidRPr="004E4DB1">
        <w:rPr>
          <w:rFonts w:ascii="Arial" w:hAnsi="Arial" w:cs="Arial"/>
          <w:lang w:eastAsia="sl-SI"/>
        </w:rPr>
        <w:t xml:space="preserve">se odločili, da bomo za poučevanje uporabljali enake učbenike kot v šolskem letu 2021/2022,  učenci pa bodo uporabljali učbenike in potrebščine, ki so bili prav tako izbrani že v šolskem letu 2021/2022. Analizirali smo usklajenost obravnave snovi v razredih in se dogovorili, katere vsebine bomo poučevali v maju in juniju. </w:t>
      </w:r>
    </w:p>
    <w:p w:rsidR="00884A89" w:rsidRPr="004E4DB1" w:rsidRDefault="00884A89" w:rsidP="004E4DB1">
      <w:pPr>
        <w:spacing w:line="360" w:lineRule="auto"/>
        <w:rPr>
          <w:rFonts w:ascii="Arial" w:hAnsi="Arial" w:cs="Arial"/>
          <w:b/>
          <w:bCs/>
          <w:lang w:eastAsia="sl-SI"/>
        </w:rPr>
      </w:pPr>
    </w:p>
    <w:p w:rsidR="00884A89" w:rsidRPr="004E4DB1" w:rsidRDefault="00884A89" w:rsidP="004E4DB1">
      <w:pPr>
        <w:spacing w:line="360" w:lineRule="auto"/>
        <w:rPr>
          <w:rFonts w:ascii="Arial" w:hAnsi="Arial" w:cs="Arial"/>
          <w:color w:val="00B0F0"/>
        </w:rPr>
      </w:pPr>
      <w:r w:rsidRPr="004E4DB1">
        <w:rPr>
          <w:rFonts w:ascii="Arial" w:hAnsi="Arial" w:cs="Arial"/>
        </w:rPr>
        <w:t xml:space="preserve">Na tretjem sestanku, 28. 6. 2022, smo analizirali zastavljene sklepe 1. sestanka ter izoblikovali 8 sklepov. Nekateri sklepi so ostali nespremenjeni, nekatere smo dopolnili, enega pa izločili.  </w:t>
      </w:r>
    </w:p>
    <w:p w:rsidR="00C86093" w:rsidRPr="00D00EE3" w:rsidRDefault="00884A89" w:rsidP="00D00EE3">
      <w:pPr>
        <w:spacing w:line="360" w:lineRule="auto"/>
        <w:rPr>
          <w:rFonts w:ascii="Arial" w:hAnsi="Arial" w:cs="Arial"/>
        </w:rPr>
      </w:pPr>
      <w:r w:rsidRPr="004E4DB1">
        <w:rPr>
          <w:rFonts w:ascii="Arial" w:hAnsi="Arial" w:cs="Arial"/>
        </w:rPr>
        <w:t>Ostale podrobnosti so navedene v zapisnikih sestankov aktiva učiteljev matematike.</w:t>
      </w:r>
      <w:bookmarkEnd w:id="140"/>
    </w:p>
    <w:p w:rsidR="00DE39B7" w:rsidRPr="004E4DB1" w:rsidRDefault="00884A89" w:rsidP="004E4DB1">
      <w:pPr>
        <w:pStyle w:val="Naslov3"/>
        <w:spacing w:line="360" w:lineRule="auto"/>
        <w:rPr>
          <w:sz w:val="22"/>
          <w:szCs w:val="22"/>
        </w:rPr>
      </w:pPr>
      <w:bookmarkStart w:id="141" w:name="_Toc116379517"/>
      <w:r w:rsidRPr="004E4DB1">
        <w:rPr>
          <w:sz w:val="22"/>
          <w:szCs w:val="22"/>
        </w:rPr>
        <w:t xml:space="preserve">8. </w:t>
      </w:r>
      <w:r w:rsidR="00DE39B7" w:rsidRPr="004E4DB1">
        <w:rPr>
          <w:sz w:val="22"/>
          <w:szCs w:val="22"/>
        </w:rPr>
        <w:t>PODALJŠANO BIVANJE</w:t>
      </w:r>
      <w:bookmarkEnd w:id="141"/>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 xml:space="preserve">V šolskem letu 2021/2022 je bilo na OŠ Šmihel odobrenih 75 ur na teden, na Podružnici Birčna vas pa 47 ur PB-ja. </w:t>
      </w:r>
    </w:p>
    <w:p w:rsidR="00884A89" w:rsidRPr="004E4DB1" w:rsidRDefault="00884A89" w:rsidP="004E4DB1">
      <w:pPr>
        <w:spacing w:line="360" w:lineRule="auto"/>
        <w:rPr>
          <w:rFonts w:ascii="Arial" w:hAnsi="Arial" w:cs="Arial"/>
        </w:rPr>
      </w:pPr>
      <w:r w:rsidRPr="004E4DB1">
        <w:rPr>
          <w:rFonts w:ascii="Arial" w:hAnsi="Arial" w:cs="Arial"/>
        </w:rPr>
        <w:t xml:space="preserve">Skupine PB so na OŠ Šmihel vodili učitelji Petra Švajger, Boštjan Miklič, Alen Lindič, Anica Klobučar, Nives Švajger, Maja Zorič, Andreja Šurla, Alen Lindič, Zlatka Galič, Mihaela Gerjovič, Stanislav Papež, Špela Lumpert in kasneje Urška Papež. V podružnični šoli Birčna vas so bili učitelji PB Vesna Sebanc, Majda Kolenc in Mojca Pirc. Nives Švajger in Špela Lumpert sta podaljšano bivanje izvajali izmenično na obeh šolah. Vodja aktiva PB je bil učitelj Boštjan Miklič. </w:t>
      </w:r>
    </w:p>
    <w:p w:rsidR="00884A89" w:rsidRPr="004E4DB1" w:rsidRDefault="00884A89" w:rsidP="004E4DB1">
      <w:pPr>
        <w:spacing w:line="360" w:lineRule="auto"/>
        <w:rPr>
          <w:rFonts w:ascii="Arial" w:hAnsi="Arial" w:cs="Arial"/>
        </w:rPr>
      </w:pPr>
      <w:r w:rsidRPr="004E4DB1">
        <w:rPr>
          <w:rFonts w:ascii="Arial" w:hAnsi="Arial" w:cs="Arial"/>
        </w:rPr>
        <w:t xml:space="preserve">Učitelji smo se sestali v tem šolskem letu trikrat. </w:t>
      </w:r>
    </w:p>
    <w:p w:rsidR="00884A89" w:rsidRPr="004E4DB1" w:rsidRDefault="00884A89" w:rsidP="004E4DB1">
      <w:pPr>
        <w:spacing w:line="360" w:lineRule="auto"/>
        <w:rPr>
          <w:rFonts w:ascii="Arial" w:hAnsi="Arial" w:cs="Arial"/>
          <w:bCs/>
        </w:rPr>
      </w:pPr>
      <w:r w:rsidRPr="004E4DB1">
        <w:rPr>
          <w:rFonts w:ascii="Arial" w:hAnsi="Arial" w:cs="Arial"/>
          <w:bCs/>
        </w:rPr>
        <w:t>Na Podružnici Birčna vas smo program podaljšanega bivanja izvajali v 3 skupinah od 11.50-16.00. Sodelovali smo v številnih projektih in natečajih: Pišem, rišem za prijatelja, Ustvarjamo za ZOO planet, Trije dobri možje, Kultura je kul, Zamaškonjam, Spomladanske cvetlice, Bankovec za 15 evrov, Izročilo dreves, Moj najljubši dan z mamo/očetom, Pavčkove vitice, V plašču besed, Varno s soncem, Unesco projekt-Tvoj jezik, moj jezik-bogatejša kultura, Drugačnost nas povezuje, Spodbujamo prijateljstvo in Mreža gozdnih šol. Obeležili smo tudi svetovni dan hrane, družine in teden otroka.</w:t>
      </w:r>
    </w:p>
    <w:p w:rsidR="00884A89" w:rsidRPr="004E4DB1" w:rsidRDefault="00884A89" w:rsidP="004E4DB1">
      <w:pPr>
        <w:spacing w:line="360" w:lineRule="auto"/>
        <w:rPr>
          <w:rFonts w:ascii="Arial" w:hAnsi="Arial" w:cs="Arial"/>
          <w:bCs/>
        </w:rPr>
      </w:pPr>
      <w:r w:rsidRPr="004E4DB1">
        <w:rPr>
          <w:rFonts w:ascii="Arial" w:hAnsi="Arial" w:cs="Arial"/>
          <w:bCs/>
        </w:rPr>
        <w:t xml:space="preserve">Na OŠ Šmihel je bilo 5 skupin podaljšanega bivanja med 12.05 in 16.15. Med letom je prišlo tudi do kadrovskih sprememb zaradi odhoda Mojce Pirc na porodniško. Nadomestila jo je Nives Švajger. Bolniško odsotnost Zlatke Galič je prvo polovico leta nadomestila nova učiteljica Nives Švajger, od marca naprej pa nova sodelavka Urška Papež. Pri izvajanju podaljšanega bivanja smo sledili Letnemu delovnemu načrtu. Obeležili smo različne praznike, dogodke, obiskali šolsko knjižnico, brali in poustvarjali po prebranem. Obeležili smo teden otroka in pripravili zaključno prireditev. </w:t>
      </w:r>
    </w:p>
    <w:p w:rsidR="00884A89" w:rsidRPr="004E4DB1" w:rsidRDefault="00884A89" w:rsidP="004E4DB1">
      <w:pPr>
        <w:spacing w:line="360" w:lineRule="auto"/>
        <w:rPr>
          <w:rFonts w:ascii="Arial" w:hAnsi="Arial" w:cs="Arial"/>
        </w:rPr>
      </w:pPr>
      <w:r w:rsidRPr="004E4DB1">
        <w:rPr>
          <w:rFonts w:ascii="Arial" w:hAnsi="Arial" w:cs="Arial"/>
        </w:rPr>
        <w:t xml:space="preserve">V letošnjem šolskem letu smo večinoma uspešno sledili ciljem LDN za podaljšano bivanje. Seveda pa smo morali določene vsebine in metode dela prilagoditi situaciji povezani s pandemijo. Kljub temu smo bili pri delu uspešni in je le-to tekoče potekalo. </w:t>
      </w:r>
    </w:p>
    <w:p w:rsidR="00884A89" w:rsidRPr="004E4DB1" w:rsidRDefault="00884A89" w:rsidP="004E4DB1">
      <w:pPr>
        <w:spacing w:line="360" w:lineRule="auto"/>
        <w:rPr>
          <w:rFonts w:ascii="Arial" w:hAnsi="Arial" w:cs="Arial"/>
        </w:rPr>
      </w:pPr>
      <w:r w:rsidRPr="004E4DB1">
        <w:rPr>
          <w:rFonts w:ascii="Arial" w:hAnsi="Arial" w:cs="Arial"/>
        </w:rPr>
        <w:t xml:space="preserve">Med trajanjem pandemije smo še posebej skrbeli za to, da je veliko dejavnosti potekalo na šolskem igrišču in učenci niso prihajali nezaščiteni (maske) v stik z učenci iz ostalih mehurčkov. Poskrbeli smo za to, da so bili vsi učenci natančno seznanjeni s skrbjo za lastno zdravje in zdravje ostalih. Ob koncu šolskega leta je bila raba igral spet dovoljenja, ukrepi za preprečitev okužbe z virusom Covid-19 pa so se sprostili, kar nam je precej olajšalo delo. </w:t>
      </w:r>
    </w:p>
    <w:p w:rsidR="00884A89" w:rsidRPr="004E4DB1" w:rsidRDefault="00884A89" w:rsidP="004E4DB1">
      <w:pPr>
        <w:spacing w:line="360" w:lineRule="auto"/>
        <w:rPr>
          <w:rFonts w:ascii="Arial" w:hAnsi="Arial" w:cs="Arial"/>
        </w:rPr>
      </w:pPr>
      <w:r w:rsidRPr="004E4DB1">
        <w:rPr>
          <w:rFonts w:ascii="Arial" w:hAnsi="Arial" w:cs="Arial"/>
        </w:rPr>
        <w:t xml:space="preserve">Ob koncu leta smo učitelji podaljšanega bivanja organizirali zaključno prireditev, ki je s svojim bogatim programom ponovno potekala v šolski telovadnici. Odzivi na prireditev so bili dobri in učenci so nasmejani odšli počitnicam naproti.  </w:t>
      </w:r>
    </w:p>
    <w:p w:rsidR="0044537C" w:rsidRPr="004E4DB1" w:rsidRDefault="0044537C" w:rsidP="004E4DB1">
      <w:pPr>
        <w:spacing w:line="360" w:lineRule="auto"/>
        <w:rPr>
          <w:rFonts w:ascii="Arial" w:hAnsi="Arial" w:cs="Arial"/>
          <w:color w:val="FF0000"/>
        </w:rPr>
      </w:pPr>
    </w:p>
    <w:p w:rsidR="00DE39B7" w:rsidRPr="004E4DB1" w:rsidRDefault="00884A89" w:rsidP="004E4DB1">
      <w:pPr>
        <w:pStyle w:val="Naslov3"/>
        <w:spacing w:line="360" w:lineRule="auto"/>
        <w:rPr>
          <w:sz w:val="22"/>
          <w:szCs w:val="22"/>
        </w:rPr>
      </w:pPr>
      <w:bookmarkStart w:id="142" w:name="_Toc116379518"/>
      <w:r w:rsidRPr="004E4DB1">
        <w:rPr>
          <w:sz w:val="22"/>
          <w:szCs w:val="22"/>
        </w:rPr>
        <w:t xml:space="preserve">9. </w:t>
      </w:r>
      <w:r w:rsidR="00DE39B7" w:rsidRPr="004E4DB1">
        <w:rPr>
          <w:sz w:val="22"/>
          <w:szCs w:val="22"/>
        </w:rPr>
        <w:t xml:space="preserve"> ŠPORT</w:t>
      </w:r>
      <w:bookmarkEnd w:id="142"/>
      <w:r w:rsidR="00DE39B7" w:rsidRPr="004E4DB1">
        <w:rPr>
          <w:sz w:val="22"/>
          <w:szCs w:val="22"/>
        </w:rPr>
        <w:t xml:space="preserve"> </w:t>
      </w:r>
    </w:p>
    <w:p w:rsidR="00B41A9D" w:rsidRPr="004E4DB1" w:rsidRDefault="00B41A9D" w:rsidP="004E4DB1">
      <w:pPr>
        <w:shd w:val="clear" w:color="auto" w:fill="FFFFFF"/>
        <w:spacing w:line="360" w:lineRule="auto"/>
        <w:rPr>
          <w:rFonts w:ascii="Arial" w:hAnsi="Arial" w:cs="Arial"/>
          <w:color w:val="222222"/>
          <w:lang w:eastAsia="sl-SI"/>
        </w:rPr>
      </w:pP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1. Analiza dela pri pouku športa</w:t>
      </w: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2. Realizacija pouka </w:t>
      </w: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3. Realizacija dni dejavnosti in ostalih športnih programov (Zlati sonček, Krpan, plavanje)</w:t>
      </w: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4. Težave pri delu</w:t>
      </w: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5. Razno</w:t>
      </w:r>
    </w:p>
    <w:p w:rsidR="00B41A9D" w:rsidRPr="004E4DB1" w:rsidRDefault="00B41A9D" w:rsidP="004E4DB1">
      <w:pPr>
        <w:spacing w:line="360" w:lineRule="auto"/>
        <w:rPr>
          <w:rFonts w:ascii="Arial" w:hAnsi="Arial" w:cs="Arial"/>
        </w:rPr>
      </w:pPr>
    </w:p>
    <w:p w:rsidR="00B41A9D" w:rsidRPr="004E4DB1" w:rsidRDefault="00B41A9D" w:rsidP="004E4DB1">
      <w:pPr>
        <w:spacing w:line="360" w:lineRule="auto"/>
        <w:rPr>
          <w:rFonts w:ascii="Arial" w:hAnsi="Arial" w:cs="Arial"/>
        </w:rPr>
      </w:pPr>
      <w:r w:rsidRPr="004E4DB1">
        <w:rPr>
          <w:rFonts w:ascii="Arial" w:hAnsi="Arial" w:cs="Arial"/>
        </w:rPr>
        <w:t xml:space="preserve">K1 </w:t>
      </w:r>
    </w:p>
    <w:p w:rsidR="00B41A9D" w:rsidRPr="004E4DB1" w:rsidRDefault="00B41A9D" w:rsidP="004E4DB1">
      <w:pPr>
        <w:spacing w:line="360" w:lineRule="auto"/>
        <w:rPr>
          <w:rFonts w:ascii="Arial" w:hAnsi="Arial" w:cs="Arial"/>
        </w:rPr>
      </w:pPr>
      <w:r w:rsidRPr="004E4DB1">
        <w:rPr>
          <w:rFonts w:ascii="Arial" w:hAnsi="Arial" w:cs="Arial"/>
        </w:rPr>
        <w:t xml:space="preserve">Poročilo o delu aktiva: </w:t>
      </w:r>
    </w:p>
    <w:p w:rsidR="00B41A9D" w:rsidRPr="004E4DB1" w:rsidRDefault="00B41A9D" w:rsidP="004E4DB1">
      <w:pPr>
        <w:spacing w:line="360" w:lineRule="auto"/>
        <w:rPr>
          <w:rFonts w:ascii="Arial" w:hAnsi="Arial" w:cs="Arial"/>
        </w:rPr>
      </w:pPr>
      <w:r w:rsidRPr="004E4DB1">
        <w:rPr>
          <w:rFonts w:ascii="Arial" w:hAnsi="Arial" w:cs="Arial"/>
        </w:rPr>
        <w:t>ŠPORT v 2. a, b, 3. a  – poučuje Špela: vse se je izvedlo po načrtovanem programu. Pri vseh oddelkih so pridobili vseh šest ocen. V 3. a so učenci zelo naporni in glasni, temu je tako tudi zar</w:t>
      </w:r>
      <w:r w:rsidR="00D00EE3">
        <w:rPr>
          <w:rFonts w:ascii="Arial" w:hAnsi="Arial" w:cs="Arial"/>
        </w:rPr>
        <w:t xml:space="preserve">adi velikega števila učencev – </w:t>
      </w:r>
      <w:r w:rsidRPr="004E4DB1">
        <w:rPr>
          <w:rFonts w:ascii="Arial" w:hAnsi="Arial" w:cs="Arial"/>
        </w:rPr>
        <w:t>22. Veliko je bilo potrebno potrpežljivosti pri delu in dobro načrtovanje pouka. Opazila je, da nimajo moči v rokah; vesa v zgibi je bila zelo slaba.</w:t>
      </w:r>
    </w:p>
    <w:p w:rsidR="00B41A9D" w:rsidRPr="004E4DB1" w:rsidRDefault="00B41A9D" w:rsidP="004E4DB1">
      <w:pPr>
        <w:spacing w:line="360" w:lineRule="auto"/>
        <w:rPr>
          <w:rFonts w:ascii="Arial" w:hAnsi="Arial" w:cs="Arial"/>
        </w:rPr>
      </w:pPr>
      <w:r w:rsidRPr="004E4DB1">
        <w:rPr>
          <w:rFonts w:ascii="Arial" w:hAnsi="Arial" w:cs="Arial"/>
        </w:rPr>
        <w:t>Predlog:</w:t>
      </w:r>
    </w:p>
    <w:p w:rsidR="00B41A9D" w:rsidRPr="004E4DB1" w:rsidRDefault="00D00EE3" w:rsidP="004E4DB1">
      <w:pPr>
        <w:spacing w:line="360" w:lineRule="auto"/>
        <w:rPr>
          <w:rFonts w:ascii="Arial" w:hAnsi="Arial" w:cs="Arial"/>
        </w:rPr>
      </w:pPr>
      <w:r>
        <w:rPr>
          <w:rFonts w:ascii="Arial" w:hAnsi="Arial" w:cs="Arial"/>
        </w:rPr>
        <w:t xml:space="preserve">Pri izdelavi LDP za naslednje šolsko leto bomo upoštevali slofit. Znotraj aktiva bomo ugotovili, </w:t>
      </w:r>
      <w:r w:rsidR="00B41A9D" w:rsidRPr="004E4DB1">
        <w:rPr>
          <w:rFonts w:ascii="Arial" w:hAnsi="Arial" w:cs="Arial"/>
        </w:rPr>
        <w:t xml:space="preserve">kje so učenci slabši in bomo pripravili vaje za slabše razvite sposobnosti. V LDN bomo dali vaje za izboljševanje tega. </w:t>
      </w:r>
      <w:r>
        <w:rPr>
          <w:rFonts w:ascii="Arial" w:hAnsi="Arial" w:cs="Arial"/>
        </w:rPr>
        <w:t>Naredili bomo test sposobnosti</w:t>
      </w:r>
      <w:r w:rsidR="00B41A9D" w:rsidRPr="004E4DB1">
        <w:rPr>
          <w:rFonts w:ascii="Arial" w:hAnsi="Arial" w:cs="Arial"/>
        </w:rPr>
        <w:t xml:space="preserve"> na začetku, v sredini in na koncu leta. Predvidevamo, da bo tudi motivacija za izboljšanje pri učencih višja.</w:t>
      </w:r>
    </w:p>
    <w:p w:rsidR="00B41A9D" w:rsidRPr="004E4DB1" w:rsidRDefault="00B41A9D" w:rsidP="004E4DB1">
      <w:pPr>
        <w:spacing w:line="360" w:lineRule="auto"/>
        <w:rPr>
          <w:rFonts w:ascii="Arial" w:hAnsi="Arial" w:cs="Arial"/>
        </w:rPr>
      </w:pPr>
      <w:r w:rsidRPr="004E4DB1">
        <w:rPr>
          <w:rFonts w:ascii="Arial" w:hAnsi="Arial" w:cs="Arial"/>
        </w:rPr>
        <w:t xml:space="preserve">ŠPORT v 4. a, b, 6. </w:t>
      </w:r>
      <w:r w:rsidR="00D00EE3">
        <w:rPr>
          <w:rFonts w:ascii="Arial" w:hAnsi="Arial" w:cs="Arial"/>
        </w:rPr>
        <w:t>b/c fantje, NŠP 1 in 2 – Boštjan.  P</w:t>
      </w:r>
      <w:r w:rsidRPr="004E4DB1">
        <w:rPr>
          <w:rFonts w:ascii="Arial" w:hAnsi="Arial" w:cs="Arial"/>
        </w:rPr>
        <w:t xml:space="preserve">redelali so vse v skladu z LDN, na koncu so imeli več </w:t>
      </w:r>
      <w:r w:rsidR="00D00EE3">
        <w:rPr>
          <w:rFonts w:ascii="Arial" w:hAnsi="Arial" w:cs="Arial"/>
        </w:rPr>
        <w:t>iger</w:t>
      </w:r>
      <w:r w:rsidRPr="004E4DB1">
        <w:rPr>
          <w:rFonts w:ascii="Arial" w:hAnsi="Arial" w:cs="Arial"/>
        </w:rPr>
        <w:t xml:space="preserve"> z žogo. Učenci so napredovali glede na začetno stanje. Radi so se udeleževali vseh dejavnosti. Radi delajo, tekmujejo in so neučakani za športne dejavnosti. So bili pa glasni, naporni, težje jih je bilo umiriti. Realizacija pouka je bila povsod čez 95%. Pohvalil je sodelovanje med učitelji športa in razredniki. Vsi so dobili šest ocen in 3 pri izbirnem</w:t>
      </w:r>
      <w:r w:rsidR="00D00EE3">
        <w:rPr>
          <w:rFonts w:ascii="Arial" w:hAnsi="Arial" w:cs="Arial"/>
        </w:rPr>
        <w:t xml:space="preserve"> predmetu</w:t>
      </w:r>
      <w:r w:rsidRPr="004E4DB1">
        <w:rPr>
          <w:rFonts w:ascii="Arial" w:hAnsi="Arial" w:cs="Arial"/>
        </w:rPr>
        <w:t>.</w:t>
      </w:r>
    </w:p>
    <w:p w:rsidR="00B41A9D" w:rsidRPr="004E4DB1" w:rsidRDefault="00B41A9D" w:rsidP="004E4DB1">
      <w:pPr>
        <w:spacing w:line="360" w:lineRule="auto"/>
        <w:rPr>
          <w:rFonts w:ascii="Arial" w:hAnsi="Arial" w:cs="Arial"/>
        </w:rPr>
      </w:pPr>
    </w:p>
    <w:p w:rsidR="00B41A9D" w:rsidRPr="004E4DB1" w:rsidRDefault="00B41A9D" w:rsidP="004E4DB1">
      <w:pPr>
        <w:spacing w:line="360" w:lineRule="auto"/>
        <w:rPr>
          <w:rFonts w:ascii="Arial" w:hAnsi="Arial" w:cs="Arial"/>
        </w:rPr>
      </w:pPr>
      <w:r w:rsidRPr="004E4DB1">
        <w:rPr>
          <w:rFonts w:ascii="Arial" w:hAnsi="Arial" w:cs="Arial"/>
        </w:rPr>
        <w:t xml:space="preserve">ŠPORT v 5. a, 6. a, 7.ab, 8. a, b, 9.ab, NŠP BV 4. 5.r, </w:t>
      </w:r>
      <w:r w:rsidR="00D00EE3">
        <w:rPr>
          <w:rFonts w:ascii="Arial" w:hAnsi="Arial" w:cs="Arial"/>
        </w:rPr>
        <w:t>IP nogomet 7. r, 8. r  – Gorazd.  P</w:t>
      </w:r>
      <w:r w:rsidRPr="004E4DB1">
        <w:rPr>
          <w:rFonts w:ascii="Arial" w:hAnsi="Arial" w:cs="Arial"/>
        </w:rPr>
        <w:t>ridobil zadostno število ocen, 5 pri triurnem pouku in 3 pri dvournem. Trije romski učenci</w:t>
      </w:r>
      <w:r w:rsidR="00D00EE3">
        <w:rPr>
          <w:rFonts w:ascii="Arial" w:hAnsi="Arial" w:cs="Arial"/>
        </w:rPr>
        <w:t xml:space="preserve"> so neocenjeni</w:t>
      </w:r>
      <w:r w:rsidRPr="004E4DB1">
        <w:rPr>
          <w:rFonts w:ascii="Arial" w:hAnsi="Arial" w:cs="Arial"/>
        </w:rPr>
        <w:t>, ker niso prihajali k pouku. Realizacija je bila nad 97</w:t>
      </w:r>
      <w:r w:rsidR="00D00EE3">
        <w:rPr>
          <w:rFonts w:ascii="Arial" w:hAnsi="Arial" w:cs="Arial"/>
        </w:rPr>
        <w:t xml:space="preserve"> </w:t>
      </w:r>
      <w:r w:rsidRPr="004E4DB1">
        <w:rPr>
          <w:rFonts w:ascii="Arial" w:hAnsi="Arial" w:cs="Arial"/>
        </w:rPr>
        <w:t xml:space="preserve">%. Predelali so vso učno snov. Utrjevanje določenih vsebin bi bilo lahko bolj obsežno. V določenih oddelkih lažje delo, so bolj vodljivi. Nekateri so bili bolj hrupni, posamezniki bolj glasni (7. r). </w:t>
      </w:r>
    </w:p>
    <w:p w:rsidR="00B41A9D" w:rsidRPr="004E4DB1" w:rsidRDefault="00B41A9D" w:rsidP="004E4DB1">
      <w:pPr>
        <w:spacing w:line="360" w:lineRule="auto"/>
        <w:rPr>
          <w:rFonts w:ascii="Arial" w:hAnsi="Arial" w:cs="Arial"/>
        </w:rPr>
      </w:pPr>
      <w:r w:rsidRPr="004E4DB1">
        <w:rPr>
          <w:rFonts w:ascii="Arial" w:hAnsi="Arial" w:cs="Arial"/>
        </w:rPr>
        <w:t>Fantje so večinoma radi sodelovali pri pouku, nekaj posameznikov ni bilo tako rednih, niso sledili. Športna oprema občasno nezadovoljiva (nogavice, natikači)</w:t>
      </w:r>
      <w:r w:rsidR="00D00EE3">
        <w:rPr>
          <w:rFonts w:ascii="Arial" w:hAnsi="Arial" w:cs="Arial"/>
        </w:rPr>
        <w:t>.</w:t>
      </w:r>
    </w:p>
    <w:p w:rsidR="00D00EE3" w:rsidRDefault="00B41A9D" w:rsidP="004E4DB1">
      <w:pPr>
        <w:spacing w:line="360" w:lineRule="auto"/>
        <w:rPr>
          <w:rFonts w:ascii="Arial" w:hAnsi="Arial" w:cs="Arial"/>
        </w:rPr>
      </w:pPr>
      <w:r w:rsidRPr="004E4DB1">
        <w:rPr>
          <w:rFonts w:ascii="Arial" w:hAnsi="Arial" w:cs="Arial"/>
        </w:rPr>
        <w:t>ŠPORT v 5. b, 6. a, 6. b</w:t>
      </w:r>
      <w:r w:rsidR="00D00EE3">
        <w:rPr>
          <w:rFonts w:ascii="Arial" w:hAnsi="Arial" w:cs="Arial"/>
        </w:rPr>
        <w:t>/</w:t>
      </w:r>
      <w:r w:rsidRPr="004E4DB1">
        <w:rPr>
          <w:rFonts w:ascii="Arial" w:hAnsi="Arial" w:cs="Arial"/>
        </w:rPr>
        <w:t xml:space="preserve">c, 7. a, 7. b, 8. ab, 9. a, b </w:t>
      </w:r>
      <w:r w:rsidR="00D00EE3">
        <w:rPr>
          <w:rFonts w:ascii="Arial" w:hAnsi="Arial" w:cs="Arial"/>
        </w:rPr>
        <w:t>– Damjana. P</w:t>
      </w:r>
      <w:r w:rsidRPr="004E4DB1">
        <w:rPr>
          <w:rFonts w:ascii="Arial" w:hAnsi="Arial" w:cs="Arial"/>
        </w:rPr>
        <w:t xml:space="preserve">redelali smo vso snov, veliko </w:t>
      </w:r>
      <w:r w:rsidR="00D00EE3">
        <w:rPr>
          <w:rFonts w:ascii="Arial" w:hAnsi="Arial" w:cs="Arial"/>
        </w:rPr>
        <w:t>so</w:t>
      </w:r>
      <w:r w:rsidRPr="004E4DB1">
        <w:rPr>
          <w:rFonts w:ascii="Arial" w:hAnsi="Arial" w:cs="Arial"/>
        </w:rPr>
        <w:t xml:space="preserve"> delali na igri. V 9. a so bile učenke veliko manj aktivne, ni se jim </w:t>
      </w:r>
      <w:r w:rsidR="00D00EE3">
        <w:rPr>
          <w:rFonts w:ascii="Arial" w:hAnsi="Arial" w:cs="Arial"/>
        </w:rPr>
        <w:t>ni ljubilo</w:t>
      </w:r>
      <w:r w:rsidRPr="004E4DB1">
        <w:rPr>
          <w:rFonts w:ascii="Arial" w:hAnsi="Arial" w:cs="Arial"/>
        </w:rPr>
        <w:t xml:space="preserve"> zelo gibat</w:t>
      </w:r>
      <w:r w:rsidR="00D00EE3">
        <w:rPr>
          <w:rFonts w:ascii="Arial" w:hAnsi="Arial" w:cs="Arial"/>
        </w:rPr>
        <w:t>i. Kljub dobri motorični osnovi</w:t>
      </w:r>
      <w:r w:rsidRPr="004E4DB1">
        <w:rPr>
          <w:rFonts w:ascii="Arial" w:hAnsi="Arial" w:cs="Arial"/>
        </w:rPr>
        <w:t xml:space="preserve"> so bile manj aktivne kot vrstnice v </w:t>
      </w:r>
      <w:r w:rsidR="00D00EE3" w:rsidRPr="004E4DB1">
        <w:rPr>
          <w:rFonts w:ascii="Arial" w:hAnsi="Arial" w:cs="Arial"/>
        </w:rPr>
        <w:t>paralelki</w:t>
      </w:r>
      <w:r w:rsidRPr="004E4DB1">
        <w:rPr>
          <w:rFonts w:ascii="Arial" w:hAnsi="Arial" w:cs="Arial"/>
        </w:rPr>
        <w:t xml:space="preserve">. Tudi tekmovanj se niso želele udeleževati. Velik problem je bil v tem oddelku tudi težava s poškodbami. </w:t>
      </w:r>
    </w:p>
    <w:p w:rsidR="00B41A9D" w:rsidRPr="004E4DB1" w:rsidRDefault="00B41A9D" w:rsidP="004E4DB1">
      <w:pPr>
        <w:spacing w:line="360" w:lineRule="auto"/>
        <w:rPr>
          <w:rFonts w:ascii="Arial" w:hAnsi="Arial" w:cs="Arial"/>
        </w:rPr>
      </w:pPr>
      <w:r w:rsidRPr="004E4DB1">
        <w:rPr>
          <w:rFonts w:ascii="Arial" w:hAnsi="Arial" w:cs="Arial"/>
        </w:rPr>
        <w:t xml:space="preserve">Učenke so imele težave z gležnji, tetivami, menstruacijo… </w:t>
      </w:r>
      <w:r w:rsidR="00D00EE3">
        <w:rPr>
          <w:rFonts w:ascii="Arial" w:hAnsi="Arial" w:cs="Arial"/>
        </w:rPr>
        <w:t>(neutemeljena opravičila)</w:t>
      </w:r>
      <w:r w:rsidRPr="004E4DB1">
        <w:rPr>
          <w:rFonts w:ascii="Arial" w:hAnsi="Arial" w:cs="Arial"/>
        </w:rPr>
        <w:t>. Ocene so bile pridobljene v pot</w:t>
      </w:r>
      <w:r w:rsidR="00D00EE3">
        <w:rPr>
          <w:rFonts w:ascii="Arial" w:hAnsi="Arial" w:cs="Arial"/>
        </w:rPr>
        <w:t>rebnem številu – 5 ocen pri 3</w:t>
      </w:r>
      <w:r w:rsidRPr="004E4DB1">
        <w:rPr>
          <w:rFonts w:ascii="Arial" w:hAnsi="Arial" w:cs="Arial"/>
        </w:rPr>
        <w:t>-u</w:t>
      </w:r>
      <w:r w:rsidR="00D00EE3">
        <w:rPr>
          <w:rFonts w:ascii="Arial" w:hAnsi="Arial" w:cs="Arial"/>
        </w:rPr>
        <w:t>rnem predmetu, 3 ocene v 2</w:t>
      </w:r>
      <w:r w:rsidRPr="004E4DB1">
        <w:rPr>
          <w:rFonts w:ascii="Arial" w:hAnsi="Arial" w:cs="Arial"/>
        </w:rPr>
        <w:t xml:space="preserve">-urnem. Šeste ocene </w:t>
      </w:r>
      <w:r w:rsidR="00D00EE3">
        <w:rPr>
          <w:rFonts w:ascii="Arial" w:hAnsi="Arial" w:cs="Arial"/>
        </w:rPr>
        <w:t>ni</w:t>
      </w:r>
      <w:r w:rsidRPr="004E4DB1">
        <w:rPr>
          <w:rFonts w:ascii="Arial" w:hAnsi="Arial" w:cs="Arial"/>
        </w:rPr>
        <w:t xml:space="preserve"> pridobila zaradi odsotnosti zaradi tekmovanj, dejavnosti, tečajev.</w:t>
      </w:r>
    </w:p>
    <w:p w:rsidR="00B41A9D" w:rsidRPr="004E4DB1" w:rsidRDefault="00B41A9D" w:rsidP="004E4DB1">
      <w:pPr>
        <w:spacing w:line="360" w:lineRule="auto"/>
        <w:rPr>
          <w:rFonts w:ascii="Arial" w:hAnsi="Arial" w:cs="Arial"/>
        </w:rPr>
      </w:pPr>
      <w:r w:rsidRPr="004E4DB1">
        <w:rPr>
          <w:rFonts w:ascii="Arial" w:hAnsi="Arial" w:cs="Arial"/>
        </w:rPr>
        <w:t>Š</w:t>
      </w:r>
      <w:r w:rsidR="00D00EE3">
        <w:rPr>
          <w:rFonts w:ascii="Arial" w:hAnsi="Arial" w:cs="Arial"/>
        </w:rPr>
        <w:t>PORT v  3. b, 1. b: 3. b – Anja.  U</w:t>
      </w:r>
      <w:r w:rsidRPr="004E4DB1">
        <w:rPr>
          <w:rFonts w:ascii="Arial" w:hAnsi="Arial" w:cs="Arial"/>
        </w:rPr>
        <w:t>čenci v 3. b so delali samo pri ocenjevanju. Slabo  so poslušali, pri športu pa jih je bilo težko nadzorovati. Slabo so poslušali navodila, težave je imela z eno deklico, ki je imela pogosto občutek da bo bruha</w:t>
      </w:r>
      <w:r w:rsidR="00D00EE3">
        <w:rPr>
          <w:rFonts w:ascii="Arial" w:hAnsi="Arial" w:cs="Arial"/>
        </w:rPr>
        <w:t>la; en fant ni poslušal navodil</w:t>
      </w:r>
      <w:r w:rsidRPr="004E4DB1">
        <w:rPr>
          <w:rFonts w:ascii="Arial" w:hAnsi="Arial" w:cs="Arial"/>
        </w:rPr>
        <w:t xml:space="preserve"> in ga je težko kontrolirala. Ena učenka je bila pogosto opravičena, dolgotrajno bolan otrok – pogosto je bila odsotna, ko je prišla v šolo</w:t>
      </w:r>
      <w:r w:rsidR="00D00EE3">
        <w:rPr>
          <w:rFonts w:ascii="Arial" w:hAnsi="Arial" w:cs="Arial"/>
        </w:rPr>
        <w:t>,</w:t>
      </w:r>
      <w:r w:rsidRPr="004E4DB1">
        <w:rPr>
          <w:rFonts w:ascii="Arial" w:hAnsi="Arial" w:cs="Arial"/>
        </w:rPr>
        <w:t xml:space="preserve"> ni delala, ker je bila opravičena. </w:t>
      </w:r>
    </w:p>
    <w:p w:rsidR="00B41A9D" w:rsidRPr="004E4DB1" w:rsidRDefault="00B41A9D" w:rsidP="004E4DB1">
      <w:pPr>
        <w:spacing w:line="360" w:lineRule="auto"/>
        <w:rPr>
          <w:rFonts w:ascii="Arial" w:hAnsi="Arial" w:cs="Arial"/>
          <w:b/>
        </w:rPr>
      </w:pPr>
      <w:r w:rsidRPr="004E4DB1">
        <w:rPr>
          <w:rFonts w:ascii="Arial" w:hAnsi="Arial" w:cs="Arial"/>
          <w:b/>
        </w:rPr>
        <w:t xml:space="preserve">Predlog: </w:t>
      </w:r>
    </w:p>
    <w:p w:rsidR="00B41A9D" w:rsidRPr="004E4DB1" w:rsidRDefault="00B41A9D" w:rsidP="004E4DB1">
      <w:pPr>
        <w:spacing w:line="360" w:lineRule="auto"/>
        <w:rPr>
          <w:rFonts w:ascii="Arial" w:hAnsi="Arial" w:cs="Arial"/>
        </w:rPr>
      </w:pPr>
      <w:r w:rsidRPr="004E4DB1">
        <w:rPr>
          <w:rFonts w:ascii="Arial" w:hAnsi="Arial" w:cs="Arial"/>
        </w:rPr>
        <w:t xml:space="preserve">V naslednjem letu naj bo namenjena posebna pozornost tem učencem. V naslednjem letu naj se pripravi individualni načrt dela tudi za šport za te tri učence. Za delo v naprej naj se načrtuje individualno, tudi za šport prilagodi delo in ocenjevanje. </w:t>
      </w:r>
    </w:p>
    <w:p w:rsidR="00B41A9D" w:rsidRPr="004E4DB1" w:rsidRDefault="00D00EE3" w:rsidP="004E4DB1">
      <w:pPr>
        <w:spacing w:line="360" w:lineRule="auto"/>
        <w:rPr>
          <w:rFonts w:ascii="Arial" w:hAnsi="Arial" w:cs="Arial"/>
        </w:rPr>
      </w:pPr>
      <w:r>
        <w:rPr>
          <w:rFonts w:ascii="Arial" w:hAnsi="Arial" w:cs="Arial"/>
        </w:rPr>
        <w:t>Ocene vse pridobljene –</w:t>
      </w:r>
      <w:r w:rsidR="00B41A9D" w:rsidRPr="004E4DB1">
        <w:rPr>
          <w:rFonts w:ascii="Arial" w:hAnsi="Arial" w:cs="Arial"/>
        </w:rPr>
        <w:t xml:space="preserve"> po 6, razen dve učenki. Realizacija je bila nad 99</w:t>
      </w:r>
      <w:r>
        <w:rPr>
          <w:rFonts w:ascii="Arial" w:hAnsi="Arial" w:cs="Arial"/>
        </w:rPr>
        <w:t xml:space="preserve"> </w:t>
      </w:r>
      <w:r w:rsidR="00B41A9D" w:rsidRPr="004E4DB1">
        <w:rPr>
          <w:rFonts w:ascii="Arial" w:hAnsi="Arial" w:cs="Arial"/>
        </w:rPr>
        <w:t>%.</w:t>
      </w:r>
    </w:p>
    <w:p w:rsidR="00B41A9D" w:rsidRPr="004E4DB1" w:rsidRDefault="00B41A9D" w:rsidP="004E4DB1">
      <w:pPr>
        <w:spacing w:line="360" w:lineRule="auto"/>
        <w:rPr>
          <w:rFonts w:ascii="Arial" w:hAnsi="Arial" w:cs="Arial"/>
        </w:rPr>
      </w:pPr>
    </w:p>
    <w:p w:rsidR="00B41A9D" w:rsidRPr="004E4DB1" w:rsidRDefault="00B41A9D" w:rsidP="004E4DB1">
      <w:pPr>
        <w:spacing w:line="360" w:lineRule="auto"/>
        <w:rPr>
          <w:rFonts w:ascii="Arial" w:hAnsi="Arial" w:cs="Arial"/>
        </w:rPr>
      </w:pPr>
      <w:r w:rsidRPr="004E4DB1">
        <w:rPr>
          <w:rFonts w:ascii="Arial" w:hAnsi="Arial" w:cs="Arial"/>
        </w:rPr>
        <w:t>Delo IND:</w:t>
      </w:r>
    </w:p>
    <w:p w:rsidR="00B41A9D" w:rsidRPr="004E4DB1" w:rsidRDefault="00B41A9D" w:rsidP="004E4DB1">
      <w:pPr>
        <w:spacing w:line="360" w:lineRule="auto"/>
        <w:rPr>
          <w:rFonts w:ascii="Arial" w:hAnsi="Arial" w:cs="Arial"/>
        </w:rPr>
      </w:pPr>
      <w:r w:rsidRPr="004E4DB1">
        <w:rPr>
          <w:rFonts w:ascii="Arial" w:hAnsi="Arial" w:cs="Arial"/>
        </w:rPr>
        <w:t xml:space="preserve">Delo je poteklo po </w:t>
      </w:r>
      <w:r w:rsidR="00D00EE3">
        <w:rPr>
          <w:rFonts w:ascii="Arial" w:hAnsi="Arial" w:cs="Arial"/>
        </w:rPr>
        <w:t>načrtih</w:t>
      </w:r>
      <w:r w:rsidRPr="004E4DB1">
        <w:rPr>
          <w:rFonts w:ascii="Arial" w:hAnsi="Arial" w:cs="Arial"/>
        </w:rPr>
        <w:t xml:space="preserve">, vendar ni bilo tako učinkovito – niso opravljali dejavnosti doma, kot so bile predvidene. So pa nadoknadili, ko so se vrnili v šolo. Delo na daljavo je potekalo nekaj ur, posamezno. Veliko bolje, ker ni bila celotna šola, le oddelek ali posamezniki. Lažje se je nadoknadilo manjkajoče vsebine.  </w:t>
      </w:r>
    </w:p>
    <w:p w:rsidR="00B41A9D" w:rsidRPr="004E4DB1" w:rsidRDefault="00B41A9D" w:rsidP="004E4DB1">
      <w:pPr>
        <w:spacing w:line="360" w:lineRule="auto"/>
        <w:rPr>
          <w:rFonts w:ascii="Arial" w:hAnsi="Arial" w:cs="Arial"/>
        </w:rPr>
      </w:pPr>
    </w:p>
    <w:p w:rsidR="00B41A9D" w:rsidRDefault="00D00EE3" w:rsidP="004E4DB1">
      <w:pPr>
        <w:spacing w:line="360" w:lineRule="auto"/>
        <w:rPr>
          <w:rFonts w:ascii="Arial" w:hAnsi="Arial" w:cs="Arial"/>
        </w:rPr>
      </w:pPr>
      <w:r>
        <w:rPr>
          <w:rFonts w:ascii="Arial" w:hAnsi="Arial" w:cs="Arial"/>
        </w:rPr>
        <w:t>Nepredelane snovi ni bilo.</w:t>
      </w:r>
    </w:p>
    <w:p w:rsidR="00D00EE3" w:rsidRPr="004E4DB1" w:rsidRDefault="00D00EE3" w:rsidP="004E4DB1">
      <w:pPr>
        <w:spacing w:line="360" w:lineRule="auto"/>
        <w:rPr>
          <w:rFonts w:ascii="Arial" w:hAnsi="Arial" w:cs="Arial"/>
        </w:rPr>
      </w:pPr>
    </w:p>
    <w:p w:rsidR="00B41A9D" w:rsidRPr="004E4DB1" w:rsidRDefault="00B41A9D" w:rsidP="004E4DB1">
      <w:pPr>
        <w:spacing w:line="360" w:lineRule="auto"/>
        <w:rPr>
          <w:rFonts w:ascii="Arial" w:hAnsi="Arial" w:cs="Arial"/>
        </w:rPr>
      </w:pPr>
      <w:r w:rsidRPr="004E4DB1">
        <w:rPr>
          <w:rFonts w:ascii="Arial" w:hAnsi="Arial" w:cs="Arial"/>
        </w:rPr>
        <w:t xml:space="preserve">K2 </w:t>
      </w:r>
    </w:p>
    <w:p w:rsidR="00B41A9D" w:rsidRPr="004E4DB1" w:rsidRDefault="00B41A9D" w:rsidP="004E4DB1">
      <w:pPr>
        <w:spacing w:line="360" w:lineRule="auto"/>
        <w:rPr>
          <w:rFonts w:ascii="Arial" w:hAnsi="Arial" w:cs="Arial"/>
        </w:rPr>
      </w:pPr>
      <w:r w:rsidRPr="004E4DB1">
        <w:rPr>
          <w:rFonts w:ascii="Arial" w:hAnsi="Arial" w:cs="Arial"/>
        </w:rPr>
        <w:t>Realizacija po razredih:</w:t>
      </w:r>
    </w:p>
    <w:p w:rsidR="00B41A9D" w:rsidRPr="004E4DB1" w:rsidRDefault="00B41A9D" w:rsidP="004E4DB1">
      <w:pPr>
        <w:spacing w:line="360" w:lineRule="auto"/>
        <w:rPr>
          <w:rFonts w:ascii="Arial" w:hAnsi="Arial" w:cs="Arial"/>
        </w:rPr>
      </w:pPr>
      <w:r w:rsidRPr="004E4DB1">
        <w:rPr>
          <w:rFonts w:ascii="Arial" w:hAnsi="Arial" w:cs="Arial"/>
        </w:rPr>
        <w:t>V vseh razredih je bila realizacija športa nad 95 %, pri nekaterih tudi nad 100</w:t>
      </w:r>
      <w:r w:rsidR="00D00EE3">
        <w:rPr>
          <w:rFonts w:ascii="Arial" w:hAnsi="Arial" w:cs="Arial"/>
        </w:rPr>
        <w:t xml:space="preserve"> </w:t>
      </w:r>
      <w:r w:rsidRPr="004E4DB1">
        <w:rPr>
          <w:rFonts w:ascii="Arial" w:hAnsi="Arial" w:cs="Arial"/>
        </w:rPr>
        <w:t>%.</w:t>
      </w:r>
    </w:p>
    <w:p w:rsidR="00B41A9D" w:rsidRPr="004E4DB1" w:rsidRDefault="00B41A9D" w:rsidP="004E4DB1">
      <w:pPr>
        <w:spacing w:line="360" w:lineRule="auto"/>
        <w:rPr>
          <w:rFonts w:ascii="Arial" w:hAnsi="Arial" w:cs="Arial"/>
        </w:rPr>
      </w:pPr>
    </w:p>
    <w:p w:rsidR="00B41A9D" w:rsidRPr="004E4DB1" w:rsidRDefault="00B41A9D" w:rsidP="004E4DB1">
      <w:pPr>
        <w:spacing w:line="360" w:lineRule="auto"/>
        <w:rPr>
          <w:rFonts w:ascii="Arial" w:hAnsi="Arial" w:cs="Arial"/>
        </w:rPr>
      </w:pPr>
      <w:r w:rsidRPr="004E4DB1">
        <w:rPr>
          <w:rFonts w:ascii="Arial" w:hAnsi="Arial" w:cs="Arial"/>
        </w:rPr>
        <w:t xml:space="preserve">K3 </w:t>
      </w:r>
    </w:p>
    <w:p w:rsidR="00B41A9D" w:rsidRPr="004E4DB1" w:rsidRDefault="00D00EE3" w:rsidP="004E4DB1">
      <w:pPr>
        <w:spacing w:line="360" w:lineRule="auto"/>
        <w:rPr>
          <w:rFonts w:ascii="Arial" w:hAnsi="Arial" w:cs="Arial"/>
        </w:rPr>
      </w:pPr>
      <w:r>
        <w:rPr>
          <w:rFonts w:ascii="Arial" w:hAnsi="Arial" w:cs="Arial"/>
        </w:rPr>
        <w:t>Realizacija dni</w:t>
      </w:r>
      <w:r w:rsidR="00B41A9D" w:rsidRPr="004E4DB1">
        <w:rPr>
          <w:rFonts w:ascii="Arial" w:hAnsi="Arial" w:cs="Arial"/>
        </w:rPr>
        <w:t xml:space="preserve"> dejavnosti: </w:t>
      </w:r>
    </w:p>
    <w:p w:rsidR="00B41A9D" w:rsidRPr="004E4DB1" w:rsidRDefault="00B41A9D" w:rsidP="004E4DB1">
      <w:pPr>
        <w:spacing w:line="360" w:lineRule="auto"/>
        <w:rPr>
          <w:rFonts w:ascii="Arial" w:hAnsi="Arial" w:cs="Arial"/>
        </w:rPr>
      </w:pPr>
      <w:r w:rsidRPr="004E4DB1">
        <w:rPr>
          <w:rFonts w:ascii="Arial" w:hAnsi="Arial" w:cs="Arial"/>
        </w:rPr>
        <w:t xml:space="preserve">V 2. a je bil zaplet pri ŠD Igre z žogo. Pred dnevom dejavnosti so bili starši proti, da so v šoli, v telovadnici. Naj bi šli nekam ven, da ne bodo venomer v šoli. Anja bi enako organizirala in izpeljala </w:t>
      </w:r>
      <w:r w:rsidR="00D00EE3">
        <w:rPr>
          <w:rFonts w:ascii="Arial" w:hAnsi="Arial" w:cs="Arial"/>
        </w:rPr>
        <w:t>tudi v naslednjem letu</w:t>
      </w:r>
      <w:r w:rsidRPr="004E4DB1">
        <w:rPr>
          <w:rFonts w:ascii="Arial" w:hAnsi="Arial" w:cs="Arial"/>
        </w:rPr>
        <w:t xml:space="preserve">. Utemeljila je svojo odločitev, s čimer smo se strinjali (aktivnost je bila maksimalna, spoznali so različne igre z žogo, zelo so uživali, vse </w:t>
      </w:r>
      <w:r w:rsidR="00D00EE3">
        <w:rPr>
          <w:rFonts w:ascii="Arial" w:hAnsi="Arial" w:cs="Arial"/>
        </w:rPr>
        <w:t>odlično uspelo. V t</w:t>
      </w:r>
      <w:r w:rsidRPr="004E4DB1">
        <w:rPr>
          <w:rFonts w:ascii="Arial" w:hAnsi="Arial" w:cs="Arial"/>
        </w:rPr>
        <w:t xml:space="preserve">elovadnici je imela možnost prilagajanja starosti in velikosti učencev. </w:t>
      </w:r>
    </w:p>
    <w:p w:rsidR="00B41A9D" w:rsidRPr="004E4DB1" w:rsidRDefault="00B41A9D" w:rsidP="004E4DB1">
      <w:pPr>
        <w:spacing w:line="360" w:lineRule="auto"/>
        <w:rPr>
          <w:rFonts w:ascii="Arial" w:hAnsi="Arial" w:cs="Arial"/>
        </w:rPr>
      </w:pPr>
      <w:r w:rsidRPr="004E4DB1">
        <w:rPr>
          <w:rFonts w:ascii="Arial" w:hAnsi="Arial" w:cs="Arial"/>
        </w:rPr>
        <w:t xml:space="preserve">ŠD atletika – Anja je predstavila, da učiteljice niso samostojno delale. Ker so bile vajene pomoči s strani športnika, sedaj niso bile pripravljene na delo. </w:t>
      </w:r>
    </w:p>
    <w:p w:rsidR="00D00EE3" w:rsidRDefault="00D00EE3" w:rsidP="004E4DB1">
      <w:pPr>
        <w:spacing w:line="360" w:lineRule="auto"/>
        <w:rPr>
          <w:rFonts w:ascii="Arial" w:hAnsi="Arial" w:cs="Arial"/>
          <w:b/>
        </w:rPr>
      </w:pPr>
    </w:p>
    <w:p w:rsidR="00D00EE3" w:rsidRDefault="00D00EE3" w:rsidP="004E4DB1">
      <w:pPr>
        <w:spacing w:line="360" w:lineRule="auto"/>
        <w:rPr>
          <w:rFonts w:ascii="Arial" w:hAnsi="Arial" w:cs="Arial"/>
          <w:b/>
        </w:rPr>
      </w:pPr>
    </w:p>
    <w:p w:rsidR="00B41A9D" w:rsidRPr="004E4DB1" w:rsidRDefault="00B41A9D" w:rsidP="004E4DB1">
      <w:pPr>
        <w:spacing w:line="360" w:lineRule="auto"/>
        <w:rPr>
          <w:rFonts w:ascii="Arial" w:hAnsi="Arial" w:cs="Arial"/>
          <w:b/>
        </w:rPr>
      </w:pPr>
      <w:r w:rsidRPr="004E4DB1">
        <w:rPr>
          <w:rFonts w:ascii="Arial" w:hAnsi="Arial" w:cs="Arial"/>
          <w:b/>
        </w:rPr>
        <w:t xml:space="preserve">Predlog: </w:t>
      </w:r>
    </w:p>
    <w:p w:rsidR="00B41A9D" w:rsidRPr="004E4DB1" w:rsidRDefault="00D00EE3" w:rsidP="004E4DB1">
      <w:pPr>
        <w:spacing w:line="360" w:lineRule="auto"/>
        <w:rPr>
          <w:rFonts w:ascii="Arial" w:hAnsi="Arial" w:cs="Arial"/>
        </w:rPr>
      </w:pPr>
      <w:r>
        <w:rPr>
          <w:rFonts w:ascii="Arial" w:hAnsi="Arial" w:cs="Arial"/>
        </w:rPr>
        <w:t>Z</w:t>
      </w:r>
      <w:r w:rsidRPr="004E4DB1">
        <w:rPr>
          <w:rFonts w:ascii="Arial" w:hAnsi="Arial" w:cs="Arial"/>
        </w:rPr>
        <w:t>a dejavnost mora vsak učeči učitelj prebrati vse zadolžitve</w:t>
      </w:r>
      <w:r w:rsidR="00B41A9D" w:rsidRPr="004E4DB1">
        <w:rPr>
          <w:rFonts w:ascii="Arial" w:hAnsi="Arial" w:cs="Arial"/>
        </w:rPr>
        <w:t xml:space="preserve">. </w:t>
      </w:r>
      <w:r>
        <w:rPr>
          <w:rFonts w:ascii="Arial" w:hAnsi="Arial" w:cs="Arial"/>
        </w:rPr>
        <w:t xml:space="preserve">Sodelavci niso le spremljevalci, </w:t>
      </w:r>
      <w:r w:rsidR="00B41A9D" w:rsidRPr="004E4DB1">
        <w:rPr>
          <w:rFonts w:ascii="Arial" w:hAnsi="Arial" w:cs="Arial"/>
        </w:rPr>
        <w:t xml:space="preserve">ampak izvajalci – vsak se mora pripraviti tako, da prebere navodila. Do športnega dne se </w:t>
      </w:r>
      <w:r>
        <w:rPr>
          <w:rFonts w:ascii="Arial" w:hAnsi="Arial" w:cs="Arial"/>
        </w:rPr>
        <w:t>morajo pozanimati, kaj bodo opravljali.</w:t>
      </w:r>
    </w:p>
    <w:p w:rsidR="00B41A9D" w:rsidRPr="004E4DB1" w:rsidRDefault="00D00EE3" w:rsidP="004E4DB1">
      <w:pPr>
        <w:spacing w:line="360" w:lineRule="auto"/>
        <w:rPr>
          <w:rFonts w:ascii="Arial" w:hAnsi="Arial" w:cs="Arial"/>
        </w:rPr>
      </w:pPr>
      <w:r>
        <w:rPr>
          <w:rFonts w:ascii="Arial" w:hAnsi="Arial" w:cs="Arial"/>
        </w:rPr>
        <w:t xml:space="preserve">Vertikalni športni dan, </w:t>
      </w:r>
      <w:r w:rsidR="00B41A9D" w:rsidRPr="004E4DB1">
        <w:rPr>
          <w:rFonts w:ascii="Arial" w:hAnsi="Arial" w:cs="Arial"/>
        </w:rPr>
        <w:t>11. 5. 2022, ki je bil večkrat prestavljen</w:t>
      </w:r>
      <w:r>
        <w:rPr>
          <w:rFonts w:ascii="Arial" w:hAnsi="Arial" w:cs="Arial"/>
        </w:rPr>
        <w:t>, ker je</w:t>
      </w:r>
      <w:r w:rsidR="00B41A9D" w:rsidRPr="004E4DB1">
        <w:rPr>
          <w:rFonts w:ascii="Arial" w:hAnsi="Arial" w:cs="Arial"/>
        </w:rPr>
        <w:t xml:space="preserve"> vodstvo šole </w:t>
      </w:r>
      <w:r>
        <w:rPr>
          <w:rFonts w:ascii="Arial" w:hAnsi="Arial" w:cs="Arial"/>
        </w:rPr>
        <w:t>vztrajalo pri takšni izvedbi</w:t>
      </w:r>
      <w:r w:rsidR="00B41A9D" w:rsidRPr="004E4DB1">
        <w:rPr>
          <w:rFonts w:ascii="Arial" w:hAnsi="Arial" w:cs="Arial"/>
        </w:rPr>
        <w:t xml:space="preserve">, a ni </w:t>
      </w:r>
      <w:r>
        <w:rPr>
          <w:rFonts w:ascii="Arial" w:hAnsi="Arial" w:cs="Arial"/>
        </w:rPr>
        <w:t>m</w:t>
      </w:r>
      <w:r w:rsidR="000D5F78">
        <w:rPr>
          <w:rFonts w:ascii="Arial" w:hAnsi="Arial" w:cs="Arial"/>
        </w:rPr>
        <w:t>ožno zaradi</w:t>
      </w:r>
      <w:r w:rsidR="00B41A9D" w:rsidRPr="004E4DB1">
        <w:rPr>
          <w:rFonts w:ascii="Arial" w:hAnsi="Arial" w:cs="Arial"/>
        </w:rPr>
        <w:t xml:space="preserve"> učečih učiteljev in športnih pedagogov. Predlagamo možnost zamenjave učitelja pri izvedbi ŠD.</w:t>
      </w:r>
    </w:p>
    <w:p w:rsidR="00B41A9D" w:rsidRDefault="00B41A9D" w:rsidP="004E4DB1">
      <w:pPr>
        <w:spacing w:line="360" w:lineRule="auto"/>
        <w:rPr>
          <w:rFonts w:ascii="Arial" w:hAnsi="Arial" w:cs="Arial"/>
        </w:rPr>
      </w:pPr>
      <w:r w:rsidRPr="004E4DB1">
        <w:rPr>
          <w:rFonts w:ascii="Arial" w:hAnsi="Arial" w:cs="Arial"/>
        </w:rPr>
        <w:t xml:space="preserve">Vse dejavnosti so bile izpeljane. </w:t>
      </w:r>
    </w:p>
    <w:p w:rsidR="000D5F78" w:rsidRPr="004E4DB1" w:rsidRDefault="000D5F78" w:rsidP="004E4DB1">
      <w:pPr>
        <w:spacing w:line="360" w:lineRule="auto"/>
        <w:rPr>
          <w:rFonts w:ascii="Arial" w:hAnsi="Arial" w:cs="Arial"/>
        </w:rPr>
      </w:pPr>
    </w:p>
    <w:p w:rsidR="00B41A9D" w:rsidRPr="004E4DB1" w:rsidRDefault="00B41A9D" w:rsidP="004E4DB1">
      <w:pPr>
        <w:spacing w:line="360" w:lineRule="auto"/>
        <w:rPr>
          <w:rFonts w:ascii="Arial" w:hAnsi="Arial" w:cs="Arial"/>
        </w:rPr>
      </w:pPr>
      <w:r w:rsidRPr="004E4DB1">
        <w:rPr>
          <w:rFonts w:ascii="Arial" w:hAnsi="Arial" w:cs="Arial"/>
        </w:rPr>
        <w:t>ŠD 23. 9. 202</w:t>
      </w:r>
      <w:r w:rsidR="000D5F78">
        <w:rPr>
          <w:rFonts w:ascii="Arial" w:hAnsi="Arial" w:cs="Arial"/>
        </w:rPr>
        <w:t xml:space="preserve">1 je bil prestavljen </w:t>
      </w:r>
      <w:r w:rsidRPr="004E4DB1">
        <w:rPr>
          <w:rFonts w:ascii="Arial" w:hAnsi="Arial" w:cs="Arial"/>
        </w:rPr>
        <w:t xml:space="preserve">zaradi tekmovanja iz znanja logike. Ker je ta dan športni državni praznik, je potrebno </w:t>
      </w:r>
      <w:r w:rsidR="000D5F78">
        <w:rPr>
          <w:rFonts w:ascii="Arial" w:hAnsi="Arial" w:cs="Arial"/>
        </w:rPr>
        <w:t xml:space="preserve">drugo leto </w:t>
      </w:r>
      <w:r w:rsidRPr="004E4DB1">
        <w:rPr>
          <w:rFonts w:ascii="Arial" w:hAnsi="Arial" w:cs="Arial"/>
        </w:rPr>
        <w:t>prestaviti</w:t>
      </w:r>
      <w:r w:rsidR="000D5F78">
        <w:rPr>
          <w:rFonts w:ascii="Arial" w:hAnsi="Arial" w:cs="Arial"/>
        </w:rPr>
        <w:t xml:space="preserve"> tekmovanje iz logike</w:t>
      </w:r>
      <w:r w:rsidRPr="004E4DB1">
        <w:rPr>
          <w:rFonts w:ascii="Arial" w:hAnsi="Arial" w:cs="Arial"/>
        </w:rPr>
        <w:t xml:space="preserve"> – sporočiti organizatorjem tekmovanja. </w:t>
      </w:r>
    </w:p>
    <w:p w:rsidR="000D5F78" w:rsidRDefault="00B41A9D" w:rsidP="004E4DB1">
      <w:pPr>
        <w:spacing w:line="360" w:lineRule="auto"/>
        <w:rPr>
          <w:rFonts w:ascii="Arial" w:hAnsi="Arial" w:cs="Arial"/>
        </w:rPr>
      </w:pPr>
      <w:r w:rsidRPr="004E4DB1">
        <w:rPr>
          <w:rFonts w:ascii="Arial" w:hAnsi="Arial" w:cs="Arial"/>
        </w:rPr>
        <w:t xml:space="preserve">Zimski ŠD za 1. in 2. r je bil v telovadnici, ker ni bilo snega. V načrtovanje za naslednje leto naj se doda opomba, da </w:t>
      </w:r>
      <w:r w:rsidR="000D5F78">
        <w:rPr>
          <w:rFonts w:ascii="Arial" w:hAnsi="Arial" w:cs="Arial"/>
        </w:rPr>
        <w:t>bo izvedba, če bo sneg.</w:t>
      </w:r>
    </w:p>
    <w:p w:rsidR="00B41A9D" w:rsidRPr="004E4DB1" w:rsidRDefault="00B41A9D" w:rsidP="004E4DB1">
      <w:pPr>
        <w:spacing w:line="360" w:lineRule="auto"/>
        <w:rPr>
          <w:rFonts w:ascii="Arial" w:hAnsi="Arial" w:cs="Arial"/>
        </w:rPr>
      </w:pPr>
      <w:r w:rsidRPr="004E4DB1">
        <w:rPr>
          <w:rFonts w:ascii="Arial" w:hAnsi="Arial" w:cs="Arial"/>
        </w:rPr>
        <w:t>V 3. r</w:t>
      </w:r>
      <w:r w:rsidR="000D5F78">
        <w:rPr>
          <w:rFonts w:ascii="Arial" w:hAnsi="Arial" w:cs="Arial"/>
        </w:rPr>
        <w:t xml:space="preserve">azredu </w:t>
      </w:r>
      <w:r w:rsidRPr="004E4DB1">
        <w:rPr>
          <w:rFonts w:ascii="Arial" w:hAnsi="Arial" w:cs="Arial"/>
        </w:rPr>
        <w:t xml:space="preserve"> naj ostane Šolar na smuči</w:t>
      </w:r>
      <w:r w:rsidR="000D5F78">
        <w:rPr>
          <w:rFonts w:ascii="Arial" w:hAnsi="Arial" w:cs="Arial"/>
        </w:rPr>
        <w:t xml:space="preserve"> – </w:t>
      </w:r>
      <w:r w:rsidRPr="004E4DB1">
        <w:rPr>
          <w:rFonts w:ascii="Arial" w:hAnsi="Arial" w:cs="Arial"/>
        </w:rPr>
        <w:t xml:space="preserve"> tek na smučeh. </w:t>
      </w:r>
    </w:p>
    <w:p w:rsidR="00B41A9D" w:rsidRPr="004E4DB1" w:rsidRDefault="00B41A9D" w:rsidP="004E4DB1">
      <w:pPr>
        <w:spacing w:line="360" w:lineRule="auto"/>
        <w:rPr>
          <w:rFonts w:ascii="Arial" w:hAnsi="Arial" w:cs="Arial"/>
        </w:rPr>
      </w:pPr>
      <w:r w:rsidRPr="004E4DB1">
        <w:rPr>
          <w:rFonts w:ascii="Arial" w:hAnsi="Arial" w:cs="Arial"/>
        </w:rPr>
        <w:t>Organizacijska izpeljava ŠD je bila veliko boljša kot običajno, spremljevalci določeni pravočasno.</w:t>
      </w:r>
    </w:p>
    <w:p w:rsidR="00B41A9D" w:rsidRPr="004E4DB1" w:rsidRDefault="00B41A9D" w:rsidP="004E4DB1">
      <w:pPr>
        <w:spacing w:line="360" w:lineRule="auto"/>
        <w:rPr>
          <w:rFonts w:ascii="Arial" w:hAnsi="Arial" w:cs="Arial"/>
        </w:rPr>
      </w:pPr>
    </w:p>
    <w:p w:rsidR="00B41A9D" w:rsidRPr="000D5F78" w:rsidRDefault="000D5F78" w:rsidP="004E4DB1">
      <w:pPr>
        <w:spacing w:line="360" w:lineRule="auto"/>
        <w:rPr>
          <w:rFonts w:ascii="Arial" w:hAnsi="Arial" w:cs="Arial"/>
          <w:b/>
        </w:rPr>
      </w:pPr>
      <w:r w:rsidRPr="000D5F78">
        <w:rPr>
          <w:rFonts w:ascii="Arial" w:hAnsi="Arial" w:cs="Arial"/>
          <w:b/>
        </w:rPr>
        <w:t>Realizacija Zlati sonček</w:t>
      </w:r>
    </w:p>
    <w:p w:rsidR="00B41A9D" w:rsidRPr="004E4DB1" w:rsidRDefault="00B41A9D" w:rsidP="004E4DB1">
      <w:pPr>
        <w:spacing w:line="360" w:lineRule="auto"/>
        <w:rPr>
          <w:rFonts w:ascii="Arial" w:hAnsi="Arial" w:cs="Arial"/>
        </w:rPr>
      </w:pPr>
      <w:r w:rsidRPr="004E4DB1">
        <w:rPr>
          <w:rFonts w:ascii="Arial" w:hAnsi="Arial" w:cs="Arial"/>
        </w:rPr>
        <w:t>Romski uč</w:t>
      </w:r>
      <w:r w:rsidR="000D5F78">
        <w:rPr>
          <w:rFonts w:ascii="Arial" w:hAnsi="Arial" w:cs="Arial"/>
        </w:rPr>
        <w:t xml:space="preserve">enci sodelujejo, če so v šoli. </w:t>
      </w:r>
      <w:r w:rsidRPr="004E4DB1">
        <w:rPr>
          <w:rFonts w:ascii="Arial" w:hAnsi="Arial" w:cs="Arial"/>
        </w:rPr>
        <w:t>Za smučanje in kolesa</w:t>
      </w:r>
      <w:r w:rsidR="000D5F78">
        <w:rPr>
          <w:rFonts w:ascii="Arial" w:hAnsi="Arial" w:cs="Arial"/>
        </w:rPr>
        <w:t>rjenje so potrdilo o opravljenih nalogah</w:t>
      </w:r>
      <w:r w:rsidRPr="004E4DB1">
        <w:rPr>
          <w:rFonts w:ascii="Arial" w:hAnsi="Arial" w:cs="Arial"/>
        </w:rPr>
        <w:t xml:space="preserve"> učiteljice pridobile preko staršev. Starši pisno sporočijo</w:t>
      </w:r>
      <w:r w:rsidR="000D5F78">
        <w:rPr>
          <w:rFonts w:ascii="Arial" w:hAnsi="Arial" w:cs="Arial"/>
        </w:rPr>
        <w:t>,</w:t>
      </w:r>
      <w:r w:rsidRPr="004E4DB1">
        <w:rPr>
          <w:rFonts w:ascii="Arial" w:hAnsi="Arial" w:cs="Arial"/>
        </w:rPr>
        <w:t xml:space="preserve"> ali so opravili. Vseh dejavnosti ne morejo opraviti v šoli.</w:t>
      </w:r>
    </w:p>
    <w:p w:rsidR="000D5F78" w:rsidRDefault="000D5F78" w:rsidP="004E4DB1">
      <w:pPr>
        <w:spacing w:line="360" w:lineRule="auto"/>
        <w:rPr>
          <w:rFonts w:ascii="Arial" w:hAnsi="Arial" w:cs="Arial"/>
          <w:b/>
        </w:rPr>
      </w:pPr>
    </w:p>
    <w:p w:rsidR="00B41A9D" w:rsidRPr="004E4DB1" w:rsidRDefault="00B41A9D" w:rsidP="004E4DB1">
      <w:pPr>
        <w:spacing w:line="360" w:lineRule="auto"/>
        <w:rPr>
          <w:rFonts w:ascii="Arial" w:hAnsi="Arial" w:cs="Arial"/>
          <w:b/>
        </w:rPr>
      </w:pPr>
      <w:r w:rsidRPr="004E4DB1">
        <w:rPr>
          <w:rFonts w:ascii="Arial" w:hAnsi="Arial" w:cs="Arial"/>
          <w:b/>
        </w:rPr>
        <w:t>Predlog:</w:t>
      </w:r>
    </w:p>
    <w:p w:rsidR="00B41A9D" w:rsidRPr="004E4DB1" w:rsidRDefault="00B41A9D" w:rsidP="004E4DB1">
      <w:pPr>
        <w:spacing w:line="360" w:lineRule="auto"/>
        <w:rPr>
          <w:rFonts w:ascii="Arial" w:hAnsi="Arial" w:cs="Arial"/>
        </w:rPr>
      </w:pPr>
      <w:r w:rsidRPr="004E4DB1">
        <w:rPr>
          <w:rFonts w:ascii="Arial" w:hAnsi="Arial" w:cs="Arial"/>
        </w:rPr>
        <w:t>V šoli bi imeli eno kolo, da opravijo dejavnosti v šoli</w:t>
      </w:r>
      <w:r w:rsidR="000D5F78">
        <w:rPr>
          <w:rFonts w:ascii="Arial" w:hAnsi="Arial" w:cs="Arial"/>
        </w:rPr>
        <w:t xml:space="preserve">. Ravno tako kotalke ali rolerje. </w:t>
      </w:r>
    </w:p>
    <w:p w:rsidR="00B41A9D" w:rsidRPr="004E4DB1" w:rsidRDefault="00B41A9D" w:rsidP="004E4DB1">
      <w:pPr>
        <w:spacing w:line="360" w:lineRule="auto"/>
        <w:rPr>
          <w:rFonts w:ascii="Arial" w:hAnsi="Arial" w:cs="Arial"/>
        </w:rPr>
      </w:pPr>
    </w:p>
    <w:p w:rsidR="00B41A9D" w:rsidRPr="000D5F78" w:rsidRDefault="000D5F78" w:rsidP="004E4DB1">
      <w:pPr>
        <w:spacing w:line="360" w:lineRule="auto"/>
        <w:rPr>
          <w:rFonts w:ascii="Arial" w:hAnsi="Arial" w:cs="Arial"/>
          <w:b/>
        </w:rPr>
      </w:pPr>
      <w:r>
        <w:rPr>
          <w:rFonts w:ascii="Arial" w:hAnsi="Arial" w:cs="Arial"/>
          <w:b/>
        </w:rPr>
        <w:t>Realizacija Krpan</w:t>
      </w:r>
    </w:p>
    <w:p w:rsidR="00B41A9D" w:rsidRPr="004E4DB1" w:rsidRDefault="000D5F78" w:rsidP="004E4DB1">
      <w:pPr>
        <w:spacing w:line="360" w:lineRule="auto"/>
        <w:rPr>
          <w:rFonts w:ascii="Arial" w:hAnsi="Arial" w:cs="Arial"/>
        </w:rPr>
      </w:pPr>
      <w:r>
        <w:rPr>
          <w:rFonts w:ascii="Arial" w:hAnsi="Arial" w:cs="Arial"/>
        </w:rPr>
        <w:t>Pristopili vsi učenci</w:t>
      </w:r>
      <w:r w:rsidR="00B41A9D" w:rsidRPr="004E4DB1">
        <w:rPr>
          <w:rFonts w:ascii="Arial" w:hAnsi="Arial" w:cs="Arial"/>
        </w:rPr>
        <w:t xml:space="preserve">, </w:t>
      </w:r>
      <w:r>
        <w:rPr>
          <w:rFonts w:ascii="Arial" w:hAnsi="Arial" w:cs="Arial"/>
        </w:rPr>
        <w:t xml:space="preserve">vendar </w:t>
      </w:r>
      <w:r w:rsidR="00B41A9D" w:rsidRPr="004E4DB1">
        <w:rPr>
          <w:rFonts w:ascii="Arial" w:hAnsi="Arial" w:cs="Arial"/>
        </w:rPr>
        <w:t>če niso imeli izkaznice, niso dobili medalje. Dobili so le diplomo za sodelovanje.</w:t>
      </w:r>
    </w:p>
    <w:p w:rsidR="00B41A9D" w:rsidRPr="004E4DB1" w:rsidRDefault="00B41A9D" w:rsidP="004E4DB1">
      <w:pPr>
        <w:spacing w:line="360" w:lineRule="auto"/>
        <w:rPr>
          <w:rFonts w:ascii="Arial" w:hAnsi="Arial" w:cs="Arial"/>
        </w:rPr>
      </w:pPr>
    </w:p>
    <w:p w:rsidR="00B41A9D" w:rsidRPr="000D5F78" w:rsidRDefault="000D5F78" w:rsidP="004E4DB1">
      <w:pPr>
        <w:spacing w:line="360" w:lineRule="auto"/>
        <w:rPr>
          <w:rFonts w:ascii="Arial" w:hAnsi="Arial" w:cs="Arial"/>
          <w:b/>
        </w:rPr>
      </w:pPr>
      <w:r>
        <w:rPr>
          <w:rFonts w:ascii="Arial" w:hAnsi="Arial" w:cs="Arial"/>
          <w:b/>
        </w:rPr>
        <w:t>Realizacija plavanja</w:t>
      </w:r>
    </w:p>
    <w:p w:rsidR="00B41A9D" w:rsidRPr="004E4DB1" w:rsidRDefault="00B41A9D" w:rsidP="004E4DB1">
      <w:pPr>
        <w:spacing w:line="360" w:lineRule="auto"/>
        <w:rPr>
          <w:rFonts w:ascii="Arial" w:hAnsi="Arial" w:cs="Arial"/>
        </w:rPr>
      </w:pPr>
      <w:r w:rsidRPr="004E4DB1">
        <w:rPr>
          <w:rFonts w:ascii="Arial" w:hAnsi="Arial" w:cs="Arial"/>
        </w:rPr>
        <w:t>Opravili smo vse plavalne vsebine, še za lani. Termin je bil dobro pripravljen.</w:t>
      </w:r>
    </w:p>
    <w:p w:rsidR="00B41A9D" w:rsidRPr="004E4DB1" w:rsidRDefault="00B41A9D" w:rsidP="004E4DB1">
      <w:pPr>
        <w:spacing w:line="360" w:lineRule="auto"/>
        <w:rPr>
          <w:rFonts w:ascii="Arial" w:hAnsi="Arial" w:cs="Arial"/>
        </w:rPr>
      </w:pPr>
    </w:p>
    <w:p w:rsidR="00B41A9D" w:rsidRDefault="00B41A9D" w:rsidP="004E4DB1">
      <w:pPr>
        <w:spacing w:line="360" w:lineRule="auto"/>
        <w:rPr>
          <w:rFonts w:ascii="Arial" w:hAnsi="Arial" w:cs="Arial"/>
        </w:rPr>
      </w:pPr>
    </w:p>
    <w:p w:rsidR="000D5F78" w:rsidRDefault="000D5F78" w:rsidP="004E4DB1">
      <w:pPr>
        <w:spacing w:line="360" w:lineRule="auto"/>
        <w:rPr>
          <w:rFonts w:ascii="Arial" w:hAnsi="Arial" w:cs="Arial"/>
        </w:rPr>
      </w:pPr>
    </w:p>
    <w:p w:rsidR="000D5F78" w:rsidRDefault="000D5F78" w:rsidP="004E4DB1">
      <w:pPr>
        <w:spacing w:line="360" w:lineRule="auto"/>
        <w:rPr>
          <w:rFonts w:ascii="Arial" w:hAnsi="Arial" w:cs="Arial"/>
        </w:rPr>
      </w:pPr>
    </w:p>
    <w:p w:rsidR="000D5F78" w:rsidRPr="004E4DB1" w:rsidRDefault="000D5F78" w:rsidP="004E4DB1">
      <w:pPr>
        <w:spacing w:line="360" w:lineRule="auto"/>
        <w:rPr>
          <w:rFonts w:ascii="Arial" w:hAnsi="Arial" w:cs="Arial"/>
        </w:rPr>
      </w:pPr>
    </w:p>
    <w:p w:rsidR="00B41A9D" w:rsidRPr="004E4DB1" w:rsidRDefault="00B41A9D" w:rsidP="004E4DB1">
      <w:pPr>
        <w:spacing w:line="360" w:lineRule="auto"/>
        <w:rPr>
          <w:rFonts w:ascii="Arial" w:hAnsi="Arial" w:cs="Arial"/>
        </w:rPr>
      </w:pPr>
      <w:r w:rsidRPr="004E4DB1">
        <w:rPr>
          <w:rFonts w:ascii="Arial" w:hAnsi="Arial" w:cs="Arial"/>
        </w:rPr>
        <w:t xml:space="preserve">K4 </w:t>
      </w:r>
    </w:p>
    <w:p w:rsidR="00B41A9D" w:rsidRPr="000D5F78" w:rsidRDefault="000D5F78" w:rsidP="004E4DB1">
      <w:pPr>
        <w:spacing w:line="360" w:lineRule="auto"/>
        <w:rPr>
          <w:rFonts w:ascii="Arial" w:hAnsi="Arial" w:cs="Arial"/>
          <w:b/>
        </w:rPr>
      </w:pPr>
      <w:r w:rsidRPr="000D5F78">
        <w:rPr>
          <w:rFonts w:ascii="Arial" w:hAnsi="Arial" w:cs="Arial"/>
          <w:b/>
        </w:rPr>
        <w:t>Težave pri delu:</w:t>
      </w:r>
    </w:p>
    <w:p w:rsidR="00B41A9D" w:rsidRPr="000D5F78" w:rsidRDefault="00B41A9D" w:rsidP="001E070C">
      <w:pPr>
        <w:pStyle w:val="Odstavekseznama"/>
        <w:numPr>
          <w:ilvl w:val="0"/>
          <w:numId w:val="13"/>
        </w:numPr>
        <w:rPr>
          <w:sz w:val="22"/>
          <w:szCs w:val="22"/>
        </w:rPr>
      </w:pPr>
      <w:r w:rsidRPr="000D5F78">
        <w:rPr>
          <w:sz w:val="22"/>
          <w:szCs w:val="22"/>
        </w:rPr>
        <w:t>logistika Baraga Šmihel</w:t>
      </w:r>
    </w:p>
    <w:p w:rsidR="00B41A9D" w:rsidRPr="000D5F78" w:rsidRDefault="00B41A9D" w:rsidP="001E070C">
      <w:pPr>
        <w:pStyle w:val="Odstavekseznama"/>
        <w:numPr>
          <w:ilvl w:val="0"/>
          <w:numId w:val="13"/>
        </w:numPr>
        <w:rPr>
          <w:sz w:val="22"/>
          <w:szCs w:val="22"/>
        </w:rPr>
      </w:pPr>
      <w:r w:rsidRPr="000D5F78">
        <w:rPr>
          <w:sz w:val="22"/>
          <w:szCs w:val="22"/>
        </w:rPr>
        <w:t>športna oprem</w:t>
      </w:r>
      <w:r w:rsidR="000D5F78">
        <w:rPr>
          <w:sz w:val="22"/>
          <w:szCs w:val="22"/>
        </w:rPr>
        <w:t>a</w:t>
      </w:r>
      <w:r w:rsidRPr="000D5F78">
        <w:rPr>
          <w:sz w:val="22"/>
          <w:szCs w:val="22"/>
        </w:rPr>
        <w:t xml:space="preserve"> pri starejših, romskih učencih</w:t>
      </w:r>
    </w:p>
    <w:p w:rsidR="00B41A9D" w:rsidRPr="000D5F78" w:rsidRDefault="00B41A9D" w:rsidP="001E070C">
      <w:pPr>
        <w:pStyle w:val="Odstavekseznama"/>
        <w:numPr>
          <w:ilvl w:val="0"/>
          <w:numId w:val="13"/>
        </w:numPr>
        <w:rPr>
          <w:sz w:val="22"/>
          <w:szCs w:val="22"/>
        </w:rPr>
      </w:pPr>
    </w:p>
    <w:p w:rsidR="00B41A9D" w:rsidRPr="000D5F78" w:rsidRDefault="00B41A9D" w:rsidP="004E4DB1">
      <w:pPr>
        <w:spacing w:line="360" w:lineRule="auto"/>
        <w:rPr>
          <w:rFonts w:ascii="Arial" w:hAnsi="Arial" w:cs="Arial"/>
        </w:rPr>
      </w:pPr>
    </w:p>
    <w:p w:rsidR="00B41A9D" w:rsidRPr="000D5F78" w:rsidRDefault="00B41A9D" w:rsidP="004E4DB1">
      <w:pPr>
        <w:spacing w:line="360" w:lineRule="auto"/>
        <w:rPr>
          <w:rFonts w:ascii="Arial" w:hAnsi="Arial" w:cs="Arial"/>
        </w:rPr>
      </w:pPr>
      <w:r w:rsidRPr="000D5F78">
        <w:rPr>
          <w:rFonts w:ascii="Arial" w:hAnsi="Arial" w:cs="Arial"/>
        </w:rPr>
        <w:t>K5</w:t>
      </w:r>
    </w:p>
    <w:p w:rsidR="00B41A9D" w:rsidRPr="000D5F78" w:rsidRDefault="000D5F78" w:rsidP="004E4DB1">
      <w:pPr>
        <w:spacing w:line="360" w:lineRule="auto"/>
        <w:rPr>
          <w:rFonts w:ascii="Arial" w:hAnsi="Arial" w:cs="Arial"/>
          <w:b/>
        </w:rPr>
      </w:pPr>
      <w:r w:rsidRPr="000D5F78">
        <w:rPr>
          <w:rFonts w:ascii="Arial" w:hAnsi="Arial" w:cs="Arial"/>
          <w:b/>
        </w:rPr>
        <w:t>Tekmovanja in rezultati</w:t>
      </w:r>
    </w:p>
    <w:p w:rsidR="00B41A9D" w:rsidRPr="000D5F78" w:rsidRDefault="00B41A9D" w:rsidP="000D5F78">
      <w:pPr>
        <w:ind w:left="720" w:hanging="360"/>
        <w:rPr>
          <w:rFonts w:ascii="Arial" w:hAnsi="Arial" w:cs="Arial"/>
        </w:rPr>
      </w:pPr>
      <w:r w:rsidRPr="000D5F78">
        <w:rPr>
          <w:rFonts w:ascii="Arial" w:hAnsi="Arial" w:cs="Arial"/>
        </w:rPr>
        <w:t>Sodelovali smo skoraj na vseh športnih tekmovanjih, tudi zelo uspešno. Zasedli smo 3. mesto v občinskem merilu.</w:t>
      </w:r>
      <w:r w:rsidR="000D5F78" w:rsidRPr="000D5F78">
        <w:rPr>
          <w:rFonts w:ascii="Arial" w:hAnsi="Arial" w:cs="Arial"/>
        </w:rPr>
        <w:t xml:space="preserve"> </w:t>
      </w:r>
      <w:r w:rsidRPr="000D5F78">
        <w:rPr>
          <w:rFonts w:ascii="Arial" w:hAnsi="Arial" w:cs="Arial"/>
        </w:rPr>
        <w:t>Mlajši so radi sodelovali (športni izziv, NM maraton, gimnastika</w:t>
      </w:r>
      <w:r w:rsidR="000D5F78" w:rsidRPr="000D5F78">
        <w:rPr>
          <w:rFonts w:ascii="Arial" w:hAnsi="Arial" w:cs="Arial"/>
        </w:rPr>
        <w:t xml:space="preserve"> za najmlajše</w:t>
      </w:r>
      <w:r w:rsidRPr="000D5F78">
        <w:rPr>
          <w:rFonts w:ascii="Arial" w:hAnsi="Arial" w:cs="Arial"/>
        </w:rPr>
        <w:t>)</w:t>
      </w:r>
      <w:r w:rsidR="000D5F78" w:rsidRPr="000D5F78">
        <w:rPr>
          <w:rFonts w:ascii="Arial" w:hAnsi="Arial" w:cs="Arial"/>
        </w:rPr>
        <w:t>.</w:t>
      </w:r>
    </w:p>
    <w:p w:rsidR="000D5F78" w:rsidRPr="000D5F78" w:rsidRDefault="000D5F78" w:rsidP="000D5F78">
      <w:pPr>
        <w:ind w:left="720" w:hanging="360"/>
        <w:rPr>
          <w:rFonts w:ascii="Arial" w:hAnsi="Arial" w:cs="Arial"/>
        </w:rPr>
      </w:pPr>
    </w:p>
    <w:p w:rsidR="00B41A9D" w:rsidRPr="000D5F78" w:rsidRDefault="00B41A9D" w:rsidP="004E4DB1">
      <w:pPr>
        <w:spacing w:line="360" w:lineRule="auto"/>
        <w:rPr>
          <w:rFonts w:ascii="Arial" w:hAnsi="Arial" w:cs="Arial"/>
        </w:rPr>
      </w:pPr>
      <w:r w:rsidRPr="000D5F78">
        <w:rPr>
          <w:rFonts w:ascii="Arial" w:hAnsi="Arial" w:cs="Arial"/>
        </w:rPr>
        <w:t>Izobraževanje učiteljev:</w:t>
      </w:r>
    </w:p>
    <w:p w:rsidR="00B41A9D" w:rsidRPr="000D5F78" w:rsidRDefault="000D5F78" w:rsidP="001E070C">
      <w:pPr>
        <w:pStyle w:val="Odstavekseznama"/>
        <w:numPr>
          <w:ilvl w:val="0"/>
          <w:numId w:val="13"/>
        </w:numPr>
        <w:rPr>
          <w:sz w:val="22"/>
          <w:szCs w:val="22"/>
        </w:rPr>
      </w:pPr>
      <w:r>
        <w:rPr>
          <w:sz w:val="22"/>
          <w:szCs w:val="22"/>
        </w:rPr>
        <w:t>Kolesarski izpit –</w:t>
      </w:r>
      <w:r w:rsidR="00B41A9D" w:rsidRPr="000D5F78">
        <w:rPr>
          <w:sz w:val="22"/>
          <w:szCs w:val="22"/>
        </w:rPr>
        <w:t xml:space="preserve"> usposabljanje učiteljev</w:t>
      </w:r>
    </w:p>
    <w:p w:rsidR="00B41A9D" w:rsidRPr="000D5F78" w:rsidRDefault="00B41A9D" w:rsidP="001E070C">
      <w:pPr>
        <w:pStyle w:val="Odstavekseznama"/>
        <w:numPr>
          <w:ilvl w:val="0"/>
          <w:numId w:val="13"/>
        </w:numPr>
        <w:rPr>
          <w:sz w:val="22"/>
          <w:szCs w:val="22"/>
        </w:rPr>
      </w:pPr>
      <w:r w:rsidRPr="000D5F78">
        <w:rPr>
          <w:sz w:val="22"/>
          <w:szCs w:val="22"/>
        </w:rPr>
        <w:t>Prehrana</w:t>
      </w:r>
    </w:p>
    <w:p w:rsidR="00B41A9D" w:rsidRPr="000D5F78" w:rsidRDefault="00B41A9D" w:rsidP="001E070C">
      <w:pPr>
        <w:pStyle w:val="Odstavekseznama"/>
        <w:numPr>
          <w:ilvl w:val="0"/>
          <w:numId w:val="13"/>
        </w:numPr>
        <w:rPr>
          <w:sz w:val="22"/>
          <w:szCs w:val="22"/>
        </w:rPr>
      </w:pPr>
      <w:r w:rsidRPr="000D5F78">
        <w:rPr>
          <w:sz w:val="22"/>
          <w:szCs w:val="22"/>
        </w:rPr>
        <w:t>Študijsko srečanje za šport</w:t>
      </w:r>
    </w:p>
    <w:p w:rsidR="00B41A9D" w:rsidRDefault="00B41A9D" w:rsidP="001E070C">
      <w:pPr>
        <w:pStyle w:val="Odstavekseznama"/>
        <w:numPr>
          <w:ilvl w:val="0"/>
          <w:numId w:val="13"/>
        </w:numPr>
        <w:rPr>
          <w:sz w:val="22"/>
          <w:szCs w:val="22"/>
        </w:rPr>
      </w:pPr>
      <w:r w:rsidRPr="000D5F78">
        <w:rPr>
          <w:sz w:val="22"/>
          <w:szCs w:val="22"/>
        </w:rPr>
        <w:t>Študijsko srečanje RP</w:t>
      </w:r>
    </w:p>
    <w:p w:rsidR="000D5F78" w:rsidRPr="000D5F78" w:rsidRDefault="000D5F78" w:rsidP="001E070C">
      <w:pPr>
        <w:pStyle w:val="Odstavekseznama"/>
        <w:numPr>
          <w:ilvl w:val="0"/>
          <w:numId w:val="13"/>
        </w:numPr>
        <w:rPr>
          <w:sz w:val="22"/>
          <w:szCs w:val="22"/>
        </w:rPr>
      </w:pPr>
    </w:p>
    <w:p w:rsidR="00B41A9D" w:rsidRPr="000D5F78" w:rsidRDefault="00B41A9D" w:rsidP="004E4DB1">
      <w:pPr>
        <w:spacing w:line="360" w:lineRule="auto"/>
        <w:rPr>
          <w:rFonts w:ascii="Arial" w:hAnsi="Arial" w:cs="Arial"/>
        </w:rPr>
      </w:pPr>
      <w:r w:rsidRPr="000D5F78">
        <w:rPr>
          <w:rFonts w:ascii="Arial" w:hAnsi="Arial" w:cs="Arial"/>
        </w:rPr>
        <w:t>Interesne dejavnosti:</w:t>
      </w:r>
    </w:p>
    <w:p w:rsidR="00B41A9D" w:rsidRPr="000D5F78" w:rsidRDefault="00B41A9D" w:rsidP="004E4DB1">
      <w:pPr>
        <w:spacing w:line="360" w:lineRule="auto"/>
        <w:rPr>
          <w:rFonts w:ascii="Arial" w:hAnsi="Arial" w:cs="Arial"/>
        </w:rPr>
      </w:pPr>
      <w:r w:rsidRPr="000D5F78">
        <w:rPr>
          <w:rFonts w:ascii="Arial" w:hAnsi="Arial" w:cs="Arial"/>
        </w:rPr>
        <w:t>Izvajali so jih zunanji izvajalci ali učitelji. Sode</w:t>
      </w:r>
      <w:r w:rsidR="000D5F78">
        <w:rPr>
          <w:rFonts w:ascii="Arial" w:hAnsi="Arial" w:cs="Arial"/>
        </w:rPr>
        <w:t>lovanje včasih ni bilo najbolje. K</w:t>
      </w:r>
      <w:r w:rsidRPr="000D5F78">
        <w:rPr>
          <w:rFonts w:ascii="Arial" w:hAnsi="Arial" w:cs="Arial"/>
        </w:rPr>
        <w:t xml:space="preserve">adar </w:t>
      </w:r>
      <w:r w:rsidR="000D5F78">
        <w:rPr>
          <w:rFonts w:ascii="Arial" w:hAnsi="Arial" w:cs="Arial"/>
        </w:rPr>
        <w:t xml:space="preserve">je </w:t>
      </w:r>
      <w:r w:rsidRPr="000D5F78">
        <w:rPr>
          <w:rFonts w:ascii="Arial" w:hAnsi="Arial" w:cs="Arial"/>
        </w:rPr>
        <w:t xml:space="preserve">zbolel mentor, </w:t>
      </w:r>
      <w:r w:rsidR="000D5F78">
        <w:rPr>
          <w:rFonts w:ascii="Arial" w:hAnsi="Arial" w:cs="Arial"/>
        </w:rPr>
        <w:t xml:space="preserve">le-ta </w:t>
      </w:r>
      <w:r w:rsidRPr="000D5F78">
        <w:rPr>
          <w:rFonts w:ascii="Arial" w:hAnsi="Arial" w:cs="Arial"/>
        </w:rPr>
        <w:t xml:space="preserve">ni vedno sporočil </w:t>
      </w:r>
      <w:r w:rsidR="000D5F78">
        <w:rPr>
          <w:rFonts w:ascii="Arial" w:hAnsi="Arial" w:cs="Arial"/>
        </w:rPr>
        <w:t>svoje odsotnosti</w:t>
      </w:r>
      <w:r w:rsidRPr="000D5F78">
        <w:rPr>
          <w:rFonts w:ascii="Arial" w:hAnsi="Arial" w:cs="Arial"/>
        </w:rPr>
        <w:t xml:space="preserve">. V </w:t>
      </w:r>
      <w:r w:rsidR="000D5F78">
        <w:rPr>
          <w:rFonts w:ascii="Arial" w:hAnsi="Arial" w:cs="Arial"/>
        </w:rPr>
        <w:t>prihodnje</w:t>
      </w:r>
      <w:r w:rsidRPr="000D5F78">
        <w:rPr>
          <w:rFonts w:ascii="Arial" w:hAnsi="Arial" w:cs="Arial"/>
        </w:rPr>
        <w:t xml:space="preserve"> bi bilo dobro, da sporočijo v tajništvo.</w:t>
      </w:r>
    </w:p>
    <w:p w:rsidR="00B41A9D" w:rsidRPr="000D5F78" w:rsidRDefault="000D5F78" w:rsidP="004E4DB1">
      <w:pPr>
        <w:spacing w:line="360" w:lineRule="auto"/>
        <w:rPr>
          <w:rFonts w:ascii="Arial" w:hAnsi="Arial" w:cs="Arial"/>
        </w:rPr>
      </w:pPr>
      <w:r>
        <w:rPr>
          <w:rFonts w:ascii="Arial" w:hAnsi="Arial" w:cs="Arial"/>
        </w:rPr>
        <w:t>Za 1.–</w:t>
      </w:r>
      <w:r w:rsidR="00B41A9D" w:rsidRPr="000D5F78">
        <w:rPr>
          <w:rFonts w:ascii="Arial" w:hAnsi="Arial" w:cs="Arial"/>
        </w:rPr>
        <w:t xml:space="preserve">3. r  so bile </w:t>
      </w:r>
      <w:r>
        <w:rPr>
          <w:rFonts w:ascii="Arial" w:hAnsi="Arial" w:cs="Arial"/>
        </w:rPr>
        <w:t xml:space="preserve">realizirane </w:t>
      </w:r>
      <w:r w:rsidR="00B41A9D" w:rsidRPr="000D5F78">
        <w:rPr>
          <w:rFonts w:ascii="Arial" w:hAnsi="Arial" w:cs="Arial"/>
        </w:rPr>
        <w:t xml:space="preserve">naslednje </w:t>
      </w:r>
      <w:r>
        <w:rPr>
          <w:rFonts w:ascii="Arial" w:hAnsi="Arial" w:cs="Arial"/>
        </w:rPr>
        <w:t>interesne dejavnosti</w:t>
      </w:r>
      <w:r w:rsidR="00B41A9D" w:rsidRPr="000D5F78">
        <w:rPr>
          <w:rFonts w:ascii="Arial" w:hAnsi="Arial" w:cs="Arial"/>
        </w:rPr>
        <w:t>: šah, atletika, košarko, rokomet, gimnastika,. Rekviziti so bili ustrezni. Zavesa</w:t>
      </w:r>
      <w:r>
        <w:rPr>
          <w:rFonts w:ascii="Arial" w:hAnsi="Arial" w:cs="Arial"/>
        </w:rPr>
        <w:t xml:space="preserve"> sprva ni bila dostopna za najmlajše. </w:t>
      </w:r>
      <w:r w:rsidR="00B41A9D" w:rsidRPr="000D5F78">
        <w:rPr>
          <w:rFonts w:ascii="Arial" w:hAnsi="Arial" w:cs="Arial"/>
        </w:rPr>
        <w:t>Ključ  bo za naslednje šolsko leto potrebno dat</w:t>
      </w:r>
      <w:r>
        <w:rPr>
          <w:rFonts w:ascii="Arial" w:hAnsi="Arial" w:cs="Arial"/>
        </w:rPr>
        <w:t>i</w:t>
      </w:r>
      <w:r w:rsidR="00B41A9D" w:rsidRPr="000D5F78">
        <w:rPr>
          <w:rFonts w:ascii="Arial" w:hAnsi="Arial" w:cs="Arial"/>
        </w:rPr>
        <w:t xml:space="preserve"> še v spodnji športni kabinet. </w:t>
      </w:r>
    </w:p>
    <w:p w:rsidR="00B41A9D" w:rsidRPr="000D5F78" w:rsidRDefault="00B41A9D" w:rsidP="004E4DB1">
      <w:pPr>
        <w:spacing w:line="360" w:lineRule="auto"/>
        <w:rPr>
          <w:rFonts w:ascii="Arial" w:hAnsi="Arial" w:cs="Arial"/>
        </w:rPr>
      </w:pPr>
    </w:p>
    <w:p w:rsidR="00B41A9D" w:rsidRPr="000D5F78" w:rsidRDefault="000D5F78" w:rsidP="004E4DB1">
      <w:pPr>
        <w:spacing w:line="360" w:lineRule="auto"/>
        <w:rPr>
          <w:rFonts w:ascii="Arial" w:hAnsi="Arial" w:cs="Arial"/>
        </w:rPr>
      </w:pPr>
      <w:r>
        <w:rPr>
          <w:rFonts w:ascii="Arial" w:hAnsi="Arial" w:cs="Arial"/>
        </w:rPr>
        <w:t>Odsotna učiteljica športa na podružnici,</w:t>
      </w:r>
      <w:r w:rsidR="00B41A9D" w:rsidRPr="000D5F78">
        <w:rPr>
          <w:rFonts w:ascii="Arial" w:hAnsi="Arial" w:cs="Arial"/>
        </w:rPr>
        <w:t xml:space="preserve"> Vesna Sebanc</w:t>
      </w:r>
      <w:r>
        <w:rPr>
          <w:rFonts w:ascii="Arial" w:hAnsi="Arial" w:cs="Arial"/>
        </w:rPr>
        <w:t xml:space="preserve">, </w:t>
      </w:r>
      <w:r w:rsidR="00B41A9D" w:rsidRPr="000D5F78">
        <w:rPr>
          <w:rFonts w:ascii="Arial" w:hAnsi="Arial" w:cs="Arial"/>
        </w:rPr>
        <w:t xml:space="preserve"> je </w:t>
      </w:r>
      <w:r>
        <w:rPr>
          <w:rFonts w:ascii="Arial" w:hAnsi="Arial" w:cs="Arial"/>
        </w:rPr>
        <w:t xml:space="preserve">podala </w:t>
      </w:r>
      <w:r w:rsidR="00B41A9D" w:rsidRPr="000D5F78">
        <w:rPr>
          <w:rFonts w:ascii="Arial" w:hAnsi="Arial" w:cs="Arial"/>
        </w:rPr>
        <w:t>naslednje poročilo:</w:t>
      </w:r>
    </w:p>
    <w:p w:rsidR="00B41A9D" w:rsidRPr="000D5F78" w:rsidRDefault="00B41A9D" w:rsidP="004E4DB1">
      <w:pPr>
        <w:spacing w:line="360" w:lineRule="auto"/>
        <w:rPr>
          <w:rFonts w:ascii="Arial" w:hAnsi="Arial" w:cs="Arial"/>
          <w:lang w:eastAsia="sl-SI"/>
        </w:rPr>
      </w:pPr>
      <w:r w:rsidRPr="000D5F78">
        <w:rPr>
          <w:rFonts w:ascii="Arial" w:hAnsi="Arial" w:cs="Arial"/>
          <w:color w:val="222222"/>
          <w:shd w:val="clear" w:color="auto" w:fill="FFFFFF"/>
          <w:lang w:eastAsia="sl-SI"/>
        </w:rPr>
        <w:t>Delo pri športu je potekalo po načrtu. Učenci so bili pri delu uspešni, prizadevni in vztrajni, pokazali pa so tudi pravo mero tekmovalnosti.</w:t>
      </w:r>
    </w:p>
    <w:p w:rsidR="00B41A9D" w:rsidRPr="000D5F78" w:rsidRDefault="00B41A9D" w:rsidP="004E4DB1">
      <w:pPr>
        <w:shd w:val="clear" w:color="auto" w:fill="FFFFFF"/>
        <w:spacing w:line="360" w:lineRule="auto"/>
        <w:rPr>
          <w:rFonts w:ascii="Arial" w:hAnsi="Arial" w:cs="Arial"/>
          <w:color w:val="222222"/>
          <w:lang w:eastAsia="sl-SI"/>
        </w:rPr>
      </w:pPr>
      <w:r w:rsidRPr="000D5F78">
        <w:rPr>
          <w:rFonts w:ascii="Arial" w:hAnsi="Arial" w:cs="Arial"/>
          <w:color w:val="222222"/>
          <w:lang w:eastAsia="sl-SI"/>
        </w:rPr>
        <w:t>Izvedeni so bili vsi športni dnevi in predvideni plavalni tečaji. Prav tako je bilo izvedeno preverjanje plavanja za učence 5. razreda. Realizacija ur športa je v vseh razredih 100% ali več.</w:t>
      </w:r>
    </w:p>
    <w:p w:rsidR="00B41A9D" w:rsidRPr="000D5F78" w:rsidRDefault="00B41A9D" w:rsidP="004E4DB1">
      <w:pPr>
        <w:shd w:val="clear" w:color="auto" w:fill="FFFFFF"/>
        <w:spacing w:line="360" w:lineRule="auto"/>
        <w:rPr>
          <w:rFonts w:ascii="Arial" w:hAnsi="Arial" w:cs="Arial"/>
          <w:color w:val="222222"/>
          <w:lang w:eastAsia="sl-SI"/>
        </w:rPr>
      </w:pPr>
      <w:r w:rsidRPr="000D5F78">
        <w:rPr>
          <w:rFonts w:ascii="Arial" w:hAnsi="Arial" w:cs="Arial"/>
          <w:color w:val="222222"/>
          <w:lang w:eastAsia="sl-SI"/>
        </w:rPr>
        <w:t>Težave pri športu so se pojavljale zaradi prostorske stiske oz. premajhne telovadnice za številčnejše razrede in zaradi pomanjkanja določenih pripomočkov, predvsem žog.</w:t>
      </w:r>
    </w:p>
    <w:p w:rsidR="00B41A9D" w:rsidRDefault="00B41A9D" w:rsidP="004E4DB1">
      <w:pPr>
        <w:spacing w:line="360" w:lineRule="auto"/>
        <w:rPr>
          <w:rFonts w:ascii="Arial" w:hAnsi="Arial" w:cs="Arial"/>
        </w:rPr>
      </w:pPr>
    </w:p>
    <w:p w:rsidR="000D5F78" w:rsidRDefault="000D5F78" w:rsidP="004E4DB1">
      <w:pPr>
        <w:spacing w:line="360" w:lineRule="auto"/>
        <w:rPr>
          <w:rFonts w:ascii="Arial" w:hAnsi="Arial" w:cs="Arial"/>
        </w:rPr>
      </w:pPr>
    </w:p>
    <w:p w:rsidR="000D5F78" w:rsidRPr="000D5F78" w:rsidRDefault="000D5F78" w:rsidP="004E4DB1">
      <w:pPr>
        <w:spacing w:line="360" w:lineRule="auto"/>
        <w:rPr>
          <w:rFonts w:ascii="Arial" w:hAnsi="Arial" w:cs="Arial"/>
        </w:rPr>
      </w:pPr>
    </w:p>
    <w:p w:rsidR="00403146" w:rsidRPr="004E4DB1" w:rsidRDefault="00403146" w:rsidP="004E4DB1">
      <w:pPr>
        <w:spacing w:line="360" w:lineRule="auto"/>
        <w:rPr>
          <w:rFonts w:ascii="Arial" w:hAnsi="Arial" w:cs="Arial"/>
          <w:b/>
          <w:color w:val="FF0000"/>
        </w:rPr>
      </w:pPr>
    </w:p>
    <w:p w:rsidR="00884A89" w:rsidRPr="004E4DB1" w:rsidRDefault="00884A89" w:rsidP="004E4DB1">
      <w:pPr>
        <w:spacing w:line="360" w:lineRule="auto"/>
        <w:rPr>
          <w:rFonts w:ascii="Arial" w:hAnsi="Arial" w:cs="Arial"/>
          <w:b/>
        </w:rPr>
      </w:pPr>
      <w:r w:rsidRPr="004E4DB1">
        <w:rPr>
          <w:rFonts w:ascii="Arial" w:hAnsi="Arial" w:cs="Arial"/>
          <w:b/>
        </w:rPr>
        <w:t>10. UČENCI S POSEBNIMI POTREBAMI</w:t>
      </w:r>
    </w:p>
    <w:p w:rsidR="00884A89" w:rsidRPr="004E4DB1" w:rsidRDefault="00884A89" w:rsidP="004E4DB1">
      <w:pPr>
        <w:spacing w:line="360" w:lineRule="auto"/>
        <w:rPr>
          <w:rFonts w:ascii="Arial" w:hAnsi="Arial" w:cs="Arial"/>
          <w:b/>
          <w:color w:val="FF0000"/>
        </w:rPr>
      </w:pPr>
    </w:p>
    <w:p w:rsidR="00884A89" w:rsidRPr="004E4DB1" w:rsidRDefault="00884A89" w:rsidP="004E4DB1">
      <w:pPr>
        <w:spacing w:line="360" w:lineRule="auto"/>
        <w:rPr>
          <w:rFonts w:ascii="Arial" w:hAnsi="Arial" w:cs="Arial"/>
          <w:b/>
          <w:color w:val="FF0000"/>
        </w:rPr>
      </w:pPr>
      <w:r w:rsidRPr="004E4DB1">
        <w:rPr>
          <w:rFonts w:ascii="Arial" w:hAnsi="Arial" w:cs="Arial"/>
        </w:rPr>
        <w:t>V šolskem letu 2021/2022 smo članice aktiva učencev s posebnimi potrebami opravile 5 formalnih sestankov., kjer smo obravnavale aktualno tematiko in dogajanja na področju učencev s posebnimi potrebami. Večina sestankov je potekala v prostorih OŠ Šmihel. Sestanku, ki je bil izveden 15. 11. 2021 in je bil izveden preko videokonference, so se pridružili tudi člani aktiva pomoči za učence Rome. Na sestanku smo se seznanile z vsebino okrožnice ministrstva. Delo aktiva je bilo namenjeno strokovnim razpravam o posameznih dilemah, nudenju strokovne pomoči, izmenjavi izkušenj in nudenju podpore in medsebojne pomoči. Cilji, ki smo si jih na začetku zastavile smo v večji meri dosegle. Realizacija ur dodatne strokovne pomoči je v večji meri nad zahtevanimi 95%. Gospa Perič je opozorila na nižji odstotek realizacije pri učenki, ki je veliko odsotna. Izobraževanje na daljavo je v šolskem letu 2021/2022 potekalo po že ustaljenih tirnicah in članicam aktiva učencev s posebnimi potrebami ni predstavljal večjih težav. Članice aktiva smo se poleg rednega dela aktivno samoizobraževale s prebiranjem strokovne literature in seznanitvami novostih na našem področju dela.</w:t>
      </w:r>
    </w:p>
    <w:p w:rsidR="00884A89" w:rsidRPr="004E4DB1" w:rsidRDefault="00884A89" w:rsidP="004E4DB1">
      <w:pPr>
        <w:spacing w:line="360" w:lineRule="auto"/>
        <w:rPr>
          <w:rFonts w:ascii="Arial" w:hAnsi="Arial" w:cs="Arial"/>
          <w:b/>
          <w:color w:val="FF0000"/>
        </w:rPr>
      </w:pPr>
    </w:p>
    <w:p w:rsidR="00884A89" w:rsidRPr="004E4DB1" w:rsidRDefault="00884A89" w:rsidP="004E4DB1">
      <w:pPr>
        <w:spacing w:line="360" w:lineRule="auto"/>
        <w:rPr>
          <w:rFonts w:ascii="Arial" w:hAnsi="Arial" w:cs="Arial"/>
          <w:b/>
        </w:rPr>
      </w:pPr>
      <w:r w:rsidRPr="004E4DB1">
        <w:rPr>
          <w:rFonts w:ascii="Arial" w:hAnsi="Arial" w:cs="Arial"/>
          <w:b/>
        </w:rPr>
        <w:t>11. UČENCI ROMI</w:t>
      </w:r>
    </w:p>
    <w:p w:rsidR="00884A89" w:rsidRPr="004E4DB1" w:rsidRDefault="00884A89" w:rsidP="004E4DB1">
      <w:pPr>
        <w:spacing w:line="360" w:lineRule="auto"/>
        <w:rPr>
          <w:rFonts w:ascii="Arial" w:hAnsi="Arial" w:cs="Arial"/>
        </w:rPr>
      </w:pPr>
      <w:r w:rsidRPr="004E4DB1">
        <w:rPr>
          <w:rFonts w:ascii="Arial" w:hAnsi="Arial" w:cs="Arial"/>
        </w:rPr>
        <w:t>V šolskem letu 2021/2022 je na novo začel delovati aktiv SPR. Vanj so vključeni vsi strokovni delavci in romski pomočniki, ki izvajajo dodatno strokovno pomoč učencem Romom. Delovanje aktiva je specifično, saj je večina izvajalcev že v aktivih svojega primarnega strokovnega področja. Člani aktiva SPR smo mnenja, da je aktiv zaradi specifike romske populacije potreben, saj je delo z romskimi učenci in njihovimi starši zahtevno in predstavlja poseben izziv. Namen aktiva je zastaviti kratkoročne in dolgoročne cilje na področju dela z romsko populacijo v šoli ter poenotiti način delovanja vseh deležnikov.</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Izvedeni so bili trije sestanki: 25. 8. 2021, 25. 5. 2022 in 25. 8. 2022. Med šolskim letom je bilo veliko individualnih pogovorov s posameznimi izvajalci zaradi usklajevanja ur in ovir, na katere so naleteli pri izvajanju pomoči ter zaradi potreb po svetovanju glede odnosov s posameznimi učenci in njihovimi starši.</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Na prvem sestanku je vodja aktiva udeležencem predstavila zakonska in teoretična izhodišča, ki veljajo za učence z učnimi težavami ter način življenja in funkcioniranja Romov nasploh.  Na podlagi dolgoletnih izkušenj pri delu z romskimi učenci in opažanj stanja glede napredovanja teh učencev se je aktiv SPR odločil, da aktivi po strokovnih predmetnih področjih pripravijo minimalne standarde znanja za učence Rome, ki jih morajo usvojiti za napredovanje v višji razred oziroma v naslednje triletje.</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Glede učnih gradiv smo v aktivu dorekli, da je za prvo triletje gradivo obvezno, kasneje pa je učitelj avtonomen pri izbiri gradiv (delovni zvezki). Gradivo za romske učence nabavijo njihovi starši.</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Na zadnjem sestanku smo člani aktiva evalvirali svoje delo. Vsak izvajalec je podal poročilo o svojem delu. Kot dobro je bilo izpostavljeno to, da so imeli ure SPR tudi učeči učitelji, saj so lahko imeli večji pregled nad delom in napredkom učenca ter so se učencu lahko še dodatno posvetili v okviru SPR.</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Vedno znova ugotavljamo, da romski učenci zaradi velikih vrzeli v znanju težko sledijo redni učni snovi. Iz tega razloga so bili podani predlogi, da se učencem Romom nudi pomoč po sklopih, dokler niso usvojeni določeni cilji. Nato gre učenec na nov sklop snovi. Člani smo se strinjali, da je potrebno z romskimi učenci delati zlasti na področju slovenskega jezika – bogatenje slovenskega besedišča, vaje branja in pisanja. Še naprej bomo iskali načine, kako motivirati učence za delo in kako še bolj prilagoditi vsebino glede na znanje in zmožnosti posameznega učenca.</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Izvajalci so izpostavljali težave z izvajanjem SPR zaradi neobiskovanja pouka, nesodelovanja staršev s šolo, neprimerno komunikacijo s strani učencev in staršev.</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Štiri članice aktiva smo se udeležile izobraževanja na regijskem posvetu o izvajanju individualne in skupinske pomoči učencem Romom. Vodja aktiva je vsem izvajalcem predlagala dodatno izobraževanje na temo sodelovanja z Romi.</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Za še bolj učinkovito delo naj bi učitelj izdelal IP za učenca Roma, ki bi bil podlaga za delo s tem učencem.</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Pogovarjali smo se tudi o predlogu, da bi aktiv za TJA pripravil interno gradivo, ki bi bilo v pomoč učečemu učitelju angleščine in izvajalcu SPR pri tem predmetu, saj so učna gradiva za učence Rome zlasti v višjih razredih prezahtevna.</w:t>
      </w:r>
    </w:p>
    <w:p w:rsidR="00884A89" w:rsidRPr="004E4DB1" w:rsidRDefault="00884A89" w:rsidP="004E4DB1">
      <w:pPr>
        <w:spacing w:line="360" w:lineRule="auto"/>
        <w:rPr>
          <w:rFonts w:ascii="Arial" w:hAnsi="Arial" w:cs="Arial"/>
        </w:rPr>
      </w:pPr>
    </w:p>
    <w:p w:rsidR="00884A89" w:rsidRPr="004E4DB1" w:rsidRDefault="00884A89" w:rsidP="004E4DB1">
      <w:pPr>
        <w:spacing w:line="360" w:lineRule="auto"/>
        <w:rPr>
          <w:rFonts w:ascii="Arial" w:hAnsi="Arial" w:cs="Arial"/>
        </w:rPr>
      </w:pPr>
      <w:r w:rsidRPr="004E4DB1">
        <w:rPr>
          <w:rFonts w:ascii="Arial" w:hAnsi="Arial" w:cs="Arial"/>
        </w:rPr>
        <w:t>Vodja aktiva je vsem članom ponudila svojo kontinuirano podporo pri njihovem delu.</w:t>
      </w:r>
    </w:p>
    <w:p w:rsidR="00884A89" w:rsidRPr="004E4DB1" w:rsidRDefault="00884A89" w:rsidP="004E4DB1">
      <w:pPr>
        <w:spacing w:line="360" w:lineRule="auto"/>
        <w:rPr>
          <w:rFonts w:ascii="Arial" w:hAnsi="Arial" w:cs="Arial"/>
          <w:b/>
          <w:color w:val="FF0000"/>
        </w:rPr>
      </w:pPr>
    </w:p>
    <w:p w:rsidR="00884A89" w:rsidRPr="004E4DB1" w:rsidRDefault="00884A89" w:rsidP="004E4DB1">
      <w:pPr>
        <w:spacing w:line="360" w:lineRule="auto"/>
        <w:rPr>
          <w:rFonts w:ascii="Arial" w:hAnsi="Arial" w:cs="Arial"/>
          <w:b/>
          <w:color w:val="FF0000"/>
        </w:rPr>
      </w:pPr>
    </w:p>
    <w:p w:rsidR="00884A89" w:rsidRPr="004E4DB1" w:rsidRDefault="00884A89" w:rsidP="004E4DB1">
      <w:pPr>
        <w:spacing w:line="360" w:lineRule="auto"/>
        <w:rPr>
          <w:rFonts w:ascii="Arial" w:hAnsi="Arial" w:cs="Arial"/>
          <w:b/>
          <w:color w:val="FF0000"/>
        </w:rPr>
      </w:pPr>
    </w:p>
    <w:p w:rsidR="00E11A05" w:rsidRPr="004E4DB1" w:rsidRDefault="00E11A05" w:rsidP="004E4DB1">
      <w:pPr>
        <w:spacing w:line="360" w:lineRule="auto"/>
        <w:rPr>
          <w:rFonts w:ascii="Arial" w:hAnsi="Arial" w:cs="Arial"/>
          <w:color w:val="FF0000"/>
        </w:rPr>
        <w:sectPr w:rsidR="00E11A05" w:rsidRPr="004E4DB1" w:rsidSect="004108CA">
          <w:footerReference w:type="default" r:id="rId24"/>
          <w:pgSz w:w="11907" w:h="16840"/>
          <w:pgMar w:top="1418" w:right="1418" w:bottom="1418" w:left="1418" w:header="708" w:footer="708" w:gutter="0"/>
          <w:cols w:space="708"/>
        </w:sectPr>
      </w:pPr>
    </w:p>
    <w:p w:rsidR="00DE39B7" w:rsidRPr="004E4DB1" w:rsidRDefault="00DE39B7" w:rsidP="004E4DB1">
      <w:pPr>
        <w:pStyle w:val="Naslov3"/>
        <w:spacing w:line="360" w:lineRule="auto"/>
        <w:rPr>
          <w:sz w:val="22"/>
          <w:szCs w:val="22"/>
        </w:rPr>
      </w:pPr>
      <w:bookmarkStart w:id="143" w:name="_Toc116379519"/>
      <w:bookmarkStart w:id="144" w:name="_Toc283201978"/>
      <w:r w:rsidRPr="004E4DB1">
        <w:rPr>
          <w:sz w:val="22"/>
          <w:szCs w:val="22"/>
        </w:rPr>
        <w:t>POROČILO O DELU</w:t>
      </w:r>
      <w:r w:rsidR="00DC6E6A" w:rsidRPr="004E4DB1">
        <w:rPr>
          <w:sz w:val="22"/>
          <w:szCs w:val="22"/>
        </w:rPr>
        <w:t xml:space="preserve"> ŠOLSKE SKUPNOSTI IN</w:t>
      </w:r>
      <w:r w:rsidRPr="004E4DB1">
        <w:rPr>
          <w:sz w:val="22"/>
          <w:szCs w:val="22"/>
        </w:rPr>
        <w:t xml:space="preserve"> ŠOLSKEGA PARLAMENTA</w:t>
      </w:r>
      <w:bookmarkEnd w:id="143"/>
    </w:p>
    <w:p w:rsidR="00B41A9D" w:rsidRPr="004E4DB1" w:rsidRDefault="00B41A9D" w:rsidP="004E4DB1">
      <w:pPr>
        <w:spacing w:line="360" w:lineRule="auto"/>
        <w:rPr>
          <w:rFonts w:ascii="Arial" w:hAnsi="Arial" w:cs="Arial"/>
        </w:rPr>
      </w:pPr>
    </w:p>
    <w:p w:rsidR="00B41A9D" w:rsidRPr="000D5F78" w:rsidRDefault="00B41A9D" w:rsidP="004E4DB1">
      <w:pPr>
        <w:spacing w:line="360" w:lineRule="auto"/>
        <w:rPr>
          <w:rFonts w:ascii="Arial" w:hAnsi="Arial" w:cs="Arial"/>
          <w:b/>
        </w:rPr>
      </w:pPr>
      <w:r w:rsidRPr="000D5F78">
        <w:rPr>
          <w:rFonts w:ascii="Arial" w:hAnsi="Arial" w:cs="Arial"/>
          <w:b/>
        </w:rPr>
        <w:t>PO</w:t>
      </w:r>
      <w:r w:rsidR="000D5F78" w:rsidRPr="000D5F78">
        <w:rPr>
          <w:rFonts w:ascii="Arial" w:hAnsi="Arial" w:cs="Arial"/>
          <w:b/>
        </w:rPr>
        <w:t xml:space="preserve">ROČILO O DELU ŠOLSKE SKUPNOSTI </w:t>
      </w:r>
    </w:p>
    <w:p w:rsidR="00B41A9D" w:rsidRPr="004E4DB1" w:rsidRDefault="00B41A9D" w:rsidP="004E4DB1">
      <w:pPr>
        <w:spacing w:line="360" w:lineRule="auto"/>
        <w:rPr>
          <w:rFonts w:ascii="Arial" w:hAnsi="Arial" w:cs="Arial"/>
        </w:rPr>
      </w:pPr>
    </w:p>
    <w:p w:rsidR="00B41A9D" w:rsidRPr="004E4DB1" w:rsidRDefault="00B41A9D" w:rsidP="004E4DB1">
      <w:pPr>
        <w:spacing w:line="360" w:lineRule="auto"/>
        <w:rPr>
          <w:rFonts w:ascii="Arial" w:hAnsi="Arial" w:cs="Arial"/>
        </w:rPr>
      </w:pPr>
      <w:r w:rsidRPr="004E4DB1">
        <w:rPr>
          <w:rFonts w:ascii="Arial" w:hAnsi="Arial" w:cs="Arial"/>
        </w:rPr>
        <w:t xml:space="preserve">S predstavniki razredov smo se v tem šolskem letu dobili na treh sestankih. Na prvem, 13. 10. 2021, sem med drugim predstavil delovanje šolske skupnosti, mentorica šolskega parlamenta pa je predstavila načrte za njeno področje. Drugi sestanek je potekal 16. 3. 2022, tretji pa 23. 6. 2022. Na vseh treh srečanjih sem dal besedo predvsem učencem, ki so podali svoje predloge in pripombe v povezavi s potekom pouka, vedenjem učencev na šoli, ekskurzijami, interesnimi dejavnostmi, prehrano, šolsko opremo … Na sestankih so sodelovali učenci od 4. do 9. razreda, vsi pa so imeli zanimive in smiselne predloge. Na drugih dveh sestankih sem predstavil tudi analizo prvega oziroma drugega ocenjevalnega obdobja ter izpostavil največje pomanjkljivosti pri vzgojnem delovanju na šoli. Naloga predstavnikov oddelkov je bila, da so informacije po sestankih prenesli svojim sošolcem. </w:t>
      </w:r>
    </w:p>
    <w:p w:rsidR="00B41A9D" w:rsidRPr="004E4DB1" w:rsidRDefault="00B41A9D" w:rsidP="004E4DB1">
      <w:pPr>
        <w:spacing w:line="360" w:lineRule="auto"/>
        <w:rPr>
          <w:rFonts w:ascii="Arial" w:hAnsi="Arial" w:cs="Arial"/>
        </w:rPr>
      </w:pPr>
      <w:r w:rsidRPr="004E4DB1">
        <w:rPr>
          <w:rFonts w:ascii="Arial" w:hAnsi="Arial" w:cs="Arial"/>
        </w:rPr>
        <w:t xml:space="preserve">Predvsem na zadnjem sestanku sem dobil nekaj predlogov učencev za naslednje šolsko leto, ki jih bom predal ravnateljici. Učenci so se v vlogi predstavnikov oddelka spoznavali s skupinskim delom in ustvarjanjem lastnega mnenja, prav tako pa so se učili zavedanja, kako lahko kot posamezniki prispevajo k boljši podobi celotne šole. </w:t>
      </w:r>
    </w:p>
    <w:p w:rsidR="00B41A9D" w:rsidRPr="004E4DB1" w:rsidRDefault="00B41A9D" w:rsidP="004E4DB1">
      <w:pPr>
        <w:spacing w:line="360" w:lineRule="auto"/>
        <w:rPr>
          <w:rFonts w:ascii="Arial" w:hAnsi="Arial" w:cs="Arial"/>
        </w:rPr>
      </w:pPr>
    </w:p>
    <w:p w:rsidR="00B41A9D" w:rsidRPr="004E4DB1" w:rsidRDefault="00B41A9D" w:rsidP="004E4DB1">
      <w:pPr>
        <w:spacing w:line="360" w:lineRule="auto"/>
        <w:rPr>
          <w:rFonts w:ascii="Arial" w:hAnsi="Arial" w:cs="Arial"/>
          <w:b/>
        </w:rPr>
      </w:pPr>
      <w:r w:rsidRPr="004E4DB1">
        <w:rPr>
          <w:rFonts w:ascii="Arial" w:hAnsi="Arial" w:cs="Arial"/>
          <w:b/>
        </w:rPr>
        <w:t>POROČILO ŠOLSKEGA PARLAMENTA 2021/22</w:t>
      </w:r>
    </w:p>
    <w:p w:rsidR="00B41A9D" w:rsidRPr="004E4DB1" w:rsidRDefault="00B41A9D" w:rsidP="004E4DB1">
      <w:pPr>
        <w:spacing w:line="360" w:lineRule="auto"/>
        <w:rPr>
          <w:rFonts w:ascii="Arial" w:hAnsi="Arial" w:cs="Arial"/>
        </w:rPr>
      </w:pP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V šolskem letu 2021/2022 je bilo izvedenih 20 ur, ki so bile namenjene</w:t>
      </w:r>
      <w:r w:rsidR="000D5F78">
        <w:rPr>
          <w:rFonts w:ascii="Arial" w:hAnsi="Arial" w:cs="Arial"/>
          <w:color w:val="222222"/>
          <w:lang w:eastAsia="sl-SI"/>
        </w:rPr>
        <w:t xml:space="preserve"> za priprave na o</w:t>
      </w:r>
      <w:r w:rsidRPr="004E4DB1">
        <w:rPr>
          <w:rFonts w:ascii="Arial" w:hAnsi="Arial" w:cs="Arial"/>
          <w:color w:val="222222"/>
          <w:lang w:eastAsia="sl-SI"/>
        </w:rPr>
        <w:t>troški parlament. Sodelovalo je 10 učencev</w:t>
      </w:r>
      <w:r w:rsidR="000D5F78">
        <w:rPr>
          <w:rFonts w:ascii="Arial" w:hAnsi="Arial" w:cs="Arial"/>
          <w:color w:val="222222"/>
          <w:lang w:eastAsia="sl-SI"/>
        </w:rPr>
        <w:t>,</w:t>
      </w:r>
      <w:r w:rsidRPr="004E4DB1">
        <w:rPr>
          <w:rFonts w:ascii="Arial" w:hAnsi="Arial" w:cs="Arial"/>
          <w:color w:val="222222"/>
          <w:lang w:eastAsia="sl-SI"/>
        </w:rPr>
        <w:t xml:space="preserve"> s katerimi smo se dobivali po potrebi.  </w:t>
      </w:r>
    </w:p>
    <w:p w:rsidR="00B41A9D" w:rsidRPr="004E4DB1" w:rsidRDefault="00B41A9D" w:rsidP="004E4DB1">
      <w:pPr>
        <w:shd w:val="clear" w:color="auto" w:fill="FFFFFF"/>
        <w:spacing w:line="360" w:lineRule="auto"/>
        <w:rPr>
          <w:rFonts w:ascii="Arial" w:hAnsi="Arial" w:cs="Arial"/>
          <w:color w:val="222222"/>
          <w:lang w:eastAsia="sl-SI"/>
        </w:rPr>
      </w:pP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Časovnica Otroškega parlamenta za leto 2021/22:</w:t>
      </w:r>
    </w:p>
    <w:p w:rsidR="00B41A9D" w:rsidRPr="004E4DB1" w:rsidRDefault="00B41A9D" w:rsidP="004E4DB1">
      <w:pPr>
        <w:shd w:val="clear" w:color="auto" w:fill="FFFFFF"/>
        <w:spacing w:line="360" w:lineRule="auto"/>
        <w:rPr>
          <w:rFonts w:ascii="Arial" w:hAnsi="Arial" w:cs="Arial"/>
          <w:color w:val="222222"/>
          <w:lang w:eastAsia="sl-SI"/>
        </w:rPr>
      </w:pP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  OBČINSKI OTROŠKI PARLAMENT; 2</w:t>
      </w:r>
      <w:r w:rsidR="000D5F78">
        <w:rPr>
          <w:rFonts w:ascii="Arial" w:hAnsi="Arial" w:cs="Arial"/>
          <w:color w:val="222222"/>
          <w:lang w:eastAsia="sl-SI"/>
        </w:rPr>
        <w:t>3. marec 2022, od 16. do 19.</w:t>
      </w:r>
      <w:r w:rsidRPr="004E4DB1">
        <w:rPr>
          <w:rFonts w:ascii="Arial" w:hAnsi="Arial" w:cs="Arial"/>
          <w:color w:val="222222"/>
          <w:lang w:eastAsia="sl-SI"/>
        </w:rPr>
        <w:t xml:space="preserve"> ure.</w:t>
      </w: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 </w:t>
      </w: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 xml:space="preserve">-  REGIJSKI OTROŠKI PARLAMENT; </w:t>
      </w:r>
      <w:r w:rsidR="000D5F78">
        <w:rPr>
          <w:rFonts w:ascii="Arial" w:hAnsi="Arial" w:cs="Arial"/>
          <w:color w:val="222222"/>
          <w:lang w:eastAsia="sl-SI"/>
        </w:rPr>
        <w:t xml:space="preserve">29. 3.2022, od 16. do 19. </w:t>
      </w:r>
      <w:r w:rsidRPr="004E4DB1">
        <w:rPr>
          <w:rFonts w:ascii="Arial" w:hAnsi="Arial" w:cs="Arial"/>
          <w:color w:val="222222"/>
          <w:lang w:eastAsia="sl-SI"/>
        </w:rPr>
        <w:t>ure.</w:t>
      </w: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 </w:t>
      </w:r>
    </w:p>
    <w:p w:rsidR="00B41A9D" w:rsidRPr="004E4DB1" w:rsidRDefault="00B41A9D" w:rsidP="004E4DB1">
      <w:pPr>
        <w:shd w:val="clear" w:color="auto" w:fill="FFFFFF"/>
        <w:spacing w:line="360" w:lineRule="auto"/>
        <w:rPr>
          <w:rFonts w:ascii="Arial" w:hAnsi="Arial" w:cs="Arial"/>
          <w:color w:val="222222"/>
          <w:lang w:eastAsia="sl-SI"/>
        </w:rPr>
      </w:pPr>
      <w:r w:rsidRPr="004E4DB1">
        <w:rPr>
          <w:rFonts w:ascii="Arial" w:hAnsi="Arial" w:cs="Arial"/>
          <w:color w:val="222222"/>
          <w:lang w:eastAsia="sl-SI"/>
        </w:rPr>
        <w:t> </w:t>
      </w:r>
    </w:p>
    <w:p w:rsidR="00B41A9D" w:rsidRPr="004E4DB1" w:rsidRDefault="00B41A9D" w:rsidP="004E4DB1">
      <w:pPr>
        <w:spacing w:line="360" w:lineRule="auto"/>
        <w:rPr>
          <w:rFonts w:ascii="Arial" w:hAnsi="Arial" w:cs="Arial"/>
        </w:rPr>
      </w:pPr>
      <w:r w:rsidRPr="004E4DB1">
        <w:rPr>
          <w:rFonts w:ascii="Arial" w:hAnsi="Arial" w:cs="Arial"/>
        </w:rPr>
        <w:t xml:space="preserve">Izbrana tema za šolsko leto 2021/2022 je bila enaka kot predhodna leta, to je »Moja poklicna prihodnost«. </w:t>
      </w:r>
    </w:p>
    <w:p w:rsidR="00B41A9D" w:rsidRPr="004E4DB1" w:rsidRDefault="00B41A9D" w:rsidP="004E4DB1">
      <w:pPr>
        <w:spacing w:line="360" w:lineRule="auto"/>
        <w:rPr>
          <w:rFonts w:ascii="Arial" w:hAnsi="Arial" w:cs="Arial"/>
          <w:lang w:eastAsia="sl-SI"/>
        </w:rPr>
      </w:pPr>
    </w:p>
    <w:p w:rsidR="00B41A9D" w:rsidRPr="004E4DB1" w:rsidRDefault="00B41A9D" w:rsidP="004E4DB1">
      <w:pPr>
        <w:spacing w:line="360" w:lineRule="auto"/>
        <w:rPr>
          <w:rFonts w:ascii="Arial" w:hAnsi="Arial" w:cs="Arial"/>
          <w:lang w:eastAsia="sl-SI"/>
        </w:rPr>
      </w:pPr>
      <w:r w:rsidRPr="004E4DB1">
        <w:rPr>
          <w:rFonts w:ascii="Arial" w:hAnsi="Arial" w:cs="Arial"/>
          <w:lang w:eastAsia="sl-SI"/>
        </w:rPr>
        <w:t>23. 3. 2022</w:t>
      </w:r>
      <w:r w:rsidR="000D5F78">
        <w:rPr>
          <w:rFonts w:ascii="Arial" w:hAnsi="Arial" w:cs="Arial"/>
          <w:lang w:eastAsia="sl-SI"/>
        </w:rPr>
        <w:t xml:space="preserve"> je na OŠ Grm potekal Občinski o</w:t>
      </w:r>
      <w:r w:rsidRPr="004E4DB1">
        <w:rPr>
          <w:rFonts w:ascii="Arial" w:hAnsi="Arial" w:cs="Arial"/>
          <w:lang w:eastAsia="sl-SI"/>
        </w:rPr>
        <w:t xml:space="preserve">troški parlament, kjer se je zbralo 31 delegatov iz osmih osnovnih šol Mestne občine Novo mesto. Mladi parlamentarci so razpravljali o temi »Moja poklicna prihodnost«, ki so jo še podrobno obdelali v štirih skupinah. Našo šolo so zastopali </w:t>
      </w:r>
      <w:r w:rsidRPr="004E4DB1">
        <w:rPr>
          <w:rFonts w:ascii="Arial" w:hAnsi="Arial" w:cs="Arial"/>
          <w:b/>
          <w:lang w:eastAsia="sl-SI"/>
        </w:rPr>
        <w:t>Nina Gril</w:t>
      </w:r>
      <w:r w:rsidRPr="004E4DB1">
        <w:rPr>
          <w:rFonts w:ascii="Arial" w:hAnsi="Arial" w:cs="Arial"/>
          <w:lang w:eastAsia="sl-SI"/>
        </w:rPr>
        <w:t xml:space="preserve"> (8. b), </w:t>
      </w:r>
      <w:r w:rsidRPr="004E4DB1">
        <w:rPr>
          <w:rFonts w:ascii="Arial" w:hAnsi="Arial" w:cs="Arial"/>
          <w:b/>
          <w:lang w:eastAsia="sl-SI"/>
        </w:rPr>
        <w:t>Daša Drašler</w:t>
      </w:r>
      <w:r w:rsidRPr="004E4DB1">
        <w:rPr>
          <w:rFonts w:ascii="Arial" w:hAnsi="Arial" w:cs="Arial"/>
          <w:lang w:eastAsia="sl-SI"/>
        </w:rPr>
        <w:t xml:space="preserve"> (8.b), </w:t>
      </w:r>
      <w:r w:rsidRPr="004E4DB1">
        <w:rPr>
          <w:rFonts w:ascii="Arial" w:hAnsi="Arial" w:cs="Arial"/>
          <w:b/>
          <w:lang w:eastAsia="sl-SI"/>
        </w:rPr>
        <w:t>Nika Petrina</w:t>
      </w:r>
      <w:r w:rsidRPr="004E4DB1">
        <w:rPr>
          <w:rFonts w:ascii="Arial" w:hAnsi="Arial" w:cs="Arial"/>
          <w:lang w:eastAsia="sl-SI"/>
        </w:rPr>
        <w:t xml:space="preserve"> (5.b), četrti delegat je bil Matej Gorenc, ki pa je na dan parlamenta zbolel. </w:t>
      </w:r>
    </w:p>
    <w:p w:rsidR="00B41A9D" w:rsidRPr="004E4DB1" w:rsidRDefault="00B41A9D" w:rsidP="004E4DB1">
      <w:pPr>
        <w:spacing w:line="360" w:lineRule="auto"/>
        <w:rPr>
          <w:rFonts w:ascii="Arial" w:hAnsi="Arial" w:cs="Arial"/>
          <w:lang w:eastAsia="sl-SI"/>
        </w:rPr>
      </w:pPr>
      <w:r w:rsidRPr="004E4DB1">
        <w:rPr>
          <w:rFonts w:ascii="Arial" w:hAnsi="Arial" w:cs="Arial"/>
          <w:lang w:eastAsia="sl-SI"/>
        </w:rPr>
        <w:t xml:space="preserve">Na regijskem otroškem parlamentu je šolo zastopala </w:t>
      </w:r>
      <w:r w:rsidRPr="004E4DB1">
        <w:rPr>
          <w:rFonts w:ascii="Arial" w:hAnsi="Arial" w:cs="Arial"/>
          <w:b/>
          <w:lang w:eastAsia="sl-SI"/>
        </w:rPr>
        <w:t>Daša Drašler.</w:t>
      </w:r>
    </w:p>
    <w:p w:rsidR="00B41A9D" w:rsidRPr="004E4DB1" w:rsidRDefault="00B41A9D" w:rsidP="004E4DB1">
      <w:pPr>
        <w:spacing w:line="360" w:lineRule="auto"/>
        <w:rPr>
          <w:rFonts w:ascii="Arial" w:hAnsi="Arial" w:cs="Arial"/>
        </w:rPr>
      </w:pPr>
      <w:r w:rsidRPr="004E4DB1">
        <w:rPr>
          <w:rFonts w:ascii="Arial" w:hAnsi="Arial" w:cs="Arial"/>
          <w:lang w:eastAsia="sl-SI"/>
        </w:rPr>
        <w:t>V n</w:t>
      </w:r>
      <w:r w:rsidR="00937439">
        <w:rPr>
          <w:rFonts w:ascii="Arial" w:hAnsi="Arial" w:cs="Arial"/>
          <w:lang w:eastAsia="sl-SI"/>
        </w:rPr>
        <w:t>aslednjem šolskem letu bo tema o</w:t>
      </w:r>
      <w:r w:rsidRPr="004E4DB1">
        <w:rPr>
          <w:rFonts w:ascii="Arial" w:hAnsi="Arial" w:cs="Arial"/>
          <w:lang w:eastAsia="sl-SI"/>
        </w:rPr>
        <w:t>troškega parlamenta</w:t>
      </w:r>
      <w:r w:rsidRPr="004E4DB1">
        <w:rPr>
          <w:rFonts w:ascii="Arial" w:hAnsi="Arial" w:cs="Arial"/>
        </w:rPr>
        <w:t xml:space="preserve"> »Duševno zdravje otrok in mladih«.</w:t>
      </w:r>
    </w:p>
    <w:p w:rsidR="00B41A9D" w:rsidRPr="004E4DB1" w:rsidRDefault="00B41A9D" w:rsidP="004E4DB1">
      <w:pPr>
        <w:spacing w:line="360" w:lineRule="auto"/>
        <w:rPr>
          <w:rFonts w:ascii="Arial" w:hAnsi="Arial" w:cs="Arial"/>
        </w:rPr>
      </w:pPr>
      <w:r w:rsidRPr="004E4DB1">
        <w:rPr>
          <w:rFonts w:ascii="Arial" w:hAnsi="Arial" w:cs="Arial"/>
        </w:rPr>
        <w:t>Na Nacionalnem otroškem parlamentu v letošnjem šolskem letu nismo imeli predstavnikov.</w:t>
      </w:r>
    </w:p>
    <w:p w:rsidR="00B41A9D" w:rsidRPr="004E4DB1" w:rsidRDefault="00B41A9D" w:rsidP="004E4DB1">
      <w:pPr>
        <w:spacing w:line="360" w:lineRule="auto"/>
        <w:rPr>
          <w:rFonts w:ascii="Arial" w:hAnsi="Arial" w:cs="Arial"/>
        </w:rPr>
      </w:pPr>
    </w:p>
    <w:p w:rsidR="00B41A9D" w:rsidRPr="004E4DB1" w:rsidRDefault="00B41A9D" w:rsidP="004E4DB1">
      <w:pPr>
        <w:spacing w:line="360" w:lineRule="auto"/>
        <w:rPr>
          <w:rFonts w:ascii="Arial" w:hAnsi="Arial" w:cs="Arial"/>
        </w:rPr>
      </w:pPr>
    </w:p>
    <w:p w:rsidR="00DE39B7" w:rsidRPr="004E4DB1" w:rsidRDefault="00DE39B7" w:rsidP="004E4DB1">
      <w:pPr>
        <w:spacing w:line="360" w:lineRule="auto"/>
        <w:rPr>
          <w:rFonts w:ascii="Arial" w:hAnsi="Arial" w:cs="Arial"/>
          <w:color w:val="FF0000"/>
        </w:rPr>
      </w:pPr>
    </w:p>
    <w:bookmarkEnd w:id="144"/>
    <w:p w:rsidR="00DE39B7" w:rsidRPr="004E4DB1" w:rsidRDefault="00DE39B7" w:rsidP="004E4DB1">
      <w:pPr>
        <w:spacing w:line="360" w:lineRule="auto"/>
        <w:rPr>
          <w:rFonts w:ascii="Arial" w:hAnsi="Arial" w:cs="Arial"/>
          <w:color w:val="FF0000"/>
        </w:rPr>
      </w:pPr>
    </w:p>
    <w:p w:rsidR="000C70DE" w:rsidRPr="004E4DB1" w:rsidRDefault="004108CA" w:rsidP="004E4DB1">
      <w:pPr>
        <w:spacing w:line="360" w:lineRule="auto"/>
        <w:rPr>
          <w:rFonts w:ascii="Arial" w:hAnsi="Arial" w:cs="Arial"/>
        </w:rPr>
      </w:pPr>
      <w:r w:rsidRPr="004E4DB1">
        <w:rPr>
          <w:rFonts w:ascii="Arial" w:hAnsi="Arial" w:cs="Arial"/>
        </w:rPr>
        <w:t>Novo mesto, 31. 8. 2022</w:t>
      </w:r>
    </w:p>
    <w:p w:rsidR="000C70DE" w:rsidRPr="004E4DB1" w:rsidRDefault="000C70DE" w:rsidP="004E4DB1">
      <w:pPr>
        <w:spacing w:line="360" w:lineRule="auto"/>
        <w:rPr>
          <w:rFonts w:ascii="Arial" w:hAnsi="Arial" w:cs="Arial"/>
          <w:color w:val="FF0000"/>
        </w:rPr>
      </w:pPr>
    </w:p>
    <w:p w:rsidR="000C70DE" w:rsidRPr="004E4DB1" w:rsidRDefault="000C70DE" w:rsidP="004E4DB1">
      <w:pPr>
        <w:spacing w:line="360" w:lineRule="auto"/>
        <w:rPr>
          <w:rFonts w:ascii="Arial" w:hAnsi="Arial" w:cs="Arial"/>
          <w:color w:val="FF0000"/>
        </w:rPr>
      </w:pPr>
    </w:p>
    <w:p w:rsidR="000C70DE" w:rsidRPr="004E4DB1" w:rsidRDefault="000C70DE" w:rsidP="004E4DB1">
      <w:pPr>
        <w:spacing w:line="360" w:lineRule="auto"/>
        <w:jc w:val="right"/>
        <w:rPr>
          <w:rFonts w:ascii="Arial" w:hAnsi="Arial" w:cs="Arial"/>
        </w:rPr>
      </w:pPr>
      <w:r w:rsidRPr="004E4DB1">
        <w:rPr>
          <w:rFonts w:ascii="Arial" w:hAnsi="Arial" w:cs="Arial"/>
        </w:rPr>
        <w:t>Poročilo o uresničevanju Letnega delovnega načrta OŠ Šmihel pripravila:</w:t>
      </w:r>
    </w:p>
    <w:p w:rsidR="000C70DE" w:rsidRPr="004E4DB1" w:rsidRDefault="000C70DE" w:rsidP="004E4DB1">
      <w:pPr>
        <w:spacing w:line="360" w:lineRule="auto"/>
        <w:jc w:val="right"/>
        <w:rPr>
          <w:rFonts w:ascii="Arial" w:hAnsi="Arial" w:cs="Arial"/>
        </w:rPr>
      </w:pPr>
    </w:p>
    <w:p w:rsidR="00DE39B7" w:rsidRPr="004E4DB1" w:rsidRDefault="00CC76CB" w:rsidP="004E4DB1">
      <w:pPr>
        <w:spacing w:line="360" w:lineRule="auto"/>
        <w:jc w:val="right"/>
        <w:rPr>
          <w:rFonts w:ascii="Arial" w:hAnsi="Arial" w:cs="Arial"/>
        </w:rPr>
      </w:pPr>
      <w:r w:rsidRPr="004E4DB1">
        <w:rPr>
          <w:rFonts w:ascii="Arial" w:hAnsi="Arial" w:cs="Arial"/>
        </w:rPr>
        <w:t>Romana Šarec Rojc</w:t>
      </w:r>
      <w:r w:rsidR="00DE39B7" w:rsidRPr="004E4DB1">
        <w:rPr>
          <w:rFonts w:ascii="Arial" w:hAnsi="Arial" w:cs="Arial"/>
        </w:rPr>
        <w:t>,</w:t>
      </w:r>
      <w:r w:rsidRPr="004E4DB1">
        <w:rPr>
          <w:rFonts w:ascii="Arial" w:hAnsi="Arial" w:cs="Arial"/>
        </w:rPr>
        <w:t xml:space="preserve"> ravnateljica,</w:t>
      </w:r>
      <w:r w:rsidR="00DE39B7" w:rsidRPr="004E4DB1">
        <w:rPr>
          <w:rFonts w:ascii="Arial" w:hAnsi="Arial" w:cs="Arial"/>
        </w:rPr>
        <w:t xml:space="preserve"> v sodelovanju s člani učiteljskega zbora</w:t>
      </w:r>
    </w:p>
    <w:p w:rsidR="00DE39B7" w:rsidRPr="004E4DB1" w:rsidRDefault="00DE39B7" w:rsidP="004E4DB1">
      <w:pPr>
        <w:pStyle w:val="Naslov2"/>
        <w:spacing w:line="360" w:lineRule="auto"/>
        <w:rPr>
          <w:rFonts w:ascii="Arial" w:hAnsi="Arial"/>
          <w:sz w:val="22"/>
          <w:szCs w:val="22"/>
        </w:rPr>
      </w:pPr>
    </w:p>
    <w:sectPr w:rsidR="00DE39B7" w:rsidRPr="004E4DB1" w:rsidSect="003B3D42">
      <w:headerReference w:type="even" r:id="rId25"/>
      <w:footerReference w:type="even" r:id="rId26"/>
      <w:footerReference w:type="default" r:id="rId27"/>
      <w:type w:val="continuous"/>
      <w:pgSz w:w="11907" w:h="16840"/>
      <w:pgMar w:top="993" w:right="1275" w:bottom="1134" w:left="1418" w:header="709" w:footer="53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A99" w:rsidRDefault="005F0A99" w:rsidP="00AF282A">
      <w:r>
        <w:separator/>
      </w:r>
    </w:p>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495832"/>
    <w:p w:rsidR="005F0A99" w:rsidRDefault="005F0A99"/>
    <w:p w:rsidR="005F0A99" w:rsidRDefault="005F0A99" w:rsidP="00533173"/>
    <w:p w:rsidR="005F0A99" w:rsidRDefault="005F0A99" w:rsidP="00650F93"/>
    <w:p w:rsidR="005F0A99" w:rsidRDefault="005F0A99" w:rsidP="00023448"/>
    <w:p w:rsidR="005F0A99" w:rsidRDefault="005F0A99" w:rsidP="00846629"/>
    <w:p w:rsidR="005F0A99" w:rsidRDefault="005F0A99" w:rsidP="00846629"/>
    <w:p w:rsidR="005F0A99" w:rsidRDefault="005F0A99" w:rsidP="00846629"/>
    <w:p w:rsidR="005F0A99" w:rsidRDefault="005F0A99" w:rsidP="00E24E6A"/>
    <w:p w:rsidR="005F0A99" w:rsidRDefault="005F0A99" w:rsidP="00E24E6A"/>
    <w:p w:rsidR="005F0A99" w:rsidRDefault="005F0A99" w:rsidP="00E24E6A"/>
    <w:p w:rsidR="005F0A99" w:rsidRDefault="005F0A99" w:rsidP="00FF6EBE"/>
    <w:p w:rsidR="005F0A99" w:rsidRDefault="005F0A99" w:rsidP="00FF6EBE"/>
    <w:p w:rsidR="005F0A99" w:rsidRDefault="005F0A99"/>
    <w:p w:rsidR="005F0A99" w:rsidRDefault="005F0A99" w:rsidP="00245E7A"/>
    <w:p w:rsidR="005F0A99" w:rsidRDefault="005F0A99" w:rsidP="004C4FE6"/>
    <w:p w:rsidR="005F0A99" w:rsidRDefault="005F0A99" w:rsidP="000803CC"/>
    <w:p w:rsidR="005F0A99" w:rsidRDefault="005F0A99" w:rsidP="000803CC"/>
    <w:p w:rsidR="005F0A99" w:rsidRDefault="005F0A99" w:rsidP="000803CC"/>
    <w:p w:rsidR="005F0A99" w:rsidRDefault="005F0A99" w:rsidP="000803CC"/>
    <w:p w:rsidR="005F0A99" w:rsidRDefault="005F0A99" w:rsidP="00C160C8"/>
    <w:p w:rsidR="005F0A99" w:rsidRDefault="005F0A99" w:rsidP="001F7E2D"/>
    <w:p w:rsidR="005F0A99" w:rsidRDefault="005F0A99" w:rsidP="001F7E2D"/>
    <w:p w:rsidR="005F0A99" w:rsidRDefault="005F0A99" w:rsidP="00363D32"/>
    <w:p w:rsidR="005F0A99" w:rsidRDefault="005F0A99" w:rsidP="00363D32"/>
    <w:p w:rsidR="005F0A99" w:rsidRDefault="005F0A99" w:rsidP="00DA1B38"/>
    <w:p w:rsidR="005F0A99" w:rsidRDefault="005F0A99" w:rsidP="001D5419"/>
    <w:p w:rsidR="005F0A99" w:rsidRDefault="005F0A99" w:rsidP="001D5419"/>
    <w:p w:rsidR="005F0A99" w:rsidRDefault="005F0A99" w:rsidP="00791237"/>
    <w:p w:rsidR="005F0A99" w:rsidRDefault="005F0A99"/>
    <w:p w:rsidR="005F0A99" w:rsidRDefault="005F0A99" w:rsidP="006205CB"/>
    <w:p w:rsidR="005F0A99" w:rsidRDefault="005F0A99"/>
    <w:p w:rsidR="005F0A99" w:rsidRDefault="005F0A99" w:rsidP="00455F7C"/>
    <w:p w:rsidR="005F0A99" w:rsidRDefault="005F0A99" w:rsidP="00455F7C"/>
    <w:p w:rsidR="005F0A99" w:rsidRDefault="005F0A99" w:rsidP="00455F7C"/>
    <w:p w:rsidR="005F0A99" w:rsidRDefault="005F0A99" w:rsidP="00455F7C"/>
    <w:p w:rsidR="005F0A99" w:rsidRDefault="005F0A99" w:rsidP="008D71AB"/>
    <w:p w:rsidR="005F0A99" w:rsidRDefault="005F0A99" w:rsidP="008D71AB"/>
    <w:p w:rsidR="005F0A99" w:rsidRDefault="005F0A99" w:rsidP="008D71AB"/>
    <w:p w:rsidR="005F0A99" w:rsidRDefault="005F0A99"/>
    <w:p w:rsidR="005F0A99" w:rsidRDefault="005F0A99" w:rsidP="003A6832"/>
    <w:p w:rsidR="005F0A99" w:rsidRDefault="005F0A99" w:rsidP="00EA77DB"/>
    <w:p w:rsidR="005F0A99" w:rsidRDefault="005F0A99" w:rsidP="00EA77DB"/>
    <w:p w:rsidR="005F0A99" w:rsidRDefault="005F0A99" w:rsidP="004170E6"/>
  </w:endnote>
  <w:endnote w:type="continuationSeparator" w:id="0">
    <w:p w:rsidR="005F0A99" w:rsidRDefault="005F0A99" w:rsidP="00AF282A">
      <w:r>
        <w:continuationSeparator/>
      </w:r>
    </w:p>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495832"/>
    <w:p w:rsidR="005F0A99" w:rsidRDefault="005F0A99"/>
    <w:p w:rsidR="005F0A99" w:rsidRDefault="005F0A99" w:rsidP="00533173"/>
    <w:p w:rsidR="005F0A99" w:rsidRDefault="005F0A99" w:rsidP="00650F93"/>
    <w:p w:rsidR="005F0A99" w:rsidRDefault="005F0A99" w:rsidP="00023448"/>
    <w:p w:rsidR="005F0A99" w:rsidRDefault="005F0A99" w:rsidP="00846629"/>
    <w:p w:rsidR="005F0A99" w:rsidRDefault="005F0A99" w:rsidP="00846629"/>
    <w:p w:rsidR="005F0A99" w:rsidRDefault="005F0A99" w:rsidP="00846629"/>
    <w:p w:rsidR="005F0A99" w:rsidRDefault="005F0A99" w:rsidP="00E24E6A"/>
    <w:p w:rsidR="005F0A99" w:rsidRDefault="005F0A99" w:rsidP="00E24E6A"/>
    <w:p w:rsidR="005F0A99" w:rsidRDefault="005F0A99" w:rsidP="00E24E6A"/>
    <w:p w:rsidR="005F0A99" w:rsidRDefault="005F0A99" w:rsidP="00FF6EBE"/>
    <w:p w:rsidR="005F0A99" w:rsidRDefault="005F0A99" w:rsidP="00FF6EBE"/>
    <w:p w:rsidR="005F0A99" w:rsidRDefault="005F0A99"/>
    <w:p w:rsidR="005F0A99" w:rsidRDefault="005F0A99" w:rsidP="00245E7A"/>
    <w:p w:rsidR="005F0A99" w:rsidRDefault="005F0A99" w:rsidP="004C4FE6"/>
    <w:p w:rsidR="005F0A99" w:rsidRDefault="005F0A99" w:rsidP="000803CC"/>
    <w:p w:rsidR="005F0A99" w:rsidRDefault="005F0A99" w:rsidP="000803CC"/>
    <w:p w:rsidR="005F0A99" w:rsidRDefault="005F0A99" w:rsidP="000803CC"/>
    <w:p w:rsidR="005F0A99" w:rsidRDefault="005F0A99" w:rsidP="000803CC"/>
    <w:p w:rsidR="005F0A99" w:rsidRDefault="005F0A99" w:rsidP="00C160C8"/>
    <w:p w:rsidR="005F0A99" w:rsidRDefault="005F0A99" w:rsidP="001F7E2D"/>
    <w:p w:rsidR="005F0A99" w:rsidRDefault="005F0A99" w:rsidP="001F7E2D"/>
    <w:p w:rsidR="005F0A99" w:rsidRDefault="005F0A99" w:rsidP="00363D32"/>
    <w:p w:rsidR="005F0A99" w:rsidRDefault="005F0A99" w:rsidP="00363D32"/>
    <w:p w:rsidR="005F0A99" w:rsidRDefault="005F0A99" w:rsidP="00DA1B38"/>
    <w:p w:rsidR="005F0A99" w:rsidRDefault="005F0A99" w:rsidP="001D5419"/>
    <w:p w:rsidR="005F0A99" w:rsidRDefault="005F0A99" w:rsidP="001D5419"/>
    <w:p w:rsidR="005F0A99" w:rsidRDefault="005F0A99" w:rsidP="00791237"/>
    <w:p w:rsidR="005F0A99" w:rsidRDefault="005F0A99"/>
    <w:p w:rsidR="005F0A99" w:rsidRDefault="005F0A99" w:rsidP="006205CB"/>
    <w:p w:rsidR="005F0A99" w:rsidRDefault="005F0A99"/>
    <w:p w:rsidR="005F0A99" w:rsidRDefault="005F0A99" w:rsidP="00455F7C"/>
    <w:p w:rsidR="005F0A99" w:rsidRDefault="005F0A99" w:rsidP="00455F7C"/>
    <w:p w:rsidR="005F0A99" w:rsidRDefault="005F0A99" w:rsidP="00455F7C"/>
    <w:p w:rsidR="005F0A99" w:rsidRDefault="005F0A99" w:rsidP="00455F7C"/>
    <w:p w:rsidR="005F0A99" w:rsidRDefault="005F0A99" w:rsidP="008D71AB"/>
    <w:p w:rsidR="005F0A99" w:rsidRDefault="005F0A99" w:rsidP="008D71AB"/>
    <w:p w:rsidR="005F0A99" w:rsidRDefault="005F0A99" w:rsidP="008D71AB"/>
    <w:p w:rsidR="005F0A99" w:rsidRDefault="005F0A99"/>
    <w:p w:rsidR="005F0A99" w:rsidRDefault="005F0A99" w:rsidP="003A6832"/>
    <w:p w:rsidR="005F0A99" w:rsidRDefault="005F0A99" w:rsidP="00EA77DB"/>
    <w:p w:rsidR="005F0A99" w:rsidRDefault="005F0A99" w:rsidP="00EA77DB"/>
    <w:p w:rsidR="005F0A99" w:rsidRDefault="005F0A99" w:rsidP="00417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G Omega">
    <w:altName w:val="Malgun Gothic"/>
    <w:panose1 w:val="020B0502050508020304"/>
    <w:charset w:val="00"/>
    <w:family w:val="swiss"/>
    <w:pitch w:val="variable"/>
    <w:sig w:usb0="00000003" w:usb1="00000000" w:usb2="00000000" w:usb3="00000000" w:csb0="00000001" w:csb1="00000000"/>
  </w:font>
  <w:font w:name="AvantGarde Bk BT">
    <w:altName w:val="Century Gothic"/>
    <w:charset w:val="00"/>
    <w:family w:val="swiss"/>
    <w:pitch w:val="variable"/>
    <w:sig w:usb0="00000087" w:usb1="00000000" w:usb2="00000000" w:usb3="00000000" w:csb0="0000001B"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atineau">
    <w:altName w:val="Times New Roman"/>
    <w:charset w:val="00"/>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Humnst777 BT">
    <w:altName w:val="Times New Roman"/>
    <w:charset w:val="00"/>
    <w:family w:val="swiss"/>
    <w:pitch w:val="variable"/>
    <w:sig w:usb0="00000001" w:usb1="1000204A"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EE"/>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umanst521 BT">
    <w:altName w:val="Lucida Sans Unicode"/>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197326"/>
      <w:docPartObj>
        <w:docPartGallery w:val="Page Numbers (Bottom of Page)"/>
        <w:docPartUnique/>
      </w:docPartObj>
    </w:sdtPr>
    <w:sdtEndPr/>
    <w:sdtContent>
      <w:p w:rsidR="002C0A9D" w:rsidRDefault="002C0A9D">
        <w:pPr>
          <w:pStyle w:val="Noga"/>
          <w:jc w:val="right"/>
        </w:pPr>
        <w:r>
          <w:fldChar w:fldCharType="begin"/>
        </w:r>
        <w:r>
          <w:instrText>PAGE   \* MERGEFORMAT</w:instrText>
        </w:r>
        <w:r>
          <w:fldChar w:fldCharType="separate"/>
        </w:r>
        <w:r w:rsidR="00B75766">
          <w:rPr>
            <w:noProof/>
          </w:rPr>
          <w:t>18</w:t>
        </w:r>
        <w:r>
          <w:fldChar w:fldCharType="end"/>
        </w:r>
      </w:p>
    </w:sdtContent>
  </w:sdt>
  <w:p w:rsidR="002C0A9D" w:rsidRDefault="002C0A9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572385"/>
      <w:docPartObj>
        <w:docPartGallery w:val="Page Numbers (Bottom of Page)"/>
        <w:docPartUnique/>
      </w:docPartObj>
    </w:sdtPr>
    <w:sdtEndPr/>
    <w:sdtContent>
      <w:p w:rsidR="002C0A9D" w:rsidRDefault="002C0A9D">
        <w:pPr>
          <w:pStyle w:val="Noga"/>
          <w:jc w:val="right"/>
        </w:pPr>
        <w:r>
          <w:fldChar w:fldCharType="begin"/>
        </w:r>
        <w:r>
          <w:instrText>PAGE   \* MERGEFORMAT</w:instrText>
        </w:r>
        <w:r>
          <w:fldChar w:fldCharType="separate"/>
        </w:r>
        <w:r w:rsidR="00FD4F52">
          <w:rPr>
            <w:noProof/>
          </w:rPr>
          <w:t>105</w:t>
        </w:r>
        <w:r>
          <w:fldChar w:fldCharType="end"/>
        </w:r>
      </w:p>
    </w:sdtContent>
  </w:sdt>
  <w:p w:rsidR="002C0A9D" w:rsidRDefault="002C0A9D">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A9D" w:rsidRDefault="002C0A9D" w:rsidP="00AF282A">
    <w:pPr>
      <w:pStyle w:val="Noga"/>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176</w:t>
    </w:r>
    <w:r>
      <w:rPr>
        <w:rStyle w:val="tevilkastrani"/>
      </w:rPr>
      <w:fldChar w:fldCharType="end"/>
    </w:r>
  </w:p>
  <w:p w:rsidR="002C0A9D" w:rsidRDefault="002C0A9D" w:rsidP="00AF282A">
    <w:pPr>
      <w:pStyle w:val="Noga"/>
    </w:pPr>
  </w:p>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495832"/>
  <w:p w:rsidR="002C0A9D" w:rsidRDefault="002C0A9D" w:rsidP="00495DC8"/>
  <w:p w:rsidR="002C0A9D" w:rsidRDefault="002C0A9D" w:rsidP="00533173"/>
  <w:p w:rsidR="002C0A9D" w:rsidRDefault="002C0A9D" w:rsidP="00650F93"/>
  <w:p w:rsidR="002C0A9D" w:rsidRDefault="002C0A9D" w:rsidP="00023448"/>
  <w:p w:rsidR="002C0A9D" w:rsidRDefault="002C0A9D" w:rsidP="00846629"/>
  <w:p w:rsidR="002C0A9D" w:rsidRDefault="002C0A9D" w:rsidP="00846629"/>
  <w:p w:rsidR="002C0A9D" w:rsidRDefault="002C0A9D" w:rsidP="00846629"/>
  <w:p w:rsidR="002C0A9D" w:rsidRDefault="002C0A9D" w:rsidP="00E24E6A"/>
  <w:p w:rsidR="002C0A9D" w:rsidRDefault="002C0A9D" w:rsidP="00E24E6A"/>
  <w:p w:rsidR="002C0A9D" w:rsidRDefault="002C0A9D" w:rsidP="00E24E6A"/>
  <w:p w:rsidR="002C0A9D" w:rsidRDefault="002C0A9D" w:rsidP="00FF6EBE"/>
  <w:p w:rsidR="002C0A9D" w:rsidRDefault="002C0A9D" w:rsidP="00FF6EBE"/>
  <w:p w:rsidR="002C0A9D" w:rsidRDefault="002C0A9D" w:rsidP="00FF6EBE"/>
  <w:p w:rsidR="002C0A9D" w:rsidRDefault="002C0A9D" w:rsidP="00245E7A"/>
  <w:p w:rsidR="002C0A9D" w:rsidRDefault="002C0A9D" w:rsidP="004C4FE6"/>
  <w:p w:rsidR="002C0A9D" w:rsidRDefault="002C0A9D" w:rsidP="000803CC"/>
  <w:p w:rsidR="002C0A9D" w:rsidRDefault="002C0A9D" w:rsidP="000803CC"/>
  <w:p w:rsidR="002C0A9D" w:rsidRDefault="002C0A9D" w:rsidP="000803CC"/>
  <w:p w:rsidR="002C0A9D" w:rsidRDefault="002C0A9D" w:rsidP="000803CC"/>
  <w:p w:rsidR="002C0A9D" w:rsidRDefault="002C0A9D" w:rsidP="00C160C8"/>
  <w:p w:rsidR="002C0A9D" w:rsidRDefault="002C0A9D" w:rsidP="001F7E2D"/>
  <w:p w:rsidR="002C0A9D" w:rsidRDefault="002C0A9D" w:rsidP="001F7E2D"/>
  <w:p w:rsidR="002C0A9D" w:rsidRDefault="002C0A9D" w:rsidP="00363D32"/>
  <w:p w:rsidR="002C0A9D" w:rsidRDefault="002C0A9D" w:rsidP="00363D32"/>
  <w:p w:rsidR="002C0A9D" w:rsidRDefault="002C0A9D" w:rsidP="00DA1B38"/>
  <w:p w:rsidR="002C0A9D" w:rsidRDefault="002C0A9D" w:rsidP="001D5419"/>
  <w:p w:rsidR="002C0A9D" w:rsidRDefault="002C0A9D" w:rsidP="001D5419"/>
  <w:p w:rsidR="002C0A9D" w:rsidRDefault="002C0A9D" w:rsidP="00791237"/>
  <w:p w:rsidR="002C0A9D" w:rsidRDefault="002C0A9D" w:rsidP="00791237"/>
  <w:p w:rsidR="002C0A9D" w:rsidRDefault="002C0A9D" w:rsidP="006205CB"/>
  <w:p w:rsidR="002C0A9D" w:rsidRDefault="002C0A9D" w:rsidP="009535CF"/>
  <w:p w:rsidR="002C0A9D" w:rsidRDefault="002C0A9D" w:rsidP="00455F7C"/>
  <w:p w:rsidR="002C0A9D" w:rsidRDefault="002C0A9D" w:rsidP="00455F7C"/>
  <w:p w:rsidR="002C0A9D" w:rsidRDefault="002C0A9D" w:rsidP="00455F7C"/>
  <w:p w:rsidR="002C0A9D" w:rsidRDefault="002C0A9D" w:rsidP="00455F7C"/>
  <w:p w:rsidR="002C0A9D" w:rsidRDefault="002C0A9D" w:rsidP="008D71AB"/>
  <w:p w:rsidR="002C0A9D" w:rsidRDefault="002C0A9D" w:rsidP="008D71AB"/>
  <w:p w:rsidR="002C0A9D" w:rsidRDefault="002C0A9D" w:rsidP="008D71AB"/>
  <w:p w:rsidR="002C0A9D" w:rsidRDefault="002C0A9D" w:rsidP="002345E6"/>
  <w:p w:rsidR="002C0A9D" w:rsidRDefault="002C0A9D" w:rsidP="003A6832"/>
  <w:p w:rsidR="002C0A9D" w:rsidRDefault="002C0A9D" w:rsidP="00EA77DB"/>
  <w:p w:rsidR="002C0A9D" w:rsidRDefault="002C0A9D" w:rsidP="00EA77DB"/>
  <w:p w:rsidR="002C0A9D" w:rsidRDefault="002C0A9D" w:rsidP="004170E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A9D" w:rsidRPr="006958D9" w:rsidRDefault="002C0A9D" w:rsidP="006958D9">
    <w:pPr>
      <w:pStyle w:val="Noga"/>
      <w:pBdr>
        <w:top w:val="single" w:sz="4" w:space="1" w:color="BFBFBF"/>
      </w:pBdr>
      <w:jc w:val="center"/>
      <w:rPr>
        <w:rFonts w:ascii="Humanst521 BT" w:hAnsi="Humanst521 BT"/>
        <w:sz w:val="20"/>
      </w:rPr>
    </w:pPr>
    <w:r w:rsidRPr="006958D9">
      <w:rPr>
        <w:rFonts w:ascii="Humanst521 BT" w:hAnsi="Humanst521 BT"/>
        <w:sz w:val="20"/>
      </w:rPr>
      <w:t xml:space="preserve">~ </w:t>
    </w:r>
    <w:r w:rsidRPr="006958D9">
      <w:rPr>
        <w:rFonts w:ascii="Humanst521 BT" w:hAnsi="Humanst521 BT"/>
        <w:sz w:val="20"/>
      </w:rPr>
      <w:fldChar w:fldCharType="begin"/>
    </w:r>
    <w:r w:rsidRPr="006958D9">
      <w:rPr>
        <w:rFonts w:ascii="Humanst521 BT" w:hAnsi="Humanst521 BT"/>
        <w:sz w:val="20"/>
      </w:rPr>
      <w:instrText>PAGE    \* MERGEFORMAT</w:instrText>
    </w:r>
    <w:r w:rsidRPr="006958D9">
      <w:rPr>
        <w:rFonts w:ascii="Humanst521 BT" w:hAnsi="Humanst521 BT"/>
        <w:sz w:val="20"/>
      </w:rPr>
      <w:fldChar w:fldCharType="separate"/>
    </w:r>
    <w:r w:rsidR="00FD4F52">
      <w:rPr>
        <w:rFonts w:ascii="Humanst521 BT" w:hAnsi="Humanst521 BT"/>
        <w:noProof/>
        <w:sz w:val="20"/>
      </w:rPr>
      <w:t>107</w:t>
    </w:r>
    <w:r w:rsidRPr="006958D9">
      <w:rPr>
        <w:rFonts w:ascii="Humanst521 BT" w:hAnsi="Humanst521 BT"/>
        <w:sz w:val="20"/>
      </w:rPr>
      <w:fldChar w:fldCharType="end"/>
    </w:r>
    <w:r w:rsidRPr="006958D9">
      <w:rPr>
        <w:rFonts w:ascii="Humanst521 BT" w:hAnsi="Humanst521 BT"/>
        <w:sz w:val="20"/>
      </w:rPr>
      <w:t xml:space="preserve"> ~</w:t>
    </w:r>
  </w:p>
  <w:p w:rsidR="002C0A9D" w:rsidRDefault="002C0A9D" w:rsidP="00E24E6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A99" w:rsidRDefault="005F0A99" w:rsidP="00AF282A">
      <w:r>
        <w:separator/>
      </w:r>
    </w:p>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495832"/>
    <w:p w:rsidR="005F0A99" w:rsidRDefault="005F0A99"/>
    <w:p w:rsidR="005F0A99" w:rsidRDefault="005F0A99" w:rsidP="00533173"/>
    <w:p w:rsidR="005F0A99" w:rsidRDefault="005F0A99" w:rsidP="00650F93"/>
    <w:p w:rsidR="005F0A99" w:rsidRDefault="005F0A99" w:rsidP="00023448"/>
    <w:p w:rsidR="005F0A99" w:rsidRDefault="005F0A99" w:rsidP="00846629"/>
    <w:p w:rsidR="005F0A99" w:rsidRDefault="005F0A99" w:rsidP="00846629"/>
    <w:p w:rsidR="005F0A99" w:rsidRDefault="005F0A99" w:rsidP="00846629"/>
    <w:p w:rsidR="005F0A99" w:rsidRDefault="005F0A99" w:rsidP="00E24E6A"/>
    <w:p w:rsidR="005F0A99" w:rsidRDefault="005F0A99" w:rsidP="00E24E6A"/>
    <w:p w:rsidR="005F0A99" w:rsidRDefault="005F0A99" w:rsidP="00E24E6A"/>
    <w:p w:rsidR="005F0A99" w:rsidRDefault="005F0A99" w:rsidP="00FF6EBE"/>
    <w:p w:rsidR="005F0A99" w:rsidRDefault="005F0A99" w:rsidP="00FF6EBE"/>
    <w:p w:rsidR="005F0A99" w:rsidRDefault="005F0A99"/>
    <w:p w:rsidR="005F0A99" w:rsidRDefault="005F0A99" w:rsidP="00245E7A"/>
    <w:p w:rsidR="005F0A99" w:rsidRDefault="005F0A99" w:rsidP="004C4FE6"/>
    <w:p w:rsidR="005F0A99" w:rsidRDefault="005F0A99" w:rsidP="000803CC"/>
    <w:p w:rsidR="005F0A99" w:rsidRDefault="005F0A99" w:rsidP="000803CC"/>
    <w:p w:rsidR="005F0A99" w:rsidRDefault="005F0A99" w:rsidP="000803CC"/>
    <w:p w:rsidR="005F0A99" w:rsidRDefault="005F0A99" w:rsidP="000803CC"/>
    <w:p w:rsidR="005F0A99" w:rsidRDefault="005F0A99" w:rsidP="00C160C8"/>
    <w:p w:rsidR="005F0A99" w:rsidRDefault="005F0A99" w:rsidP="001F7E2D"/>
    <w:p w:rsidR="005F0A99" w:rsidRDefault="005F0A99" w:rsidP="001F7E2D"/>
    <w:p w:rsidR="005F0A99" w:rsidRDefault="005F0A99" w:rsidP="00363D32"/>
    <w:p w:rsidR="005F0A99" w:rsidRDefault="005F0A99" w:rsidP="00363D32"/>
    <w:p w:rsidR="005F0A99" w:rsidRDefault="005F0A99" w:rsidP="00DA1B38"/>
    <w:p w:rsidR="005F0A99" w:rsidRDefault="005F0A99" w:rsidP="001D5419"/>
    <w:p w:rsidR="005F0A99" w:rsidRDefault="005F0A99" w:rsidP="001D5419"/>
    <w:p w:rsidR="005F0A99" w:rsidRDefault="005F0A99" w:rsidP="00791237"/>
    <w:p w:rsidR="005F0A99" w:rsidRDefault="005F0A99"/>
    <w:p w:rsidR="005F0A99" w:rsidRDefault="005F0A99" w:rsidP="006205CB"/>
    <w:p w:rsidR="005F0A99" w:rsidRDefault="005F0A99"/>
    <w:p w:rsidR="005F0A99" w:rsidRDefault="005F0A99" w:rsidP="00455F7C"/>
    <w:p w:rsidR="005F0A99" w:rsidRDefault="005F0A99" w:rsidP="00455F7C"/>
    <w:p w:rsidR="005F0A99" w:rsidRDefault="005F0A99" w:rsidP="00455F7C"/>
    <w:p w:rsidR="005F0A99" w:rsidRDefault="005F0A99" w:rsidP="00455F7C"/>
    <w:p w:rsidR="005F0A99" w:rsidRDefault="005F0A99" w:rsidP="008D71AB"/>
    <w:p w:rsidR="005F0A99" w:rsidRDefault="005F0A99" w:rsidP="008D71AB"/>
    <w:p w:rsidR="005F0A99" w:rsidRDefault="005F0A99" w:rsidP="008D71AB"/>
    <w:p w:rsidR="005F0A99" w:rsidRDefault="005F0A99"/>
    <w:p w:rsidR="005F0A99" w:rsidRDefault="005F0A99" w:rsidP="003A6832"/>
    <w:p w:rsidR="005F0A99" w:rsidRDefault="005F0A99" w:rsidP="00EA77DB"/>
    <w:p w:rsidR="005F0A99" w:rsidRDefault="005F0A99" w:rsidP="00EA77DB"/>
    <w:p w:rsidR="005F0A99" w:rsidRDefault="005F0A99" w:rsidP="004170E6"/>
  </w:footnote>
  <w:footnote w:type="continuationSeparator" w:id="0">
    <w:p w:rsidR="005F0A99" w:rsidRDefault="005F0A99" w:rsidP="00AF282A">
      <w:r>
        <w:continuationSeparator/>
      </w:r>
    </w:p>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AF282A"/>
    <w:p w:rsidR="005F0A99" w:rsidRDefault="005F0A99" w:rsidP="00495832"/>
    <w:p w:rsidR="005F0A99" w:rsidRDefault="005F0A99"/>
    <w:p w:rsidR="005F0A99" w:rsidRDefault="005F0A99" w:rsidP="00533173"/>
    <w:p w:rsidR="005F0A99" w:rsidRDefault="005F0A99" w:rsidP="00650F93"/>
    <w:p w:rsidR="005F0A99" w:rsidRDefault="005F0A99" w:rsidP="00023448"/>
    <w:p w:rsidR="005F0A99" w:rsidRDefault="005F0A99" w:rsidP="00846629"/>
    <w:p w:rsidR="005F0A99" w:rsidRDefault="005F0A99" w:rsidP="00846629"/>
    <w:p w:rsidR="005F0A99" w:rsidRDefault="005F0A99" w:rsidP="00846629"/>
    <w:p w:rsidR="005F0A99" w:rsidRDefault="005F0A99" w:rsidP="00E24E6A"/>
    <w:p w:rsidR="005F0A99" w:rsidRDefault="005F0A99" w:rsidP="00E24E6A"/>
    <w:p w:rsidR="005F0A99" w:rsidRDefault="005F0A99" w:rsidP="00E24E6A"/>
    <w:p w:rsidR="005F0A99" w:rsidRDefault="005F0A99" w:rsidP="00FF6EBE"/>
    <w:p w:rsidR="005F0A99" w:rsidRDefault="005F0A99" w:rsidP="00FF6EBE"/>
    <w:p w:rsidR="005F0A99" w:rsidRDefault="005F0A99"/>
    <w:p w:rsidR="005F0A99" w:rsidRDefault="005F0A99" w:rsidP="00245E7A"/>
    <w:p w:rsidR="005F0A99" w:rsidRDefault="005F0A99" w:rsidP="004C4FE6"/>
    <w:p w:rsidR="005F0A99" w:rsidRDefault="005F0A99" w:rsidP="000803CC"/>
    <w:p w:rsidR="005F0A99" w:rsidRDefault="005F0A99" w:rsidP="000803CC"/>
    <w:p w:rsidR="005F0A99" w:rsidRDefault="005F0A99" w:rsidP="000803CC"/>
    <w:p w:rsidR="005F0A99" w:rsidRDefault="005F0A99" w:rsidP="000803CC"/>
    <w:p w:rsidR="005F0A99" w:rsidRDefault="005F0A99" w:rsidP="00C160C8"/>
    <w:p w:rsidR="005F0A99" w:rsidRDefault="005F0A99" w:rsidP="001F7E2D"/>
    <w:p w:rsidR="005F0A99" w:rsidRDefault="005F0A99" w:rsidP="001F7E2D"/>
    <w:p w:rsidR="005F0A99" w:rsidRDefault="005F0A99" w:rsidP="00363D32"/>
    <w:p w:rsidR="005F0A99" w:rsidRDefault="005F0A99" w:rsidP="00363D32"/>
    <w:p w:rsidR="005F0A99" w:rsidRDefault="005F0A99" w:rsidP="00DA1B38"/>
    <w:p w:rsidR="005F0A99" w:rsidRDefault="005F0A99" w:rsidP="001D5419"/>
    <w:p w:rsidR="005F0A99" w:rsidRDefault="005F0A99" w:rsidP="001D5419"/>
    <w:p w:rsidR="005F0A99" w:rsidRDefault="005F0A99" w:rsidP="00791237"/>
    <w:p w:rsidR="005F0A99" w:rsidRDefault="005F0A99"/>
    <w:p w:rsidR="005F0A99" w:rsidRDefault="005F0A99" w:rsidP="006205CB"/>
    <w:p w:rsidR="005F0A99" w:rsidRDefault="005F0A99"/>
    <w:p w:rsidR="005F0A99" w:rsidRDefault="005F0A99" w:rsidP="00455F7C"/>
    <w:p w:rsidR="005F0A99" w:rsidRDefault="005F0A99" w:rsidP="00455F7C"/>
    <w:p w:rsidR="005F0A99" w:rsidRDefault="005F0A99" w:rsidP="00455F7C"/>
    <w:p w:rsidR="005F0A99" w:rsidRDefault="005F0A99" w:rsidP="00455F7C"/>
    <w:p w:rsidR="005F0A99" w:rsidRDefault="005F0A99" w:rsidP="008D71AB"/>
    <w:p w:rsidR="005F0A99" w:rsidRDefault="005F0A99" w:rsidP="008D71AB"/>
    <w:p w:rsidR="005F0A99" w:rsidRDefault="005F0A99" w:rsidP="008D71AB"/>
    <w:p w:rsidR="005F0A99" w:rsidRDefault="005F0A99"/>
    <w:p w:rsidR="005F0A99" w:rsidRDefault="005F0A99" w:rsidP="003A6832"/>
    <w:p w:rsidR="005F0A99" w:rsidRDefault="005F0A99" w:rsidP="00EA77DB"/>
    <w:p w:rsidR="005F0A99" w:rsidRDefault="005F0A99" w:rsidP="00EA77DB"/>
    <w:p w:rsidR="005F0A99" w:rsidRDefault="005F0A99" w:rsidP="004170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AF282A"/>
  <w:p w:rsidR="002C0A9D" w:rsidRDefault="002C0A9D" w:rsidP="00495832"/>
  <w:p w:rsidR="002C0A9D" w:rsidRDefault="002C0A9D" w:rsidP="00495DC8"/>
  <w:p w:rsidR="002C0A9D" w:rsidRDefault="002C0A9D" w:rsidP="00533173"/>
  <w:p w:rsidR="002C0A9D" w:rsidRDefault="002C0A9D" w:rsidP="00650F93"/>
  <w:p w:rsidR="002C0A9D" w:rsidRDefault="002C0A9D" w:rsidP="00023448"/>
  <w:p w:rsidR="002C0A9D" w:rsidRDefault="002C0A9D" w:rsidP="00846629"/>
  <w:p w:rsidR="002C0A9D" w:rsidRDefault="002C0A9D" w:rsidP="00846629"/>
  <w:p w:rsidR="002C0A9D" w:rsidRDefault="002C0A9D" w:rsidP="00846629"/>
  <w:p w:rsidR="002C0A9D" w:rsidRDefault="002C0A9D" w:rsidP="00E24E6A"/>
  <w:p w:rsidR="002C0A9D" w:rsidRDefault="002C0A9D" w:rsidP="00E24E6A"/>
  <w:p w:rsidR="002C0A9D" w:rsidRDefault="002C0A9D" w:rsidP="00E24E6A"/>
  <w:p w:rsidR="002C0A9D" w:rsidRDefault="002C0A9D" w:rsidP="00FF6EBE"/>
  <w:p w:rsidR="002C0A9D" w:rsidRDefault="002C0A9D" w:rsidP="00FF6EBE"/>
  <w:p w:rsidR="002C0A9D" w:rsidRDefault="002C0A9D" w:rsidP="00FF6EBE"/>
  <w:p w:rsidR="002C0A9D" w:rsidRDefault="002C0A9D" w:rsidP="00245E7A"/>
  <w:p w:rsidR="002C0A9D" w:rsidRDefault="002C0A9D" w:rsidP="004C4FE6"/>
  <w:p w:rsidR="002C0A9D" w:rsidRDefault="002C0A9D" w:rsidP="000803CC"/>
  <w:p w:rsidR="002C0A9D" w:rsidRDefault="002C0A9D" w:rsidP="000803CC"/>
  <w:p w:rsidR="002C0A9D" w:rsidRDefault="002C0A9D" w:rsidP="000803CC"/>
  <w:p w:rsidR="002C0A9D" w:rsidRDefault="002C0A9D" w:rsidP="000803CC"/>
  <w:p w:rsidR="002C0A9D" w:rsidRDefault="002C0A9D" w:rsidP="00C160C8"/>
  <w:p w:rsidR="002C0A9D" w:rsidRDefault="002C0A9D" w:rsidP="001F7E2D"/>
  <w:p w:rsidR="002C0A9D" w:rsidRDefault="002C0A9D" w:rsidP="001F7E2D"/>
  <w:p w:rsidR="002C0A9D" w:rsidRDefault="002C0A9D" w:rsidP="00363D32"/>
  <w:p w:rsidR="002C0A9D" w:rsidRDefault="002C0A9D" w:rsidP="00363D32"/>
  <w:p w:rsidR="002C0A9D" w:rsidRDefault="002C0A9D" w:rsidP="00DA1B38"/>
  <w:p w:rsidR="002C0A9D" w:rsidRDefault="002C0A9D" w:rsidP="001D5419"/>
  <w:p w:rsidR="002C0A9D" w:rsidRDefault="002C0A9D" w:rsidP="001D5419"/>
  <w:p w:rsidR="002C0A9D" w:rsidRDefault="002C0A9D" w:rsidP="00791237"/>
  <w:p w:rsidR="002C0A9D" w:rsidRDefault="002C0A9D" w:rsidP="00791237"/>
  <w:p w:rsidR="002C0A9D" w:rsidRDefault="002C0A9D" w:rsidP="006205CB"/>
  <w:p w:rsidR="002C0A9D" w:rsidRDefault="002C0A9D" w:rsidP="009535CF"/>
  <w:p w:rsidR="002C0A9D" w:rsidRDefault="002C0A9D" w:rsidP="00455F7C"/>
  <w:p w:rsidR="002C0A9D" w:rsidRDefault="002C0A9D" w:rsidP="00455F7C"/>
  <w:p w:rsidR="002C0A9D" w:rsidRDefault="002C0A9D" w:rsidP="00455F7C"/>
  <w:p w:rsidR="002C0A9D" w:rsidRDefault="002C0A9D" w:rsidP="00455F7C"/>
  <w:p w:rsidR="002C0A9D" w:rsidRDefault="002C0A9D" w:rsidP="008D71AB"/>
  <w:p w:rsidR="002C0A9D" w:rsidRDefault="002C0A9D" w:rsidP="008D71AB"/>
  <w:p w:rsidR="002C0A9D" w:rsidRDefault="002C0A9D" w:rsidP="008D71AB"/>
  <w:p w:rsidR="002C0A9D" w:rsidRDefault="002C0A9D" w:rsidP="002345E6"/>
  <w:p w:rsidR="002C0A9D" w:rsidRDefault="002C0A9D" w:rsidP="003A6832"/>
  <w:p w:rsidR="002C0A9D" w:rsidRDefault="002C0A9D" w:rsidP="00EA77DB"/>
  <w:p w:rsidR="002C0A9D" w:rsidRDefault="002C0A9D" w:rsidP="00EA77DB"/>
  <w:p w:rsidR="002C0A9D" w:rsidRDefault="002C0A9D" w:rsidP="004170E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F3A71"/>
    <w:multiLevelType w:val="hybridMultilevel"/>
    <w:tmpl w:val="98EAE96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F26095"/>
    <w:multiLevelType w:val="hybridMultilevel"/>
    <w:tmpl w:val="9EDE5A2E"/>
    <w:lvl w:ilvl="0" w:tplc="17D83E92">
      <w:start w:val="6"/>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0D712C8"/>
    <w:multiLevelType w:val="multilevel"/>
    <w:tmpl w:val="31D06C56"/>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AD103E"/>
    <w:multiLevelType w:val="hybridMultilevel"/>
    <w:tmpl w:val="B55C3C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5F555B9"/>
    <w:multiLevelType w:val="hybridMultilevel"/>
    <w:tmpl w:val="D7B4A31A"/>
    <w:lvl w:ilvl="0" w:tplc="61B8643C">
      <w:start w:val="18"/>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5" w15:restartNumberingAfterBreak="0">
    <w:nsid w:val="29CD5531"/>
    <w:multiLevelType w:val="hybridMultilevel"/>
    <w:tmpl w:val="5AC6F430"/>
    <w:lvl w:ilvl="0" w:tplc="DB803866">
      <w:start w:val="1"/>
      <w:numFmt w:val="bullet"/>
      <w:pStyle w:val="Odstavekseznama"/>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377951F0"/>
    <w:multiLevelType w:val="hybridMultilevel"/>
    <w:tmpl w:val="35B4BA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A231D31"/>
    <w:multiLevelType w:val="hybridMultilevel"/>
    <w:tmpl w:val="B2BEA212"/>
    <w:lvl w:ilvl="0" w:tplc="3D2C099A">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3F4C1282"/>
    <w:multiLevelType w:val="hybridMultilevel"/>
    <w:tmpl w:val="50842A58"/>
    <w:lvl w:ilvl="0" w:tplc="709C898C">
      <w:numFmt w:val="bullet"/>
      <w:pStyle w:val="MNALOGA"/>
      <w:lvlText w:val=""/>
      <w:lvlJc w:val="left"/>
      <w:pPr>
        <w:tabs>
          <w:tab w:val="num" w:pos="170"/>
        </w:tabs>
        <w:ind w:left="170" w:hanging="170"/>
      </w:pPr>
      <w:rPr>
        <w:rFonts w:ascii="Wingdings 2" w:hAnsi="Wingdings 2" w:cs="CG Omega" w:hint="default"/>
        <w:vertAlign w:val="superscrip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E17F13"/>
    <w:multiLevelType w:val="multilevel"/>
    <w:tmpl w:val="C41ACD7A"/>
    <w:styleLink w:val="LFO1"/>
    <w:lvl w:ilvl="0">
      <w:numFmt w:val="bullet"/>
      <w:lvlText w:val=""/>
      <w:lvlJc w:val="left"/>
      <w:pPr>
        <w:ind w:left="1856" w:hanging="360"/>
      </w:pPr>
      <w:rPr>
        <w:rFonts w:ascii="Symbol" w:hAnsi="Symbol"/>
      </w:rPr>
    </w:lvl>
    <w:lvl w:ilvl="1">
      <w:numFmt w:val="bullet"/>
      <w:lvlText w:val="o"/>
      <w:lvlJc w:val="left"/>
      <w:pPr>
        <w:ind w:left="2576" w:hanging="360"/>
      </w:pPr>
      <w:rPr>
        <w:rFonts w:ascii="Courier New" w:hAnsi="Courier New"/>
      </w:rPr>
    </w:lvl>
    <w:lvl w:ilvl="2">
      <w:numFmt w:val="bullet"/>
      <w:lvlText w:val=""/>
      <w:lvlJc w:val="left"/>
      <w:pPr>
        <w:ind w:left="3296" w:hanging="360"/>
      </w:pPr>
      <w:rPr>
        <w:rFonts w:ascii="Wingdings" w:hAnsi="Wingdings"/>
      </w:rPr>
    </w:lvl>
    <w:lvl w:ilvl="3">
      <w:numFmt w:val="bullet"/>
      <w:lvlText w:val=""/>
      <w:lvlJc w:val="left"/>
      <w:pPr>
        <w:ind w:left="4016" w:hanging="360"/>
      </w:pPr>
      <w:rPr>
        <w:rFonts w:ascii="Symbol" w:hAnsi="Symbol"/>
      </w:rPr>
    </w:lvl>
    <w:lvl w:ilvl="4">
      <w:numFmt w:val="bullet"/>
      <w:lvlText w:val="o"/>
      <w:lvlJc w:val="left"/>
      <w:pPr>
        <w:ind w:left="4736" w:hanging="360"/>
      </w:pPr>
      <w:rPr>
        <w:rFonts w:ascii="Courier New" w:hAnsi="Courier New"/>
      </w:rPr>
    </w:lvl>
    <w:lvl w:ilvl="5">
      <w:numFmt w:val="bullet"/>
      <w:lvlText w:val=""/>
      <w:lvlJc w:val="left"/>
      <w:pPr>
        <w:ind w:left="5456" w:hanging="360"/>
      </w:pPr>
      <w:rPr>
        <w:rFonts w:ascii="Wingdings" w:hAnsi="Wingdings"/>
      </w:rPr>
    </w:lvl>
    <w:lvl w:ilvl="6">
      <w:numFmt w:val="bullet"/>
      <w:lvlText w:val=""/>
      <w:lvlJc w:val="left"/>
      <w:pPr>
        <w:ind w:left="6176" w:hanging="360"/>
      </w:pPr>
      <w:rPr>
        <w:rFonts w:ascii="Symbol" w:hAnsi="Symbol"/>
      </w:rPr>
    </w:lvl>
    <w:lvl w:ilvl="7">
      <w:numFmt w:val="bullet"/>
      <w:lvlText w:val="o"/>
      <w:lvlJc w:val="left"/>
      <w:pPr>
        <w:ind w:left="6896" w:hanging="360"/>
      </w:pPr>
      <w:rPr>
        <w:rFonts w:ascii="Courier New" w:hAnsi="Courier New"/>
      </w:rPr>
    </w:lvl>
    <w:lvl w:ilvl="8">
      <w:numFmt w:val="bullet"/>
      <w:lvlText w:val=""/>
      <w:lvlJc w:val="left"/>
      <w:pPr>
        <w:ind w:left="7616" w:hanging="360"/>
      </w:pPr>
      <w:rPr>
        <w:rFonts w:ascii="Wingdings" w:hAnsi="Wingdings"/>
      </w:rPr>
    </w:lvl>
  </w:abstractNum>
  <w:abstractNum w:abstractNumId="10" w15:restartNumberingAfterBreak="0">
    <w:nsid w:val="59DF144D"/>
    <w:multiLevelType w:val="hybridMultilevel"/>
    <w:tmpl w:val="7C26374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CB2732B"/>
    <w:multiLevelType w:val="hybridMultilevel"/>
    <w:tmpl w:val="2F52DBAC"/>
    <w:lvl w:ilvl="0" w:tplc="F2287964">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618620B9"/>
    <w:multiLevelType w:val="hybridMultilevel"/>
    <w:tmpl w:val="475E628A"/>
    <w:lvl w:ilvl="0" w:tplc="45705A84">
      <w:start w:val="1"/>
      <w:numFmt w:val="bullet"/>
      <w:pStyle w:val="Brezrazmikov"/>
      <w:lvlText w:val=""/>
      <w:lvlJc w:val="left"/>
      <w:pPr>
        <w:ind w:left="1856" w:hanging="360"/>
      </w:pPr>
      <w:rPr>
        <w:rFonts w:ascii="Symbol" w:hAnsi="Symbol" w:hint="default"/>
      </w:rPr>
    </w:lvl>
    <w:lvl w:ilvl="1" w:tplc="04240019">
      <w:start w:val="1"/>
      <w:numFmt w:val="bullet"/>
      <w:lvlText w:val="o"/>
      <w:lvlJc w:val="left"/>
      <w:pPr>
        <w:ind w:left="2576" w:hanging="360"/>
      </w:pPr>
      <w:rPr>
        <w:rFonts w:ascii="Courier New" w:hAnsi="Courier New" w:hint="default"/>
      </w:rPr>
    </w:lvl>
    <w:lvl w:ilvl="2" w:tplc="0424001B" w:tentative="1">
      <w:start w:val="1"/>
      <w:numFmt w:val="bullet"/>
      <w:lvlText w:val=""/>
      <w:lvlJc w:val="left"/>
      <w:pPr>
        <w:ind w:left="3296" w:hanging="360"/>
      </w:pPr>
      <w:rPr>
        <w:rFonts w:ascii="Wingdings" w:hAnsi="Wingdings" w:hint="default"/>
      </w:rPr>
    </w:lvl>
    <w:lvl w:ilvl="3" w:tplc="0424000F" w:tentative="1">
      <w:start w:val="1"/>
      <w:numFmt w:val="bullet"/>
      <w:lvlText w:val=""/>
      <w:lvlJc w:val="left"/>
      <w:pPr>
        <w:ind w:left="4016" w:hanging="360"/>
      </w:pPr>
      <w:rPr>
        <w:rFonts w:ascii="Symbol" w:hAnsi="Symbol" w:hint="default"/>
      </w:rPr>
    </w:lvl>
    <w:lvl w:ilvl="4" w:tplc="04240019" w:tentative="1">
      <w:start w:val="1"/>
      <w:numFmt w:val="bullet"/>
      <w:lvlText w:val="o"/>
      <w:lvlJc w:val="left"/>
      <w:pPr>
        <w:ind w:left="4736" w:hanging="360"/>
      </w:pPr>
      <w:rPr>
        <w:rFonts w:ascii="Courier New" w:hAnsi="Courier New" w:hint="default"/>
      </w:rPr>
    </w:lvl>
    <w:lvl w:ilvl="5" w:tplc="0424001B" w:tentative="1">
      <w:start w:val="1"/>
      <w:numFmt w:val="bullet"/>
      <w:lvlText w:val=""/>
      <w:lvlJc w:val="left"/>
      <w:pPr>
        <w:ind w:left="5456" w:hanging="360"/>
      </w:pPr>
      <w:rPr>
        <w:rFonts w:ascii="Wingdings" w:hAnsi="Wingdings" w:hint="default"/>
      </w:rPr>
    </w:lvl>
    <w:lvl w:ilvl="6" w:tplc="0424000F" w:tentative="1">
      <w:start w:val="1"/>
      <w:numFmt w:val="bullet"/>
      <w:lvlText w:val=""/>
      <w:lvlJc w:val="left"/>
      <w:pPr>
        <w:ind w:left="6176" w:hanging="360"/>
      </w:pPr>
      <w:rPr>
        <w:rFonts w:ascii="Symbol" w:hAnsi="Symbol" w:hint="default"/>
      </w:rPr>
    </w:lvl>
    <w:lvl w:ilvl="7" w:tplc="04240019" w:tentative="1">
      <w:start w:val="1"/>
      <w:numFmt w:val="bullet"/>
      <w:lvlText w:val="o"/>
      <w:lvlJc w:val="left"/>
      <w:pPr>
        <w:ind w:left="6896" w:hanging="360"/>
      </w:pPr>
      <w:rPr>
        <w:rFonts w:ascii="Courier New" w:hAnsi="Courier New" w:hint="default"/>
      </w:rPr>
    </w:lvl>
    <w:lvl w:ilvl="8" w:tplc="0424001B" w:tentative="1">
      <w:start w:val="1"/>
      <w:numFmt w:val="bullet"/>
      <w:lvlText w:val=""/>
      <w:lvlJc w:val="left"/>
      <w:pPr>
        <w:ind w:left="7616" w:hanging="360"/>
      </w:pPr>
      <w:rPr>
        <w:rFonts w:ascii="Wingdings" w:hAnsi="Wingdings" w:hint="default"/>
      </w:rPr>
    </w:lvl>
  </w:abstractNum>
  <w:abstractNum w:abstractNumId="13" w15:restartNumberingAfterBreak="0">
    <w:nsid w:val="6CE72D7F"/>
    <w:multiLevelType w:val="hybridMultilevel"/>
    <w:tmpl w:val="7FDA6832"/>
    <w:lvl w:ilvl="0" w:tplc="64242C40">
      <w:start w:val="4"/>
      <w:numFmt w:val="bullet"/>
      <w:lvlText w:val="-"/>
      <w:lvlJc w:val="left"/>
      <w:pPr>
        <w:ind w:left="1080" w:hanging="360"/>
      </w:pPr>
      <w:rPr>
        <w:rFonts w:ascii="AvantGarde Bk BT" w:eastAsia="Times New Roman" w:hAnsi="AvantGarde Bk BT"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7AF9708D"/>
    <w:multiLevelType w:val="hybridMultilevel"/>
    <w:tmpl w:val="BCBE4BC2"/>
    <w:lvl w:ilvl="0" w:tplc="344E063E">
      <w:start w:val="3"/>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D434C0F"/>
    <w:multiLevelType w:val="hybridMultilevel"/>
    <w:tmpl w:val="5D945176"/>
    <w:lvl w:ilvl="0" w:tplc="58925CFA">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2"/>
  </w:num>
  <w:num w:numId="2">
    <w:abstractNumId w:val="9"/>
  </w:num>
  <w:num w:numId="3">
    <w:abstractNumId w:val="13"/>
  </w:num>
  <w:num w:numId="4">
    <w:abstractNumId w:val="8"/>
  </w:num>
  <w:num w:numId="5">
    <w:abstractNumId w:val="5"/>
  </w:num>
  <w:num w:numId="6">
    <w:abstractNumId w:val="1"/>
  </w:num>
  <w:num w:numId="7">
    <w:abstractNumId w:val="15"/>
  </w:num>
  <w:num w:numId="8">
    <w:abstractNumId w:val="6"/>
  </w:num>
  <w:num w:numId="9">
    <w:abstractNumId w:val="11"/>
  </w:num>
  <w:num w:numId="10">
    <w:abstractNumId w:val="2"/>
  </w:num>
  <w:num w:numId="11">
    <w:abstractNumId w:val="14"/>
  </w:num>
  <w:num w:numId="12">
    <w:abstractNumId w:val="10"/>
  </w:num>
  <w:num w:numId="13">
    <w:abstractNumId w:val="7"/>
  </w:num>
  <w:num w:numId="14">
    <w:abstractNumId w:val="3"/>
  </w:num>
  <w:num w:numId="15">
    <w:abstractNumId w:val="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A6E"/>
    <w:rsid w:val="000007C8"/>
    <w:rsid w:val="00000D52"/>
    <w:rsid w:val="00000E1B"/>
    <w:rsid w:val="00002D9A"/>
    <w:rsid w:val="000035B2"/>
    <w:rsid w:val="00003822"/>
    <w:rsid w:val="0000506F"/>
    <w:rsid w:val="00005426"/>
    <w:rsid w:val="000055C8"/>
    <w:rsid w:val="0000622B"/>
    <w:rsid w:val="00006576"/>
    <w:rsid w:val="00006C05"/>
    <w:rsid w:val="00007CA1"/>
    <w:rsid w:val="00007CB3"/>
    <w:rsid w:val="00007E50"/>
    <w:rsid w:val="00010872"/>
    <w:rsid w:val="0001158A"/>
    <w:rsid w:val="0001205F"/>
    <w:rsid w:val="000120D8"/>
    <w:rsid w:val="0001324C"/>
    <w:rsid w:val="00013742"/>
    <w:rsid w:val="000145E5"/>
    <w:rsid w:val="000147D0"/>
    <w:rsid w:val="0001486B"/>
    <w:rsid w:val="00014AD6"/>
    <w:rsid w:val="00014ADF"/>
    <w:rsid w:val="00014ED9"/>
    <w:rsid w:val="000156F6"/>
    <w:rsid w:val="00015827"/>
    <w:rsid w:val="00017220"/>
    <w:rsid w:val="00020739"/>
    <w:rsid w:val="000210ED"/>
    <w:rsid w:val="000211AC"/>
    <w:rsid w:val="00021DEB"/>
    <w:rsid w:val="0002214C"/>
    <w:rsid w:val="000221EA"/>
    <w:rsid w:val="00022258"/>
    <w:rsid w:val="00022B36"/>
    <w:rsid w:val="00023211"/>
    <w:rsid w:val="00023448"/>
    <w:rsid w:val="00023992"/>
    <w:rsid w:val="00023B5E"/>
    <w:rsid w:val="00023EE7"/>
    <w:rsid w:val="00023FFC"/>
    <w:rsid w:val="00024F42"/>
    <w:rsid w:val="000250A1"/>
    <w:rsid w:val="000251AB"/>
    <w:rsid w:val="00025B09"/>
    <w:rsid w:val="00025B4B"/>
    <w:rsid w:val="00025B8A"/>
    <w:rsid w:val="0002655A"/>
    <w:rsid w:val="00026FC0"/>
    <w:rsid w:val="00030A06"/>
    <w:rsid w:val="00030D63"/>
    <w:rsid w:val="00031307"/>
    <w:rsid w:val="0003160F"/>
    <w:rsid w:val="00031835"/>
    <w:rsid w:val="00031BE4"/>
    <w:rsid w:val="00031E8D"/>
    <w:rsid w:val="00032C54"/>
    <w:rsid w:val="0003355F"/>
    <w:rsid w:val="00033CE0"/>
    <w:rsid w:val="00033E0F"/>
    <w:rsid w:val="00034F5C"/>
    <w:rsid w:val="00035150"/>
    <w:rsid w:val="00035985"/>
    <w:rsid w:val="00035E67"/>
    <w:rsid w:val="000360E7"/>
    <w:rsid w:val="0003682F"/>
    <w:rsid w:val="00036D1D"/>
    <w:rsid w:val="000379E0"/>
    <w:rsid w:val="0004013E"/>
    <w:rsid w:val="000404C6"/>
    <w:rsid w:val="00040558"/>
    <w:rsid w:val="000417F3"/>
    <w:rsid w:val="00041ACD"/>
    <w:rsid w:val="00041ADB"/>
    <w:rsid w:val="0004222E"/>
    <w:rsid w:val="000423E7"/>
    <w:rsid w:val="000426E7"/>
    <w:rsid w:val="00044647"/>
    <w:rsid w:val="000446A8"/>
    <w:rsid w:val="0004485F"/>
    <w:rsid w:val="00044DAA"/>
    <w:rsid w:val="00044E32"/>
    <w:rsid w:val="0004554B"/>
    <w:rsid w:val="00046E94"/>
    <w:rsid w:val="000473C1"/>
    <w:rsid w:val="0004769E"/>
    <w:rsid w:val="00047BAE"/>
    <w:rsid w:val="000501CF"/>
    <w:rsid w:val="000504A6"/>
    <w:rsid w:val="000508C5"/>
    <w:rsid w:val="000511E3"/>
    <w:rsid w:val="000516C6"/>
    <w:rsid w:val="00051FD3"/>
    <w:rsid w:val="0005228E"/>
    <w:rsid w:val="0005229B"/>
    <w:rsid w:val="000532DA"/>
    <w:rsid w:val="000534AB"/>
    <w:rsid w:val="00053D27"/>
    <w:rsid w:val="00054EC8"/>
    <w:rsid w:val="000552E0"/>
    <w:rsid w:val="00056846"/>
    <w:rsid w:val="000572D3"/>
    <w:rsid w:val="000576DE"/>
    <w:rsid w:val="00057A6D"/>
    <w:rsid w:val="0006032B"/>
    <w:rsid w:val="00060399"/>
    <w:rsid w:val="00062300"/>
    <w:rsid w:val="0006279A"/>
    <w:rsid w:val="000629C1"/>
    <w:rsid w:val="000635AF"/>
    <w:rsid w:val="00064029"/>
    <w:rsid w:val="00064397"/>
    <w:rsid w:val="0006618E"/>
    <w:rsid w:val="00066503"/>
    <w:rsid w:val="000675BE"/>
    <w:rsid w:val="00067F42"/>
    <w:rsid w:val="000707DE"/>
    <w:rsid w:val="00070A3A"/>
    <w:rsid w:val="00071012"/>
    <w:rsid w:val="00071651"/>
    <w:rsid w:val="00071A82"/>
    <w:rsid w:val="00073D40"/>
    <w:rsid w:val="00073D91"/>
    <w:rsid w:val="00075D81"/>
    <w:rsid w:val="00076D43"/>
    <w:rsid w:val="000777C6"/>
    <w:rsid w:val="000779E3"/>
    <w:rsid w:val="000803CC"/>
    <w:rsid w:val="000808F5"/>
    <w:rsid w:val="00080B31"/>
    <w:rsid w:val="00080F8A"/>
    <w:rsid w:val="00081712"/>
    <w:rsid w:val="00081F79"/>
    <w:rsid w:val="000826EB"/>
    <w:rsid w:val="00082BA2"/>
    <w:rsid w:val="00082C85"/>
    <w:rsid w:val="00083336"/>
    <w:rsid w:val="000836DC"/>
    <w:rsid w:val="00083B06"/>
    <w:rsid w:val="000848CD"/>
    <w:rsid w:val="00084E4E"/>
    <w:rsid w:val="00085E32"/>
    <w:rsid w:val="000863A8"/>
    <w:rsid w:val="00086FCB"/>
    <w:rsid w:val="000871CC"/>
    <w:rsid w:val="00090EBD"/>
    <w:rsid w:val="0009156B"/>
    <w:rsid w:val="000918C5"/>
    <w:rsid w:val="0009275B"/>
    <w:rsid w:val="0009330F"/>
    <w:rsid w:val="000933F7"/>
    <w:rsid w:val="00093564"/>
    <w:rsid w:val="0009399D"/>
    <w:rsid w:val="00094321"/>
    <w:rsid w:val="000948DC"/>
    <w:rsid w:val="000951C9"/>
    <w:rsid w:val="000960FB"/>
    <w:rsid w:val="00096335"/>
    <w:rsid w:val="00097AEC"/>
    <w:rsid w:val="00097B1E"/>
    <w:rsid w:val="00097E3E"/>
    <w:rsid w:val="00097FA3"/>
    <w:rsid w:val="000A01E7"/>
    <w:rsid w:val="000A144F"/>
    <w:rsid w:val="000A150C"/>
    <w:rsid w:val="000A29C0"/>
    <w:rsid w:val="000A29C7"/>
    <w:rsid w:val="000A382B"/>
    <w:rsid w:val="000A39F9"/>
    <w:rsid w:val="000A42A7"/>
    <w:rsid w:val="000A4F94"/>
    <w:rsid w:val="000A5FE2"/>
    <w:rsid w:val="000A6048"/>
    <w:rsid w:val="000A6069"/>
    <w:rsid w:val="000A7206"/>
    <w:rsid w:val="000A76DC"/>
    <w:rsid w:val="000B0415"/>
    <w:rsid w:val="000B1586"/>
    <w:rsid w:val="000B269A"/>
    <w:rsid w:val="000B3539"/>
    <w:rsid w:val="000B4846"/>
    <w:rsid w:val="000B4880"/>
    <w:rsid w:val="000B51D7"/>
    <w:rsid w:val="000B5444"/>
    <w:rsid w:val="000B5A8D"/>
    <w:rsid w:val="000B5B06"/>
    <w:rsid w:val="000B5E43"/>
    <w:rsid w:val="000B6E91"/>
    <w:rsid w:val="000B73C9"/>
    <w:rsid w:val="000B7439"/>
    <w:rsid w:val="000C0FF8"/>
    <w:rsid w:val="000C1751"/>
    <w:rsid w:val="000C1C73"/>
    <w:rsid w:val="000C1CE2"/>
    <w:rsid w:val="000C1ECC"/>
    <w:rsid w:val="000C2611"/>
    <w:rsid w:val="000C2BBC"/>
    <w:rsid w:val="000C3242"/>
    <w:rsid w:val="000C3DCF"/>
    <w:rsid w:val="000C4398"/>
    <w:rsid w:val="000C4792"/>
    <w:rsid w:val="000C4903"/>
    <w:rsid w:val="000C585F"/>
    <w:rsid w:val="000C65B2"/>
    <w:rsid w:val="000C67FE"/>
    <w:rsid w:val="000C684F"/>
    <w:rsid w:val="000C68F0"/>
    <w:rsid w:val="000C6A46"/>
    <w:rsid w:val="000C6D71"/>
    <w:rsid w:val="000C6FEA"/>
    <w:rsid w:val="000C70DE"/>
    <w:rsid w:val="000C75A9"/>
    <w:rsid w:val="000D05A7"/>
    <w:rsid w:val="000D081D"/>
    <w:rsid w:val="000D1F61"/>
    <w:rsid w:val="000D21E3"/>
    <w:rsid w:val="000D224B"/>
    <w:rsid w:val="000D230E"/>
    <w:rsid w:val="000D2ED8"/>
    <w:rsid w:val="000D40B8"/>
    <w:rsid w:val="000D4F39"/>
    <w:rsid w:val="000D51A5"/>
    <w:rsid w:val="000D557E"/>
    <w:rsid w:val="000D56FB"/>
    <w:rsid w:val="000D5E0D"/>
    <w:rsid w:val="000D5E49"/>
    <w:rsid w:val="000D5F78"/>
    <w:rsid w:val="000D5FA3"/>
    <w:rsid w:val="000D68F2"/>
    <w:rsid w:val="000D68FF"/>
    <w:rsid w:val="000D7334"/>
    <w:rsid w:val="000D76D3"/>
    <w:rsid w:val="000E206E"/>
    <w:rsid w:val="000E2A95"/>
    <w:rsid w:val="000E35F3"/>
    <w:rsid w:val="000E3900"/>
    <w:rsid w:val="000E3EF7"/>
    <w:rsid w:val="000E4373"/>
    <w:rsid w:val="000E4C4F"/>
    <w:rsid w:val="000E55F8"/>
    <w:rsid w:val="000E5C08"/>
    <w:rsid w:val="000E7066"/>
    <w:rsid w:val="000E7A1C"/>
    <w:rsid w:val="000F091A"/>
    <w:rsid w:val="000F0F15"/>
    <w:rsid w:val="000F141F"/>
    <w:rsid w:val="000F14E4"/>
    <w:rsid w:val="000F3291"/>
    <w:rsid w:val="000F370E"/>
    <w:rsid w:val="000F3815"/>
    <w:rsid w:val="000F4EAE"/>
    <w:rsid w:val="000F4ED5"/>
    <w:rsid w:val="000F526D"/>
    <w:rsid w:val="000F5753"/>
    <w:rsid w:val="000F673A"/>
    <w:rsid w:val="000F6D05"/>
    <w:rsid w:val="000F6D46"/>
    <w:rsid w:val="000F747A"/>
    <w:rsid w:val="000F7815"/>
    <w:rsid w:val="000F7CFB"/>
    <w:rsid w:val="000F7E75"/>
    <w:rsid w:val="00100058"/>
    <w:rsid w:val="001000D6"/>
    <w:rsid w:val="00100AB3"/>
    <w:rsid w:val="00100F81"/>
    <w:rsid w:val="001013A7"/>
    <w:rsid w:val="00101DD3"/>
    <w:rsid w:val="0010200C"/>
    <w:rsid w:val="0010263F"/>
    <w:rsid w:val="001027C2"/>
    <w:rsid w:val="001035A6"/>
    <w:rsid w:val="0010376F"/>
    <w:rsid w:val="00103E8B"/>
    <w:rsid w:val="001043D2"/>
    <w:rsid w:val="00105A5E"/>
    <w:rsid w:val="00105B1F"/>
    <w:rsid w:val="00107937"/>
    <w:rsid w:val="001105C1"/>
    <w:rsid w:val="001105F4"/>
    <w:rsid w:val="00111086"/>
    <w:rsid w:val="001127EB"/>
    <w:rsid w:val="0011391B"/>
    <w:rsid w:val="00113A58"/>
    <w:rsid w:val="00114583"/>
    <w:rsid w:val="00114CB5"/>
    <w:rsid w:val="00114DA1"/>
    <w:rsid w:val="00114FA2"/>
    <w:rsid w:val="0011577D"/>
    <w:rsid w:val="0011649C"/>
    <w:rsid w:val="0011744F"/>
    <w:rsid w:val="00117CA4"/>
    <w:rsid w:val="0012167A"/>
    <w:rsid w:val="00122721"/>
    <w:rsid w:val="0012279A"/>
    <w:rsid w:val="00122E0F"/>
    <w:rsid w:val="0012333B"/>
    <w:rsid w:val="00123968"/>
    <w:rsid w:val="00124138"/>
    <w:rsid w:val="00124AF8"/>
    <w:rsid w:val="00124CC1"/>
    <w:rsid w:val="00125602"/>
    <w:rsid w:val="00125E13"/>
    <w:rsid w:val="001260E1"/>
    <w:rsid w:val="00126C04"/>
    <w:rsid w:val="00127131"/>
    <w:rsid w:val="0012785F"/>
    <w:rsid w:val="00127EE3"/>
    <w:rsid w:val="001308E0"/>
    <w:rsid w:val="00130BDC"/>
    <w:rsid w:val="001315E4"/>
    <w:rsid w:val="0013170B"/>
    <w:rsid w:val="00131B14"/>
    <w:rsid w:val="00132375"/>
    <w:rsid w:val="00132410"/>
    <w:rsid w:val="00132598"/>
    <w:rsid w:val="00132623"/>
    <w:rsid w:val="001328E1"/>
    <w:rsid w:val="00132CE4"/>
    <w:rsid w:val="00132E3A"/>
    <w:rsid w:val="00132F34"/>
    <w:rsid w:val="00132F99"/>
    <w:rsid w:val="00133BF2"/>
    <w:rsid w:val="00133E24"/>
    <w:rsid w:val="0013404C"/>
    <w:rsid w:val="0013412A"/>
    <w:rsid w:val="001347CA"/>
    <w:rsid w:val="00134C08"/>
    <w:rsid w:val="001358B4"/>
    <w:rsid w:val="00135A4B"/>
    <w:rsid w:val="00140457"/>
    <w:rsid w:val="0014070C"/>
    <w:rsid w:val="0014088B"/>
    <w:rsid w:val="00140ADE"/>
    <w:rsid w:val="00140F30"/>
    <w:rsid w:val="00141384"/>
    <w:rsid w:val="00141F50"/>
    <w:rsid w:val="0014217B"/>
    <w:rsid w:val="001421F8"/>
    <w:rsid w:val="001423AB"/>
    <w:rsid w:val="00142557"/>
    <w:rsid w:val="00142A76"/>
    <w:rsid w:val="00142ADC"/>
    <w:rsid w:val="0014373A"/>
    <w:rsid w:val="00143939"/>
    <w:rsid w:val="00143E69"/>
    <w:rsid w:val="00144210"/>
    <w:rsid w:val="001448AB"/>
    <w:rsid w:val="00144A01"/>
    <w:rsid w:val="00144BB9"/>
    <w:rsid w:val="00145449"/>
    <w:rsid w:val="0014596E"/>
    <w:rsid w:val="00145B88"/>
    <w:rsid w:val="00145F45"/>
    <w:rsid w:val="00146B90"/>
    <w:rsid w:val="00147339"/>
    <w:rsid w:val="001473D3"/>
    <w:rsid w:val="00147D0E"/>
    <w:rsid w:val="001511A9"/>
    <w:rsid w:val="00151886"/>
    <w:rsid w:val="00151C83"/>
    <w:rsid w:val="00152292"/>
    <w:rsid w:val="00152631"/>
    <w:rsid w:val="001536D6"/>
    <w:rsid w:val="00153BB9"/>
    <w:rsid w:val="001541DF"/>
    <w:rsid w:val="0015620A"/>
    <w:rsid w:val="00156211"/>
    <w:rsid w:val="001605CF"/>
    <w:rsid w:val="001618F7"/>
    <w:rsid w:val="00163316"/>
    <w:rsid w:val="00163F6A"/>
    <w:rsid w:val="0016538B"/>
    <w:rsid w:val="00165944"/>
    <w:rsid w:val="00165A1B"/>
    <w:rsid w:val="00166D2B"/>
    <w:rsid w:val="00167153"/>
    <w:rsid w:val="001674B5"/>
    <w:rsid w:val="0017042C"/>
    <w:rsid w:val="00171DF5"/>
    <w:rsid w:val="00171F0F"/>
    <w:rsid w:val="00172A9D"/>
    <w:rsid w:val="00173047"/>
    <w:rsid w:val="0017361A"/>
    <w:rsid w:val="001736EA"/>
    <w:rsid w:val="00173AB9"/>
    <w:rsid w:val="00173DCB"/>
    <w:rsid w:val="00174F5C"/>
    <w:rsid w:val="00175A1D"/>
    <w:rsid w:val="00176C7F"/>
    <w:rsid w:val="00177057"/>
    <w:rsid w:val="00177158"/>
    <w:rsid w:val="00177816"/>
    <w:rsid w:val="001801B1"/>
    <w:rsid w:val="001811F3"/>
    <w:rsid w:val="00183237"/>
    <w:rsid w:val="0018366E"/>
    <w:rsid w:val="00183A78"/>
    <w:rsid w:val="00183AFE"/>
    <w:rsid w:val="00185711"/>
    <w:rsid w:val="00186861"/>
    <w:rsid w:val="001878EA"/>
    <w:rsid w:val="00187915"/>
    <w:rsid w:val="0018796A"/>
    <w:rsid w:val="00187CF1"/>
    <w:rsid w:val="00190539"/>
    <w:rsid w:val="00190BC4"/>
    <w:rsid w:val="00190C57"/>
    <w:rsid w:val="001913D5"/>
    <w:rsid w:val="00191F91"/>
    <w:rsid w:val="00192023"/>
    <w:rsid w:val="00192937"/>
    <w:rsid w:val="00192B93"/>
    <w:rsid w:val="00194BC1"/>
    <w:rsid w:val="00194D4D"/>
    <w:rsid w:val="00194D95"/>
    <w:rsid w:val="00195B3D"/>
    <w:rsid w:val="00196AFF"/>
    <w:rsid w:val="00197C31"/>
    <w:rsid w:val="001A032C"/>
    <w:rsid w:val="001A0373"/>
    <w:rsid w:val="001A079A"/>
    <w:rsid w:val="001A0911"/>
    <w:rsid w:val="001A0C84"/>
    <w:rsid w:val="001A1089"/>
    <w:rsid w:val="001A10C1"/>
    <w:rsid w:val="001A26A6"/>
    <w:rsid w:val="001A2AAD"/>
    <w:rsid w:val="001A31D8"/>
    <w:rsid w:val="001A33AA"/>
    <w:rsid w:val="001A39D7"/>
    <w:rsid w:val="001A4374"/>
    <w:rsid w:val="001A486D"/>
    <w:rsid w:val="001A4B5A"/>
    <w:rsid w:val="001A4FBF"/>
    <w:rsid w:val="001A6270"/>
    <w:rsid w:val="001A66D9"/>
    <w:rsid w:val="001A67B2"/>
    <w:rsid w:val="001A6B80"/>
    <w:rsid w:val="001A6F94"/>
    <w:rsid w:val="001B0941"/>
    <w:rsid w:val="001B2519"/>
    <w:rsid w:val="001B3233"/>
    <w:rsid w:val="001B32D7"/>
    <w:rsid w:val="001B32F2"/>
    <w:rsid w:val="001B3759"/>
    <w:rsid w:val="001B3DD0"/>
    <w:rsid w:val="001B3FBF"/>
    <w:rsid w:val="001B424C"/>
    <w:rsid w:val="001B42BE"/>
    <w:rsid w:val="001B435B"/>
    <w:rsid w:val="001B447F"/>
    <w:rsid w:val="001B5396"/>
    <w:rsid w:val="001B547E"/>
    <w:rsid w:val="001B693C"/>
    <w:rsid w:val="001B7203"/>
    <w:rsid w:val="001C030E"/>
    <w:rsid w:val="001C0DC4"/>
    <w:rsid w:val="001C1529"/>
    <w:rsid w:val="001C15E5"/>
    <w:rsid w:val="001C203D"/>
    <w:rsid w:val="001C3248"/>
    <w:rsid w:val="001C3534"/>
    <w:rsid w:val="001C50DB"/>
    <w:rsid w:val="001C5D22"/>
    <w:rsid w:val="001C63C2"/>
    <w:rsid w:val="001C6FE9"/>
    <w:rsid w:val="001D1933"/>
    <w:rsid w:val="001D1CD0"/>
    <w:rsid w:val="001D2AF9"/>
    <w:rsid w:val="001D2F2C"/>
    <w:rsid w:val="001D31B2"/>
    <w:rsid w:val="001D337E"/>
    <w:rsid w:val="001D39FE"/>
    <w:rsid w:val="001D4D2F"/>
    <w:rsid w:val="001D4E5F"/>
    <w:rsid w:val="001D539F"/>
    <w:rsid w:val="001D5419"/>
    <w:rsid w:val="001D55D5"/>
    <w:rsid w:val="001D56DE"/>
    <w:rsid w:val="001D586F"/>
    <w:rsid w:val="001D6395"/>
    <w:rsid w:val="001D6F50"/>
    <w:rsid w:val="001E070C"/>
    <w:rsid w:val="001E082D"/>
    <w:rsid w:val="001E1271"/>
    <w:rsid w:val="001E2425"/>
    <w:rsid w:val="001E3771"/>
    <w:rsid w:val="001E3C1E"/>
    <w:rsid w:val="001E3FFA"/>
    <w:rsid w:val="001E4CC2"/>
    <w:rsid w:val="001E55DC"/>
    <w:rsid w:val="001E5E4D"/>
    <w:rsid w:val="001E70A7"/>
    <w:rsid w:val="001E76B0"/>
    <w:rsid w:val="001F02E3"/>
    <w:rsid w:val="001F04F7"/>
    <w:rsid w:val="001F0B73"/>
    <w:rsid w:val="001F1E13"/>
    <w:rsid w:val="001F3B96"/>
    <w:rsid w:val="001F3CF2"/>
    <w:rsid w:val="001F4566"/>
    <w:rsid w:val="001F5442"/>
    <w:rsid w:val="001F5E88"/>
    <w:rsid w:val="001F725C"/>
    <w:rsid w:val="001F7E2D"/>
    <w:rsid w:val="001F7F26"/>
    <w:rsid w:val="00200171"/>
    <w:rsid w:val="00200290"/>
    <w:rsid w:val="0020090E"/>
    <w:rsid w:val="002017FE"/>
    <w:rsid w:val="00201F88"/>
    <w:rsid w:val="0020263F"/>
    <w:rsid w:val="00203190"/>
    <w:rsid w:val="00203CF3"/>
    <w:rsid w:val="00203D47"/>
    <w:rsid w:val="00204583"/>
    <w:rsid w:val="00204BF1"/>
    <w:rsid w:val="00206262"/>
    <w:rsid w:val="002066C6"/>
    <w:rsid w:val="00206BE6"/>
    <w:rsid w:val="00207F34"/>
    <w:rsid w:val="0021025E"/>
    <w:rsid w:val="00210524"/>
    <w:rsid w:val="002107B0"/>
    <w:rsid w:val="00210F92"/>
    <w:rsid w:val="00211E2F"/>
    <w:rsid w:val="002124FD"/>
    <w:rsid w:val="00212A41"/>
    <w:rsid w:val="00212B1E"/>
    <w:rsid w:val="00212C6F"/>
    <w:rsid w:val="00212E19"/>
    <w:rsid w:val="00212E38"/>
    <w:rsid w:val="0021310B"/>
    <w:rsid w:val="0021356F"/>
    <w:rsid w:val="00213C35"/>
    <w:rsid w:val="0021416F"/>
    <w:rsid w:val="00215749"/>
    <w:rsid w:val="00216078"/>
    <w:rsid w:val="0021649C"/>
    <w:rsid w:val="0021673A"/>
    <w:rsid w:val="002174A7"/>
    <w:rsid w:val="002203D2"/>
    <w:rsid w:val="00220B56"/>
    <w:rsid w:val="00221195"/>
    <w:rsid w:val="00222828"/>
    <w:rsid w:val="00222D38"/>
    <w:rsid w:val="00222E85"/>
    <w:rsid w:val="00223BD7"/>
    <w:rsid w:val="002244AB"/>
    <w:rsid w:val="0022754F"/>
    <w:rsid w:val="002303FC"/>
    <w:rsid w:val="002304D0"/>
    <w:rsid w:val="00231FC3"/>
    <w:rsid w:val="00232138"/>
    <w:rsid w:val="002345E6"/>
    <w:rsid w:val="00235923"/>
    <w:rsid w:val="00236B93"/>
    <w:rsid w:val="002375DD"/>
    <w:rsid w:val="002379AA"/>
    <w:rsid w:val="00237F54"/>
    <w:rsid w:val="00240017"/>
    <w:rsid w:val="00242202"/>
    <w:rsid w:val="0024325C"/>
    <w:rsid w:val="00243440"/>
    <w:rsid w:val="00243ABC"/>
    <w:rsid w:val="00243F5D"/>
    <w:rsid w:val="00244B6A"/>
    <w:rsid w:val="00245C8D"/>
    <w:rsid w:val="00245E7A"/>
    <w:rsid w:val="00246154"/>
    <w:rsid w:val="00246A71"/>
    <w:rsid w:val="00246D49"/>
    <w:rsid w:val="002470CA"/>
    <w:rsid w:val="0025000D"/>
    <w:rsid w:val="00250232"/>
    <w:rsid w:val="00251BF7"/>
    <w:rsid w:val="00252484"/>
    <w:rsid w:val="00252935"/>
    <w:rsid w:val="002535D3"/>
    <w:rsid w:val="0025441D"/>
    <w:rsid w:val="0025486E"/>
    <w:rsid w:val="00254DDF"/>
    <w:rsid w:val="00255A9A"/>
    <w:rsid w:val="002566B9"/>
    <w:rsid w:val="00256F02"/>
    <w:rsid w:val="00257ABC"/>
    <w:rsid w:val="00261209"/>
    <w:rsid w:val="002618D7"/>
    <w:rsid w:val="00261B12"/>
    <w:rsid w:val="00262595"/>
    <w:rsid w:val="00262E79"/>
    <w:rsid w:val="0026312A"/>
    <w:rsid w:val="00263E7E"/>
    <w:rsid w:val="00264888"/>
    <w:rsid w:val="002651AA"/>
    <w:rsid w:val="00265736"/>
    <w:rsid w:val="00265A40"/>
    <w:rsid w:val="00265E27"/>
    <w:rsid w:val="002662B1"/>
    <w:rsid w:val="00266715"/>
    <w:rsid w:val="00266ABF"/>
    <w:rsid w:val="002678DC"/>
    <w:rsid w:val="0026799F"/>
    <w:rsid w:val="00270948"/>
    <w:rsid w:val="00270D6D"/>
    <w:rsid w:val="00270F29"/>
    <w:rsid w:val="002712E5"/>
    <w:rsid w:val="00271F0B"/>
    <w:rsid w:val="00271FE5"/>
    <w:rsid w:val="00273E63"/>
    <w:rsid w:val="00274EAD"/>
    <w:rsid w:val="00275D30"/>
    <w:rsid w:val="00276716"/>
    <w:rsid w:val="00276C0F"/>
    <w:rsid w:val="00277E11"/>
    <w:rsid w:val="002801C9"/>
    <w:rsid w:val="00280221"/>
    <w:rsid w:val="00280FC9"/>
    <w:rsid w:val="002813CF"/>
    <w:rsid w:val="002814D4"/>
    <w:rsid w:val="002814F2"/>
    <w:rsid w:val="00282CBA"/>
    <w:rsid w:val="00282D2D"/>
    <w:rsid w:val="00283C08"/>
    <w:rsid w:val="002851E5"/>
    <w:rsid w:val="002851FD"/>
    <w:rsid w:val="002856A5"/>
    <w:rsid w:val="0028589A"/>
    <w:rsid w:val="00285B4E"/>
    <w:rsid w:val="00287FB5"/>
    <w:rsid w:val="0029070B"/>
    <w:rsid w:val="002907F5"/>
    <w:rsid w:val="002908C5"/>
    <w:rsid w:val="00290F08"/>
    <w:rsid w:val="00290F67"/>
    <w:rsid w:val="00291502"/>
    <w:rsid w:val="002916F3"/>
    <w:rsid w:val="002919A6"/>
    <w:rsid w:val="00292158"/>
    <w:rsid w:val="002926E1"/>
    <w:rsid w:val="00293D9A"/>
    <w:rsid w:val="002949B6"/>
    <w:rsid w:val="00294A56"/>
    <w:rsid w:val="00294DD4"/>
    <w:rsid w:val="00294E5A"/>
    <w:rsid w:val="0029546D"/>
    <w:rsid w:val="00295A04"/>
    <w:rsid w:val="00297155"/>
    <w:rsid w:val="00297A49"/>
    <w:rsid w:val="00297CBF"/>
    <w:rsid w:val="00297E10"/>
    <w:rsid w:val="002A1068"/>
    <w:rsid w:val="002A12A1"/>
    <w:rsid w:val="002A15D7"/>
    <w:rsid w:val="002A18CD"/>
    <w:rsid w:val="002A2008"/>
    <w:rsid w:val="002A21C3"/>
    <w:rsid w:val="002A2CBD"/>
    <w:rsid w:val="002A2F43"/>
    <w:rsid w:val="002A33E7"/>
    <w:rsid w:val="002A649A"/>
    <w:rsid w:val="002A6DCD"/>
    <w:rsid w:val="002A71BC"/>
    <w:rsid w:val="002A730A"/>
    <w:rsid w:val="002A74CB"/>
    <w:rsid w:val="002A7CCC"/>
    <w:rsid w:val="002B0323"/>
    <w:rsid w:val="002B0D83"/>
    <w:rsid w:val="002B104A"/>
    <w:rsid w:val="002B16A5"/>
    <w:rsid w:val="002B1C53"/>
    <w:rsid w:val="002B22AA"/>
    <w:rsid w:val="002B2F4B"/>
    <w:rsid w:val="002B465C"/>
    <w:rsid w:val="002B476E"/>
    <w:rsid w:val="002B4E44"/>
    <w:rsid w:val="002B4FE4"/>
    <w:rsid w:val="002B5134"/>
    <w:rsid w:val="002B551E"/>
    <w:rsid w:val="002B5DF1"/>
    <w:rsid w:val="002B79ED"/>
    <w:rsid w:val="002C0275"/>
    <w:rsid w:val="002C0317"/>
    <w:rsid w:val="002C0A9D"/>
    <w:rsid w:val="002C2A85"/>
    <w:rsid w:val="002C4726"/>
    <w:rsid w:val="002C483E"/>
    <w:rsid w:val="002C4C57"/>
    <w:rsid w:val="002C4E05"/>
    <w:rsid w:val="002C57E5"/>
    <w:rsid w:val="002C6135"/>
    <w:rsid w:val="002C7235"/>
    <w:rsid w:val="002C77B7"/>
    <w:rsid w:val="002D0CC1"/>
    <w:rsid w:val="002D12C6"/>
    <w:rsid w:val="002D16FF"/>
    <w:rsid w:val="002D2045"/>
    <w:rsid w:val="002D272E"/>
    <w:rsid w:val="002D2C8A"/>
    <w:rsid w:val="002D31CE"/>
    <w:rsid w:val="002D32B2"/>
    <w:rsid w:val="002D34E5"/>
    <w:rsid w:val="002D3FEE"/>
    <w:rsid w:val="002D43E9"/>
    <w:rsid w:val="002D45BC"/>
    <w:rsid w:val="002D4838"/>
    <w:rsid w:val="002D531A"/>
    <w:rsid w:val="002E0BC0"/>
    <w:rsid w:val="002E12A6"/>
    <w:rsid w:val="002E168B"/>
    <w:rsid w:val="002E1915"/>
    <w:rsid w:val="002E1DD4"/>
    <w:rsid w:val="002E22B8"/>
    <w:rsid w:val="002E4748"/>
    <w:rsid w:val="002E4A72"/>
    <w:rsid w:val="002E4B5E"/>
    <w:rsid w:val="002E542D"/>
    <w:rsid w:val="002E6806"/>
    <w:rsid w:val="002F0887"/>
    <w:rsid w:val="002F0D5A"/>
    <w:rsid w:val="002F0E6E"/>
    <w:rsid w:val="002F1C95"/>
    <w:rsid w:val="002F2028"/>
    <w:rsid w:val="002F220B"/>
    <w:rsid w:val="002F3CC7"/>
    <w:rsid w:val="002F405B"/>
    <w:rsid w:val="002F43AB"/>
    <w:rsid w:val="002F4D09"/>
    <w:rsid w:val="002F515E"/>
    <w:rsid w:val="002F5C89"/>
    <w:rsid w:val="002F5D07"/>
    <w:rsid w:val="002F6134"/>
    <w:rsid w:val="002F6ABA"/>
    <w:rsid w:val="002F70EE"/>
    <w:rsid w:val="002F7E95"/>
    <w:rsid w:val="00300504"/>
    <w:rsid w:val="00300C3E"/>
    <w:rsid w:val="00300F7F"/>
    <w:rsid w:val="00301723"/>
    <w:rsid w:val="00302D77"/>
    <w:rsid w:val="003031C3"/>
    <w:rsid w:val="00303660"/>
    <w:rsid w:val="00303947"/>
    <w:rsid w:val="0030431C"/>
    <w:rsid w:val="00305B68"/>
    <w:rsid w:val="003069BD"/>
    <w:rsid w:val="00307785"/>
    <w:rsid w:val="00307B98"/>
    <w:rsid w:val="00310143"/>
    <w:rsid w:val="003103B6"/>
    <w:rsid w:val="0031090F"/>
    <w:rsid w:val="00310923"/>
    <w:rsid w:val="00310A9C"/>
    <w:rsid w:val="0031201F"/>
    <w:rsid w:val="003125AD"/>
    <w:rsid w:val="003133AE"/>
    <w:rsid w:val="00314754"/>
    <w:rsid w:val="00314A7B"/>
    <w:rsid w:val="00314A86"/>
    <w:rsid w:val="00314EF4"/>
    <w:rsid w:val="00317836"/>
    <w:rsid w:val="00320D67"/>
    <w:rsid w:val="00320DD8"/>
    <w:rsid w:val="0032244A"/>
    <w:rsid w:val="00322868"/>
    <w:rsid w:val="003228DA"/>
    <w:rsid w:val="00323403"/>
    <w:rsid w:val="00323910"/>
    <w:rsid w:val="003249A1"/>
    <w:rsid w:val="00324DB1"/>
    <w:rsid w:val="00327E21"/>
    <w:rsid w:val="00330741"/>
    <w:rsid w:val="003308A8"/>
    <w:rsid w:val="00330DB2"/>
    <w:rsid w:val="003331F3"/>
    <w:rsid w:val="00333380"/>
    <w:rsid w:val="00333C84"/>
    <w:rsid w:val="003340AC"/>
    <w:rsid w:val="00334845"/>
    <w:rsid w:val="0033561A"/>
    <w:rsid w:val="00335883"/>
    <w:rsid w:val="00335FA6"/>
    <w:rsid w:val="00336968"/>
    <w:rsid w:val="00337557"/>
    <w:rsid w:val="00341D8D"/>
    <w:rsid w:val="003434C8"/>
    <w:rsid w:val="003436A6"/>
    <w:rsid w:val="00343C0F"/>
    <w:rsid w:val="00345D60"/>
    <w:rsid w:val="003460A0"/>
    <w:rsid w:val="0034628D"/>
    <w:rsid w:val="00346D25"/>
    <w:rsid w:val="00346EAA"/>
    <w:rsid w:val="00346EB2"/>
    <w:rsid w:val="003472C8"/>
    <w:rsid w:val="00347CE1"/>
    <w:rsid w:val="00350810"/>
    <w:rsid w:val="00350FA6"/>
    <w:rsid w:val="00351CE3"/>
    <w:rsid w:val="00352A2C"/>
    <w:rsid w:val="00352E4A"/>
    <w:rsid w:val="00354997"/>
    <w:rsid w:val="00354B88"/>
    <w:rsid w:val="00355186"/>
    <w:rsid w:val="00355BF0"/>
    <w:rsid w:val="0035662D"/>
    <w:rsid w:val="00356A0D"/>
    <w:rsid w:val="0035718D"/>
    <w:rsid w:val="003578ED"/>
    <w:rsid w:val="00361064"/>
    <w:rsid w:val="003610AA"/>
    <w:rsid w:val="003610D9"/>
    <w:rsid w:val="00361270"/>
    <w:rsid w:val="00361955"/>
    <w:rsid w:val="003621E0"/>
    <w:rsid w:val="00362379"/>
    <w:rsid w:val="003625FE"/>
    <w:rsid w:val="00363D32"/>
    <w:rsid w:val="003641EA"/>
    <w:rsid w:val="0036451B"/>
    <w:rsid w:val="0036474D"/>
    <w:rsid w:val="003647E1"/>
    <w:rsid w:val="00364C1A"/>
    <w:rsid w:val="003651DB"/>
    <w:rsid w:val="00365C81"/>
    <w:rsid w:val="0036670E"/>
    <w:rsid w:val="003668D3"/>
    <w:rsid w:val="00366B1C"/>
    <w:rsid w:val="00366C90"/>
    <w:rsid w:val="00366F80"/>
    <w:rsid w:val="0036706C"/>
    <w:rsid w:val="0036717C"/>
    <w:rsid w:val="003672EF"/>
    <w:rsid w:val="00370A8F"/>
    <w:rsid w:val="00370D26"/>
    <w:rsid w:val="00371BC2"/>
    <w:rsid w:val="003727B1"/>
    <w:rsid w:val="00373CDE"/>
    <w:rsid w:val="00374027"/>
    <w:rsid w:val="00374C6F"/>
    <w:rsid w:val="003750AB"/>
    <w:rsid w:val="00375971"/>
    <w:rsid w:val="00375FDE"/>
    <w:rsid w:val="00376743"/>
    <w:rsid w:val="00376A52"/>
    <w:rsid w:val="00376D2F"/>
    <w:rsid w:val="00376E55"/>
    <w:rsid w:val="0038196B"/>
    <w:rsid w:val="00381E12"/>
    <w:rsid w:val="003820BC"/>
    <w:rsid w:val="00382589"/>
    <w:rsid w:val="0038311D"/>
    <w:rsid w:val="003832E3"/>
    <w:rsid w:val="00383687"/>
    <w:rsid w:val="00383D5F"/>
    <w:rsid w:val="00384656"/>
    <w:rsid w:val="003847FC"/>
    <w:rsid w:val="00386042"/>
    <w:rsid w:val="003872CE"/>
    <w:rsid w:val="00387B1C"/>
    <w:rsid w:val="00391FCE"/>
    <w:rsid w:val="003923EE"/>
    <w:rsid w:val="00392A48"/>
    <w:rsid w:val="003932BB"/>
    <w:rsid w:val="00394336"/>
    <w:rsid w:val="003948B2"/>
    <w:rsid w:val="00395AA9"/>
    <w:rsid w:val="00396272"/>
    <w:rsid w:val="003962F5"/>
    <w:rsid w:val="003978CC"/>
    <w:rsid w:val="00397C1A"/>
    <w:rsid w:val="003A0F1E"/>
    <w:rsid w:val="003A1810"/>
    <w:rsid w:val="003A1CAA"/>
    <w:rsid w:val="003A1EE2"/>
    <w:rsid w:val="003A2BDF"/>
    <w:rsid w:val="003A2FCD"/>
    <w:rsid w:val="003A4B4F"/>
    <w:rsid w:val="003A529B"/>
    <w:rsid w:val="003A542D"/>
    <w:rsid w:val="003A597A"/>
    <w:rsid w:val="003A5FC8"/>
    <w:rsid w:val="003A6832"/>
    <w:rsid w:val="003B07A1"/>
    <w:rsid w:val="003B2A1B"/>
    <w:rsid w:val="003B2DD4"/>
    <w:rsid w:val="003B2DE3"/>
    <w:rsid w:val="003B3646"/>
    <w:rsid w:val="003B3751"/>
    <w:rsid w:val="003B3883"/>
    <w:rsid w:val="003B3D42"/>
    <w:rsid w:val="003B3F17"/>
    <w:rsid w:val="003B421E"/>
    <w:rsid w:val="003B43C0"/>
    <w:rsid w:val="003B4665"/>
    <w:rsid w:val="003B4C18"/>
    <w:rsid w:val="003B4FC8"/>
    <w:rsid w:val="003B508E"/>
    <w:rsid w:val="003B6ADB"/>
    <w:rsid w:val="003B6BCB"/>
    <w:rsid w:val="003B6FE3"/>
    <w:rsid w:val="003B7951"/>
    <w:rsid w:val="003C0968"/>
    <w:rsid w:val="003C1178"/>
    <w:rsid w:val="003C1490"/>
    <w:rsid w:val="003C1F40"/>
    <w:rsid w:val="003C1F90"/>
    <w:rsid w:val="003C37A0"/>
    <w:rsid w:val="003C452A"/>
    <w:rsid w:val="003C491D"/>
    <w:rsid w:val="003C5028"/>
    <w:rsid w:val="003C55C9"/>
    <w:rsid w:val="003C5DA3"/>
    <w:rsid w:val="003C60AC"/>
    <w:rsid w:val="003C6714"/>
    <w:rsid w:val="003C7A1F"/>
    <w:rsid w:val="003D0BAD"/>
    <w:rsid w:val="003D1407"/>
    <w:rsid w:val="003D14E8"/>
    <w:rsid w:val="003D1C19"/>
    <w:rsid w:val="003D1F0C"/>
    <w:rsid w:val="003D29DB"/>
    <w:rsid w:val="003D2F8D"/>
    <w:rsid w:val="003D3099"/>
    <w:rsid w:val="003D328B"/>
    <w:rsid w:val="003D36F8"/>
    <w:rsid w:val="003D3E55"/>
    <w:rsid w:val="003D43E2"/>
    <w:rsid w:val="003D4CCD"/>
    <w:rsid w:val="003D4FB2"/>
    <w:rsid w:val="003D51AF"/>
    <w:rsid w:val="003D56FE"/>
    <w:rsid w:val="003D5CD6"/>
    <w:rsid w:val="003D5E6F"/>
    <w:rsid w:val="003D63BB"/>
    <w:rsid w:val="003D6542"/>
    <w:rsid w:val="003D6A33"/>
    <w:rsid w:val="003D7772"/>
    <w:rsid w:val="003D7C9B"/>
    <w:rsid w:val="003E3BC0"/>
    <w:rsid w:val="003E3CEA"/>
    <w:rsid w:val="003E3E05"/>
    <w:rsid w:val="003E4216"/>
    <w:rsid w:val="003E4AB7"/>
    <w:rsid w:val="003E4C14"/>
    <w:rsid w:val="003E4C83"/>
    <w:rsid w:val="003E55D7"/>
    <w:rsid w:val="003E5AE8"/>
    <w:rsid w:val="003E5B81"/>
    <w:rsid w:val="003E65DD"/>
    <w:rsid w:val="003E6AFE"/>
    <w:rsid w:val="003E6DE7"/>
    <w:rsid w:val="003F0AC5"/>
    <w:rsid w:val="003F0C56"/>
    <w:rsid w:val="003F11EE"/>
    <w:rsid w:val="003F1F52"/>
    <w:rsid w:val="003F20D9"/>
    <w:rsid w:val="003F2703"/>
    <w:rsid w:val="003F2ECD"/>
    <w:rsid w:val="003F3BA9"/>
    <w:rsid w:val="003F48F5"/>
    <w:rsid w:val="003F6676"/>
    <w:rsid w:val="003F6BCC"/>
    <w:rsid w:val="003F75F9"/>
    <w:rsid w:val="003F784C"/>
    <w:rsid w:val="003F799D"/>
    <w:rsid w:val="003F79B3"/>
    <w:rsid w:val="003F7EC7"/>
    <w:rsid w:val="00400210"/>
    <w:rsid w:val="00400687"/>
    <w:rsid w:val="00400F1D"/>
    <w:rsid w:val="00401043"/>
    <w:rsid w:val="00401738"/>
    <w:rsid w:val="004017F1"/>
    <w:rsid w:val="004018B3"/>
    <w:rsid w:val="00401C68"/>
    <w:rsid w:val="00403143"/>
    <w:rsid w:val="00403146"/>
    <w:rsid w:val="00403885"/>
    <w:rsid w:val="00403AC2"/>
    <w:rsid w:val="00403FCB"/>
    <w:rsid w:val="00404805"/>
    <w:rsid w:val="00404954"/>
    <w:rsid w:val="00404BB6"/>
    <w:rsid w:val="00405183"/>
    <w:rsid w:val="004058DA"/>
    <w:rsid w:val="00406578"/>
    <w:rsid w:val="00406B7C"/>
    <w:rsid w:val="00407A00"/>
    <w:rsid w:val="004107FA"/>
    <w:rsid w:val="004108CA"/>
    <w:rsid w:val="0041095A"/>
    <w:rsid w:val="004111A4"/>
    <w:rsid w:val="004112F3"/>
    <w:rsid w:val="004114A4"/>
    <w:rsid w:val="004117F3"/>
    <w:rsid w:val="00411CFE"/>
    <w:rsid w:val="0041319D"/>
    <w:rsid w:val="00413A81"/>
    <w:rsid w:val="00413AA3"/>
    <w:rsid w:val="00413EBA"/>
    <w:rsid w:val="0041485B"/>
    <w:rsid w:val="00415209"/>
    <w:rsid w:val="00416C85"/>
    <w:rsid w:val="00416E14"/>
    <w:rsid w:val="004170E6"/>
    <w:rsid w:val="0041727F"/>
    <w:rsid w:val="004173AC"/>
    <w:rsid w:val="00417BFF"/>
    <w:rsid w:val="00417FC7"/>
    <w:rsid w:val="00422580"/>
    <w:rsid w:val="00422731"/>
    <w:rsid w:val="00422A09"/>
    <w:rsid w:val="004243FB"/>
    <w:rsid w:val="004255B9"/>
    <w:rsid w:val="0042574B"/>
    <w:rsid w:val="004264D6"/>
    <w:rsid w:val="00426688"/>
    <w:rsid w:val="00426B6A"/>
    <w:rsid w:val="00426C3D"/>
    <w:rsid w:val="00427CA7"/>
    <w:rsid w:val="0043087D"/>
    <w:rsid w:val="00431133"/>
    <w:rsid w:val="00431316"/>
    <w:rsid w:val="004313A3"/>
    <w:rsid w:val="004314D1"/>
    <w:rsid w:val="00432291"/>
    <w:rsid w:val="00432447"/>
    <w:rsid w:val="00432CA5"/>
    <w:rsid w:val="00433D33"/>
    <w:rsid w:val="00434A1D"/>
    <w:rsid w:val="00434D95"/>
    <w:rsid w:val="004356DA"/>
    <w:rsid w:val="00435916"/>
    <w:rsid w:val="00440629"/>
    <w:rsid w:val="00440ABF"/>
    <w:rsid w:val="00441435"/>
    <w:rsid w:val="00441508"/>
    <w:rsid w:val="00441BE6"/>
    <w:rsid w:val="004424A7"/>
    <w:rsid w:val="004428B1"/>
    <w:rsid w:val="00442F06"/>
    <w:rsid w:val="00444FF3"/>
    <w:rsid w:val="004452A8"/>
    <w:rsid w:val="0044537C"/>
    <w:rsid w:val="00447BDD"/>
    <w:rsid w:val="00447DC7"/>
    <w:rsid w:val="00450C72"/>
    <w:rsid w:val="00450FD9"/>
    <w:rsid w:val="004515CE"/>
    <w:rsid w:val="004519A8"/>
    <w:rsid w:val="0045455A"/>
    <w:rsid w:val="00455F7C"/>
    <w:rsid w:val="004564E6"/>
    <w:rsid w:val="00457350"/>
    <w:rsid w:val="004573B3"/>
    <w:rsid w:val="004576E2"/>
    <w:rsid w:val="0045779C"/>
    <w:rsid w:val="00460DC4"/>
    <w:rsid w:val="00461728"/>
    <w:rsid w:val="00462039"/>
    <w:rsid w:val="00463D37"/>
    <w:rsid w:val="00463F8D"/>
    <w:rsid w:val="004646E7"/>
    <w:rsid w:val="00464DEE"/>
    <w:rsid w:val="004659CE"/>
    <w:rsid w:val="004662A0"/>
    <w:rsid w:val="004708C5"/>
    <w:rsid w:val="004709BB"/>
    <w:rsid w:val="00471450"/>
    <w:rsid w:val="00471587"/>
    <w:rsid w:val="004715B7"/>
    <w:rsid w:val="004720CC"/>
    <w:rsid w:val="0047275E"/>
    <w:rsid w:val="00472ADB"/>
    <w:rsid w:val="004741E3"/>
    <w:rsid w:val="0047489A"/>
    <w:rsid w:val="00475770"/>
    <w:rsid w:val="00475D02"/>
    <w:rsid w:val="00475F6E"/>
    <w:rsid w:val="00476730"/>
    <w:rsid w:val="00477BB6"/>
    <w:rsid w:val="00477F99"/>
    <w:rsid w:val="00480481"/>
    <w:rsid w:val="00480B9F"/>
    <w:rsid w:val="00481A7C"/>
    <w:rsid w:val="00481F91"/>
    <w:rsid w:val="004830B3"/>
    <w:rsid w:val="004834B9"/>
    <w:rsid w:val="00483B07"/>
    <w:rsid w:val="0048470A"/>
    <w:rsid w:val="00484970"/>
    <w:rsid w:val="00485458"/>
    <w:rsid w:val="00485B83"/>
    <w:rsid w:val="00486938"/>
    <w:rsid w:val="00487012"/>
    <w:rsid w:val="00487225"/>
    <w:rsid w:val="004875B0"/>
    <w:rsid w:val="00487ECA"/>
    <w:rsid w:val="00490151"/>
    <w:rsid w:val="00490316"/>
    <w:rsid w:val="00490429"/>
    <w:rsid w:val="004904FF"/>
    <w:rsid w:val="00490A3E"/>
    <w:rsid w:val="00490AAB"/>
    <w:rsid w:val="00491596"/>
    <w:rsid w:val="00491FBE"/>
    <w:rsid w:val="004922FB"/>
    <w:rsid w:val="00494381"/>
    <w:rsid w:val="0049461A"/>
    <w:rsid w:val="004948C1"/>
    <w:rsid w:val="00495755"/>
    <w:rsid w:val="00495832"/>
    <w:rsid w:val="00495ADF"/>
    <w:rsid w:val="00495DC8"/>
    <w:rsid w:val="00495FD2"/>
    <w:rsid w:val="004A0565"/>
    <w:rsid w:val="004A06FB"/>
    <w:rsid w:val="004A1FC2"/>
    <w:rsid w:val="004A2225"/>
    <w:rsid w:val="004A29BD"/>
    <w:rsid w:val="004A3B60"/>
    <w:rsid w:val="004A3E8D"/>
    <w:rsid w:val="004A44D8"/>
    <w:rsid w:val="004A5AF9"/>
    <w:rsid w:val="004A5B55"/>
    <w:rsid w:val="004A619E"/>
    <w:rsid w:val="004A733A"/>
    <w:rsid w:val="004A7B89"/>
    <w:rsid w:val="004B019D"/>
    <w:rsid w:val="004B0B97"/>
    <w:rsid w:val="004B10D3"/>
    <w:rsid w:val="004B2149"/>
    <w:rsid w:val="004B23C4"/>
    <w:rsid w:val="004B28EA"/>
    <w:rsid w:val="004B2950"/>
    <w:rsid w:val="004B39D0"/>
    <w:rsid w:val="004B4896"/>
    <w:rsid w:val="004B5E73"/>
    <w:rsid w:val="004B6A00"/>
    <w:rsid w:val="004B6A11"/>
    <w:rsid w:val="004B6D82"/>
    <w:rsid w:val="004B72AC"/>
    <w:rsid w:val="004B738D"/>
    <w:rsid w:val="004B7788"/>
    <w:rsid w:val="004B7B82"/>
    <w:rsid w:val="004B7E93"/>
    <w:rsid w:val="004C064D"/>
    <w:rsid w:val="004C18D6"/>
    <w:rsid w:val="004C1F28"/>
    <w:rsid w:val="004C2187"/>
    <w:rsid w:val="004C247A"/>
    <w:rsid w:val="004C25F8"/>
    <w:rsid w:val="004C2BD8"/>
    <w:rsid w:val="004C38E0"/>
    <w:rsid w:val="004C3D08"/>
    <w:rsid w:val="004C3DFF"/>
    <w:rsid w:val="004C4386"/>
    <w:rsid w:val="004C4FE6"/>
    <w:rsid w:val="004C5115"/>
    <w:rsid w:val="004C6496"/>
    <w:rsid w:val="004C70E1"/>
    <w:rsid w:val="004D06CE"/>
    <w:rsid w:val="004D0E65"/>
    <w:rsid w:val="004D1175"/>
    <w:rsid w:val="004D1907"/>
    <w:rsid w:val="004D1BD0"/>
    <w:rsid w:val="004D291A"/>
    <w:rsid w:val="004D3668"/>
    <w:rsid w:val="004D41C1"/>
    <w:rsid w:val="004D4A03"/>
    <w:rsid w:val="004D56DB"/>
    <w:rsid w:val="004D5911"/>
    <w:rsid w:val="004D59EA"/>
    <w:rsid w:val="004D6948"/>
    <w:rsid w:val="004D7130"/>
    <w:rsid w:val="004D7A9F"/>
    <w:rsid w:val="004E0327"/>
    <w:rsid w:val="004E03B6"/>
    <w:rsid w:val="004E11E3"/>
    <w:rsid w:val="004E12DA"/>
    <w:rsid w:val="004E1503"/>
    <w:rsid w:val="004E26E5"/>
    <w:rsid w:val="004E2B29"/>
    <w:rsid w:val="004E335A"/>
    <w:rsid w:val="004E3B71"/>
    <w:rsid w:val="004E4305"/>
    <w:rsid w:val="004E4DB1"/>
    <w:rsid w:val="004E7A54"/>
    <w:rsid w:val="004F1218"/>
    <w:rsid w:val="004F122C"/>
    <w:rsid w:val="004F17E1"/>
    <w:rsid w:val="004F2D37"/>
    <w:rsid w:val="004F412B"/>
    <w:rsid w:val="004F42FB"/>
    <w:rsid w:val="004F4334"/>
    <w:rsid w:val="004F4B86"/>
    <w:rsid w:val="004F5534"/>
    <w:rsid w:val="004F602C"/>
    <w:rsid w:val="004F6A6D"/>
    <w:rsid w:val="004F6DE4"/>
    <w:rsid w:val="004F724F"/>
    <w:rsid w:val="004F72BD"/>
    <w:rsid w:val="004F781B"/>
    <w:rsid w:val="004F7836"/>
    <w:rsid w:val="004F7930"/>
    <w:rsid w:val="004F79CE"/>
    <w:rsid w:val="004F7A98"/>
    <w:rsid w:val="00500A1B"/>
    <w:rsid w:val="00500F6D"/>
    <w:rsid w:val="005013FC"/>
    <w:rsid w:val="00501DEF"/>
    <w:rsid w:val="00503ECB"/>
    <w:rsid w:val="00504483"/>
    <w:rsid w:val="005054B3"/>
    <w:rsid w:val="00505692"/>
    <w:rsid w:val="005058E5"/>
    <w:rsid w:val="0050625B"/>
    <w:rsid w:val="005064DA"/>
    <w:rsid w:val="0050787F"/>
    <w:rsid w:val="00507E23"/>
    <w:rsid w:val="0051075D"/>
    <w:rsid w:val="00511BE3"/>
    <w:rsid w:val="0051269D"/>
    <w:rsid w:val="00512A71"/>
    <w:rsid w:val="00512E81"/>
    <w:rsid w:val="0051314B"/>
    <w:rsid w:val="00513B73"/>
    <w:rsid w:val="00513BBF"/>
    <w:rsid w:val="0051411A"/>
    <w:rsid w:val="00514695"/>
    <w:rsid w:val="005146A5"/>
    <w:rsid w:val="0051501C"/>
    <w:rsid w:val="00515E00"/>
    <w:rsid w:val="00516E47"/>
    <w:rsid w:val="0051763F"/>
    <w:rsid w:val="00517E41"/>
    <w:rsid w:val="0052160D"/>
    <w:rsid w:val="00523632"/>
    <w:rsid w:val="00525D61"/>
    <w:rsid w:val="0052798C"/>
    <w:rsid w:val="00527EA2"/>
    <w:rsid w:val="00530436"/>
    <w:rsid w:val="00530F2B"/>
    <w:rsid w:val="00531065"/>
    <w:rsid w:val="00531556"/>
    <w:rsid w:val="00531A1A"/>
    <w:rsid w:val="00532BF3"/>
    <w:rsid w:val="00533173"/>
    <w:rsid w:val="005333F5"/>
    <w:rsid w:val="00533507"/>
    <w:rsid w:val="00537576"/>
    <w:rsid w:val="005376C9"/>
    <w:rsid w:val="0054048A"/>
    <w:rsid w:val="005408EF"/>
    <w:rsid w:val="005409CA"/>
    <w:rsid w:val="00540CDC"/>
    <w:rsid w:val="00540FBF"/>
    <w:rsid w:val="00541438"/>
    <w:rsid w:val="005425F1"/>
    <w:rsid w:val="00543730"/>
    <w:rsid w:val="00544238"/>
    <w:rsid w:val="00544671"/>
    <w:rsid w:val="005456C7"/>
    <w:rsid w:val="00545EFD"/>
    <w:rsid w:val="00546D71"/>
    <w:rsid w:val="00546EDB"/>
    <w:rsid w:val="0055092A"/>
    <w:rsid w:val="005515B8"/>
    <w:rsid w:val="005515ED"/>
    <w:rsid w:val="00551C28"/>
    <w:rsid w:val="005529EC"/>
    <w:rsid w:val="005530E1"/>
    <w:rsid w:val="00554AD1"/>
    <w:rsid w:val="0055610D"/>
    <w:rsid w:val="00556B4B"/>
    <w:rsid w:val="00557E9F"/>
    <w:rsid w:val="005600CC"/>
    <w:rsid w:val="00561043"/>
    <w:rsid w:val="00561C8F"/>
    <w:rsid w:val="0056382F"/>
    <w:rsid w:val="005639FD"/>
    <w:rsid w:val="00563FDC"/>
    <w:rsid w:val="00564A4E"/>
    <w:rsid w:val="005653D4"/>
    <w:rsid w:val="0056563E"/>
    <w:rsid w:val="00565CC0"/>
    <w:rsid w:val="00565CCE"/>
    <w:rsid w:val="00565E1C"/>
    <w:rsid w:val="0056687C"/>
    <w:rsid w:val="005669AC"/>
    <w:rsid w:val="00566DA0"/>
    <w:rsid w:val="00570466"/>
    <w:rsid w:val="005707E1"/>
    <w:rsid w:val="0057190B"/>
    <w:rsid w:val="00571A9F"/>
    <w:rsid w:val="00572583"/>
    <w:rsid w:val="005726B0"/>
    <w:rsid w:val="00574063"/>
    <w:rsid w:val="00574097"/>
    <w:rsid w:val="005742DD"/>
    <w:rsid w:val="005747C1"/>
    <w:rsid w:val="00574B08"/>
    <w:rsid w:val="0057658F"/>
    <w:rsid w:val="00577198"/>
    <w:rsid w:val="005811EC"/>
    <w:rsid w:val="00581EE0"/>
    <w:rsid w:val="0058256F"/>
    <w:rsid w:val="00582CE9"/>
    <w:rsid w:val="00583406"/>
    <w:rsid w:val="00584947"/>
    <w:rsid w:val="005853A5"/>
    <w:rsid w:val="005856D2"/>
    <w:rsid w:val="005857B7"/>
    <w:rsid w:val="005862B5"/>
    <w:rsid w:val="0058648B"/>
    <w:rsid w:val="00586B35"/>
    <w:rsid w:val="00586DF8"/>
    <w:rsid w:val="00590293"/>
    <w:rsid w:val="00590B2C"/>
    <w:rsid w:val="00590E8A"/>
    <w:rsid w:val="005925CF"/>
    <w:rsid w:val="00592CE1"/>
    <w:rsid w:val="00592D55"/>
    <w:rsid w:val="005931C0"/>
    <w:rsid w:val="005931DB"/>
    <w:rsid w:val="00593B01"/>
    <w:rsid w:val="00593BFC"/>
    <w:rsid w:val="00594590"/>
    <w:rsid w:val="005945B0"/>
    <w:rsid w:val="005952B8"/>
    <w:rsid w:val="00595ACF"/>
    <w:rsid w:val="00595C0D"/>
    <w:rsid w:val="00595EEB"/>
    <w:rsid w:val="00596031"/>
    <w:rsid w:val="00596571"/>
    <w:rsid w:val="005A02F9"/>
    <w:rsid w:val="005A0E9D"/>
    <w:rsid w:val="005A10A8"/>
    <w:rsid w:val="005A14FD"/>
    <w:rsid w:val="005A1BAC"/>
    <w:rsid w:val="005A203A"/>
    <w:rsid w:val="005A2817"/>
    <w:rsid w:val="005A2A0B"/>
    <w:rsid w:val="005A2A5C"/>
    <w:rsid w:val="005A3495"/>
    <w:rsid w:val="005A352A"/>
    <w:rsid w:val="005A3EDA"/>
    <w:rsid w:val="005A4231"/>
    <w:rsid w:val="005A47C4"/>
    <w:rsid w:val="005A53E8"/>
    <w:rsid w:val="005A5F98"/>
    <w:rsid w:val="005A6BED"/>
    <w:rsid w:val="005A6C93"/>
    <w:rsid w:val="005A744D"/>
    <w:rsid w:val="005A7537"/>
    <w:rsid w:val="005A7995"/>
    <w:rsid w:val="005A79B4"/>
    <w:rsid w:val="005B0076"/>
    <w:rsid w:val="005B0317"/>
    <w:rsid w:val="005B087E"/>
    <w:rsid w:val="005B0A64"/>
    <w:rsid w:val="005B1809"/>
    <w:rsid w:val="005B1A48"/>
    <w:rsid w:val="005B296D"/>
    <w:rsid w:val="005B376A"/>
    <w:rsid w:val="005B3AC9"/>
    <w:rsid w:val="005B3EC1"/>
    <w:rsid w:val="005B44A9"/>
    <w:rsid w:val="005B4546"/>
    <w:rsid w:val="005B48B6"/>
    <w:rsid w:val="005B5F73"/>
    <w:rsid w:val="005B6706"/>
    <w:rsid w:val="005B6F78"/>
    <w:rsid w:val="005B7A7D"/>
    <w:rsid w:val="005C07BE"/>
    <w:rsid w:val="005C2121"/>
    <w:rsid w:val="005C25B7"/>
    <w:rsid w:val="005C29B4"/>
    <w:rsid w:val="005C2D37"/>
    <w:rsid w:val="005C5C4F"/>
    <w:rsid w:val="005C5E89"/>
    <w:rsid w:val="005C601C"/>
    <w:rsid w:val="005C6602"/>
    <w:rsid w:val="005C6794"/>
    <w:rsid w:val="005C69D6"/>
    <w:rsid w:val="005C73E9"/>
    <w:rsid w:val="005D0642"/>
    <w:rsid w:val="005D1058"/>
    <w:rsid w:val="005D1FDB"/>
    <w:rsid w:val="005D2ACE"/>
    <w:rsid w:val="005D3300"/>
    <w:rsid w:val="005D4C9F"/>
    <w:rsid w:val="005D4CAB"/>
    <w:rsid w:val="005D56C4"/>
    <w:rsid w:val="005D5978"/>
    <w:rsid w:val="005D60AA"/>
    <w:rsid w:val="005D6177"/>
    <w:rsid w:val="005D7494"/>
    <w:rsid w:val="005D79FA"/>
    <w:rsid w:val="005D7A11"/>
    <w:rsid w:val="005E0020"/>
    <w:rsid w:val="005E0524"/>
    <w:rsid w:val="005E079A"/>
    <w:rsid w:val="005E1BF5"/>
    <w:rsid w:val="005E1C20"/>
    <w:rsid w:val="005E2C66"/>
    <w:rsid w:val="005E410C"/>
    <w:rsid w:val="005E4D99"/>
    <w:rsid w:val="005E4F9F"/>
    <w:rsid w:val="005E50C8"/>
    <w:rsid w:val="005E585D"/>
    <w:rsid w:val="005E5A1E"/>
    <w:rsid w:val="005E5C1E"/>
    <w:rsid w:val="005E5DA9"/>
    <w:rsid w:val="005E67C4"/>
    <w:rsid w:val="005E7551"/>
    <w:rsid w:val="005F0A99"/>
    <w:rsid w:val="005F28EF"/>
    <w:rsid w:val="005F3235"/>
    <w:rsid w:val="005F43AF"/>
    <w:rsid w:val="005F4F12"/>
    <w:rsid w:val="005F5243"/>
    <w:rsid w:val="005F52A7"/>
    <w:rsid w:val="005F596B"/>
    <w:rsid w:val="005F5B22"/>
    <w:rsid w:val="005F6CF9"/>
    <w:rsid w:val="005F71B4"/>
    <w:rsid w:val="005F7F13"/>
    <w:rsid w:val="005F7FDB"/>
    <w:rsid w:val="00600574"/>
    <w:rsid w:val="00600925"/>
    <w:rsid w:val="00600C73"/>
    <w:rsid w:val="006013E2"/>
    <w:rsid w:val="00601BBB"/>
    <w:rsid w:val="006021FA"/>
    <w:rsid w:val="00602210"/>
    <w:rsid w:val="00603302"/>
    <w:rsid w:val="00603B89"/>
    <w:rsid w:val="006045A6"/>
    <w:rsid w:val="00604E7E"/>
    <w:rsid w:val="006050F2"/>
    <w:rsid w:val="00607CD8"/>
    <w:rsid w:val="00607EE0"/>
    <w:rsid w:val="00610C74"/>
    <w:rsid w:val="006113F0"/>
    <w:rsid w:val="00611557"/>
    <w:rsid w:val="00611964"/>
    <w:rsid w:val="006124C6"/>
    <w:rsid w:val="00612873"/>
    <w:rsid w:val="00612AF8"/>
    <w:rsid w:val="00612EB6"/>
    <w:rsid w:val="00614FAA"/>
    <w:rsid w:val="00615D8F"/>
    <w:rsid w:val="0061642C"/>
    <w:rsid w:val="00617609"/>
    <w:rsid w:val="006200EF"/>
    <w:rsid w:val="006205CB"/>
    <w:rsid w:val="0062075E"/>
    <w:rsid w:val="0062107D"/>
    <w:rsid w:val="0062181C"/>
    <w:rsid w:val="00621C27"/>
    <w:rsid w:val="00621E6E"/>
    <w:rsid w:val="006220A5"/>
    <w:rsid w:val="00622A0F"/>
    <w:rsid w:val="00622C52"/>
    <w:rsid w:val="00623826"/>
    <w:rsid w:val="00625DAC"/>
    <w:rsid w:val="00625E68"/>
    <w:rsid w:val="006261B3"/>
    <w:rsid w:val="00626295"/>
    <w:rsid w:val="006262CB"/>
    <w:rsid w:val="00626B35"/>
    <w:rsid w:val="0062711D"/>
    <w:rsid w:val="0063140E"/>
    <w:rsid w:val="00631D21"/>
    <w:rsid w:val="00632395"/>
    <w:rsid w:val="006329C9"/>
    <w:rsid w:val="00632CB8"/>
    <w:rsid w:val="00632D00"/>
    <w:rsid w:val="00632F8E"/>
    <w:rsid w:val="006338A7"/>
    <w:rsid w:val="00634062"/>
    <w:rsid w:val="0063409A"/>
    <w:rsid w:val="0063413D"/>
    <w:rsid w:val="00634786"/>
    <w:rsid w:val="0063513C"/>
    <w:rsid w:val="0063534B"/>
    <w:rsid w:val="006357E2"/>
    <w:rsid w:val="00635F1A"/>
    <w:rsid w:val="00636144"/>
    <w:rsid w:val="00636901"/>
    <w:rsid w:val="0063748F"/>
    <w:rsid w:val="00637B90"/>
    <w:rsid w:val="00637D10"/>
    <w:rsid w:val="006404E7"/>
    <w:rsid w:val="00641982"/>
    <w:rsid w:val="00641EFB"/>
    <w:rsid w:val="0064228D"/>
    <w:rsid w:val="00643D77"/>
    <w:rsid w:val="00643F6C"/>
    <w:rsid w:val="00645343"/>
    <w:rsid w:val="00645499"/>
    <w:rsid w:val="006472A5"/>
    <w:rsid w:val="00650947"/>
    <w:rsid w:val="00650B29"/>
    <w:rsid w:val="00650F93"/>
    <w:rsid w:val="006513C5"/>
    <w:rsid w:val="006515CE"/>
    <w:rsid w:val="00652061"/>
    <w:rsid w:val="006528C6"/>
    <w:rsid w:val="00652946"/>
    <w:rsid w:val="00652B99"/>
    <w:rsid w:val="00652EF8"/>
    <w:rsid w:val="00653759"/>
    <w:rsid w:val="00654660"/>
    <w:rsid w:val="00655BDD"/>
    <w:rsid w:val="00655F5A"/>
    <w:rsid w:val="006578C0"/>
    <w:rsid w:val="0066005D"/>
    <w:rsid w:val="006602AF"/>
    <w:rsid w:val="00661468"/>
    <w:rsid w:val="0066266B"/>
    <w:rsid w:val="00662C6D"/>
    <w:rsid w:val="00662DF3"/>
    <w:rsid w:val="00663833"/>
    <w:rsid w:val="00663CF4"/>
    <w:rsid w:val="00663E36"/>
    <w:rsid w:val="006645B3"/>
    <w:rsid w:val="00664ACF"/>
    <w:rsid w:val="00664C95"/>
    <w:rsid w:val="00664E78"/>
    <w:rsid w:val="0066507B"/>
    <w:rsid w:val="00665F77"/>
    <w:rsid w:val="00666351"/>
    <w:rsid w:val="00666709"/>
    <w:rsid w:val="006668C4"/>
    <w:rsid w:val="0066696C"/>
    <w:rsid w:val="006674A0"/>
    <w:rsid w:val="0067089C"/>
    <w:rsid w:val="00670F5A"/>
    <w:rsid w:val="006716EC"/>
    <w:rsid w:val="00672751"/>
    <w:rsid w:val="006730B4"/>
    <w:rsid w:val="00673B20"/>
    <w:rsid w:val="00674220"/>
    <w:rsid w:val="0067460F"/>
    <w:rsid w:val="0067478E"/>
    <w:rsid w:val="00675A04"/>
    <w:rsid w:val="00675AC0"/>
    <w:rsid w:val="00675D55"/>
    <w:rsid w:val="00676C54"/>
    <w:rsid w:val="006771C6"/>
    <w:rsid w:val="006778A9"/>
    <w:rsid w:val="006801EC"/>
    <w:rsid w:val="00680588"/>
    <w:rsid w:val="00680642"/>
    <w:rsid w:val="00681742"/>
    <w:rsid w:val="00681B0B"/>
    <w:rsid w:val="0068305E"/>
    <w:rsid w:val="00683418"/>
    <w:rsid w:val="006835A7"/>
    <w:rsid w:val="006846E2"/>
    <w:rsid w:val="00684778"/>
    <w:rsid w:val="00685525"/>
    <w:rsid w:val="006859DB"/>
    <w:rsid w:val="00685A91"/>
    <w:rsid w:val="0068665A"/>
    <w:rsid w:val="00686834"/>
    <w:rsid w:val="00690034"/>
    <w:rsid w:val="0069036D"/>
    <w:rsid w:val="00690780"/>
    <w:rsid w:val="00690D41"/>
    <w:rsid w:val="0069126D"/>
    <w:rsid w:val="00691354"/>
    <w:rsid w:val="00691590"/>
    <w:rsid w:val="00691863"/>
    <w:rsid w:val="0069313D"/>
    <w:rsid w:val="006931BB"/>
    <w:rsid w:val="00694650"/>
    <w:rsid w:val="00694982"/>
    <w:rsid w:val="0069577A"/>
    <w:rsid w:val="006958D9"/>
    <w:rsid w:val="006967FC"/>
    <w:rsid w:val="006972CD"/>
    <w:rsid w:val="006A1926"/>
    <w:rsid w:val="006A1BBB"/>
    <w:rsid w:val="006A230D"/>
    <w:rsid w:val="006A2921"/>
    <w:rsid w:val="006A293D"/>
    <w:rsid w:val="006A2EA9"/>
    <w:rsid w:val="006A3E84"/>
    <w:rsid w:val="006A412B"/>
    <w:rsid w:val="006A4A71"/>
    <w:rsid w:val="006A4CE8"/>
    <w:rsid w:val="006A5FF5"/>
    <w:rsid w:val="006A6E7C"/>
    <w:rsid w:val="006A7293"/>
    <w:rsid w:val="006A7AC5"/>
    <w:rsid w:val="006A7D0A"/>
    <w:rsid w:val="006B0239"/>
    <w:rsid w:val="006B033C"/>
    <w:rsid w:val="006B051E"/>
    <w:rsid w:val="006B076F"/>
    <w:rsid w:val="006B1A97"/>
    <w:rsid w:val="006B215B"/>
    <w:rsid w:val="006B28E2"/>
    <w:rsid w:val="006B312C"/>
    <w:rsid w:val="006B343B"/>
    <w:rsid w:val="006B3BD5"/>
    <w:rsid w:val="006B57BD"/>
    <w:rsid w:val="006B58EC"/>
    <w:rsid w:val="006B5A4C"/>
    <w:rsid w:val="006B5D01"/>
    <w:rsid w:val="006B5EB5"/>
    <w:rsid w:val="006B63CB"/>
    <w:rsid w:val="006B68B1"/>
    <w:rsid w:val="006B6935"/>
    <w:rsid w:val="006B7170"/>
    <w:rsid w:val="006B77C5"/>
    <w:rsid w:val="006B7EEF"/>
    <w:rsid w:val="006C00D5"/>
    <w:rsid w:val="006C0DAB"/>
    <w:rsid w:val="006C516B"/>
    <w:rsid w:val="006C53F3"/>
    <w:rsid w:val="006C6C91"/>
    <w:rsid w:val="006C7644"/>
    <w:rsid w:val="006C76D5"/>
    <w:rsid w:val="006D0938"/>
    <w:rsid w:val="006D0E80"/>
    <w:rsid w:val="006D1657"/>
    <w:rsid w:val="006D2BA1"/>
    <w:rsid w:val="006D32B9"/>
    <w:rsid w:val="006D386C"/>
    <w:rsid w:val="006D415D"/>
    <w:rsid w:val="006D5406"/>
    <w:rsid w:val="006D5A98"/>
    <w:rsid w:val="006D699D"/>
    <w:rsid w:val="006E019E"/>
    <w:rsid w:val="006E0C62"/>
    <w:rsid w:val="006E23BF"/>
    <w:rsid w:val="006E37D4"/>
    <w:rsid w:val="006E38FA"/>
    <w:rsid w:val="006E393C"/>
    <w:rsid w:val="006E3960"/>
    <w:rsid w:val="006E413F"/>
    <w:rsid w:val="006E537C"/>
    <w:rsid w:val="006E5B29"/>
    <w:rsid w:val="006E68CF"/>
    <w:rsid w:val="006E6971"/>
    <w:rsid w:val="006E70FE"/>
    <w:rsid w:val="006E767B"/>
    <w:rsid w:val="006F09B6"/>
    <w:rsid w:val="006F0A69"/>
    <w:rsid w:val="006F0C99"/>
    <w:rsid w:val="006F0D01"/>
    <w:rsid w:val="006F0FE5"/>
    <w:rsid w:val="006F1203"/>
    <w:rsid w:val="006F149F"/>
    <w:rsid w:val="006F16B0"/>
    <w:rsid w:val="006F193A"/>
    <w:rsid w:val="006F1A71"/>
    <w:rsid w:val="006F1CA1"/>
    <w:rsid w:val="006F2487"/>
    <w:rsid w:val="006F2A13"/>
    <w:rsid w:val="006F32B4"/>
    <w:rsid w:val="006F34EE"/>
    <w:rsid w:val="006F3D3B"/>
    <w:rsid w:val="006F47BE"/>
    <w:rsid w:val="006F6E28"/>
    <w:rsid w:val="006F71CA"/>
    <w:rsid w:val="006F76DA"/>
    <w:rsid w:val="006F78CA"/>
    <w:rsid w:val="006F79D0"/>
    <w:rsid w:val="0070032F"/>
    <w:rsid w:val="007007C3"/>
    <w:rsid w:val="007008BD"/>
    <w:rsid w:val="00700C16"/>
    <w:rsid w:val="00700D8E"/>
    <w:rsid w:val="00701123"/>
    <w:rsid w:val="007013B1"/>
    <w:rsid w:val="0070234E"/>
    <w:rsid w:val="00702C5C"/>
    <w:rsid w:val="00703141"/>
    <w:rsid w:val="007034E1"/>
    <w:rsid w:val="00703526"/>
    <w:rsid w:val="007036E7"/>
    <w:rsid w:val="00703B37"/>
    <w:rsid w:val="00703C5A"/>
    <w:rsid w:val="0070414B"/>
    <w:rsid w:val="007045CD"/>
    <w:rsid w:val="00704E89"/>
    <w:rsid w:val="007054EE"/>
    <w:rsid w:val="00705530"/>
    <w:rsid w:val="00706008"/>
    <w:rsid w:val="00707280"/>
    <w:rsid w:val="0071117B"/>
    <w:rsid w:val="00712CDA"/>
    <w:rsid w:val="00713A35"/>
    <w:rsid w:val="00714655"/>
    <w:rsid w:val="00714CC3"/>
    <w:rsid w:val="0071527E"/>
    <w:rsid w:val="0071615F"/>
    <w:rsid w:val="007175E5"/>
    <w:rsid w:val="007178D2"/>
    <w:rsid w:val="0072157F"/>
    <w:rsid w:val="007215EF"/>
    <w:rsid w:val="007220F3"/>
    <w:rsid w:val="00722A1F"/>
    <w:rsid w:val="00722BA6"/>
    <w:rsid w:val="0072389F"/>
    <w:rsid w:val="00724523"/>
    <w:rsid w:val="0072569A"/>
    <w:rsid w:val="00725921"/>
    <w:rsid w:val="00726940"/>
    <w:rsid w:val="00730A15"/>
    <w:rsid w:val="007321E8"/>
    <w:rsid w:val="00732521"/>
    <w:rsid w:val="00732ADB"/>
    <w:rsid w:val="00732D6E"/>
    <w:rsid w:val="007335A9"/>
    <w:rsid w:val="00733814"/>
    <w:rsid w:val="00734015"/>
    <w:rsid w:val="007356A5"/>
    <w:rsid w:val="00735E33"/>
    <w:rsid w:val="0073616D"/>
    <w:rsid w:val="007363F9"/>
    <w:rsid w:val="00736A0F"/>
    <w:rsid w:val="00737012"/>
    <w:rsid w:val="00737970"/>
    <w:rsid w:val="00737B2E"/>
    <w:rsid w:val="00740016"/>
    <w:rsid w:val="0074096B"/>
    <w:rsid w:val="00741011"/>
    <w:rsid w:val="00741481"/>
    <w:rsid w:val="007420CE"/>
    <w:rsid w:val="00742AA4"/>
    <w:rsid w:val="00743810"/>
    <w:rsid w:val="00743BBA"/>
    <w:rsid w:val="00744086"/>
    <w:rsid w:val="007442C2"/>
    <w:rsid w:val="007457E4"/>
    <w:rsid w:val="00745C59"/>
    <w:rsid w:val="007460E3"/>
    <w:rsid w:val="00746C45"/>
    <w:rsid w:val="00750188"/>
    <w:rsid w:val="00751A81"/>
    <w:rsid w:val="007521A6"/>
    <w:rsid w:val="00752C5A"/>
    <w:rsid w:val="00753153"/>
    <w:rsid w:val="007531CC"/>
    <w:rsid w:val="007550A7"/>
    <w:rsid w:val="00755290"/>
    <w:rsid w:val="0075563F"/>
    <w:rsid w:val="00755740"/>
    <w:rsid w:val="00755D3C"/>
    <w:rsid w:val="00755F94"/>
    <w:rsid w:val="00756327"/>
    <w:rsid w:val="007571B2"/>
    <w:rsid w:val="00757F42"/>
    <w:rsid w:val="00760490"/>
    <w:rsid w:val="00760729"/>
    <w:rsid w:val="00760D46"/>
    <w:rsid w:val="0076155F"/>
    <w:rsid w:val="00761D5E"/>
    <w:rsid w:val="00762054"/>
    <w:rsid w:val="00764CBE"/>
    <w:rsid w:val="00764FA3"/>
    <w:rsid w:val="00765186"/>
    <w:rsid w:val="007655C6"/>
    <w:rsid w:val="00765CA6"/>
    <w:rsid w:val="00765E55"/>
    <w:rsid w:val="00766347"/>
    <w:rsid w:val="00766D16"/>
    <w:rsid w:val="00767B03"/>
    <w:rsid w:val="00767C13"/>
    <w:rsid w:val="00770839"/>
    <w:rsid w:val="00775368"/>
    <w:rsid w:val="0077564B"/>
    <w:rsid w:val="00775799"/>
    <w:rsid w:val="00775861"/>
    <w:rsid w:val="00775F4C"/>
    <w:rsid w:val="0077610C"/>
    <w:rsid w:val="00776C2C"/>
    <w:rsid w:val="00777562"/>
    <w:rsid w:val="00781014"/>
    <w:rsid w:val="007819D8"/>
    <w:rsid w:val="00782393"/>
    <w:rsid w:val="00782ADE"/>
    <w:rsid w:val="00782B94"/>
    <w:rsid w:val="00782DDE"/>
    <w:rsid w:val="00783128"/>
    <w:rsid w:val="007836B3"/>
    <w:rsid w:val="007847CF"/>
    <w:rsid w:val="0078491D"/>
    <w:rsid w:val="00785CA6"/>
    <w:rsid w:val="00785CF4"/>
    <w:rsid w:val="00786BF4"/>
    <w:rsid w:val="00791237"/>
    <w:rsid w:val="00791A95"/>
    <w:rsid w:val="00791E65"/>
    <w:rsid w:val="00795194"/>
    <w:rsid w:val="00795E45"/>
    <w:rsid w:val="0079677D"/>
    <w:rsid w:val="00796BA1"/>
    <w:rsid w:val="00797379"/>
    <w:rsid w:val="007A0099"/>
    <w:rsid w:val="007A0460"/>
    <w:rsid w:val="007A0D8E"/>
    <w:rsid w:val="007A2A24"/>
    <w:rsid w:val="007A3962"/>
    <w:rsid w:val="007A4F2B"/>
    <w:rsid w:val="007A5FFF"/>
    <w:rsid w:val="007A6B71"/>
    <w:rsid w:val="007A6CFF"/>
    <w:rsid w:val="007A7382"/>
    <w:rsid w:val="007B0543"/>
    <w:rsid w:val="007B0ADF"/>
    <w:rsid w:val="007B1C31"/>
    <w:rsid w:val="007B1DF1"/>
    <w:rsid w:val="007B2419"/>
    <w:rsid w:val="007B24A5"/>
    <w:rsid w:val="007B2C84"/>
    <w:rsid w:val="007B340B"/>
    <w:rsid w:val="007B3C02"/>
    <w:rsid w:val="007B3F6C"/>
    <w:rsid w:val="007B40FC"/>
    <w:rsid w:val="007B5925"/>
    <w:rsid w:val="007B5C06"/>
    <w:rsid w:val="007B6CB7"/>
    <w:rsid w:val="007B7057"/>
    <w:rsid w:val="007C0881"/>
    <w:rsid w:val="007C0DAA"/>
    <w:rsid w:val="007C0EC5"/>
    <w:rsid w:val="007C0FA0"/>
    <w:rsid w:val="007C101E"/>
    <w:rsid w:val="007C13C3"/>
    <w:rsid w:val="007C1C3C"/>
    <w:rsid w:val="007C2993"/>
    <w:rsid w:val="007C3645"/>
    <w:rsid w:val="007C4117"/>
    <w:rsid w:val="007C4444"/>
    <w:rsid w:val="007C55B0"/>
    <w:rsid w:val="007C59A7"/>
    <w:rsid w:val="007C6249"/>
    <w:rsid w:val="007C627B"/>
    <w:rsid w:val="007C7A27"/>
    <w:rsid w:val="007C7E73"/>
    <w:rsid w:val="007D04FF"/>
    <w:rsid w:val="007D24A0"/>
    <w:rsid w:val="007D3352"/>
    <w:rsid w:val="007D3B7B"/>
    <w:rsid w:val="007D3C06"/>
    <w:rsid w:val="007D3C3F"/>
    <w:rsid w:val="007D3D84"/>
    <w:rsid w:val="007D4AE4"/>
    <w:rsid w:val="007D4EE8"/>
    <w:rsid w:val="007D5021"/>
    <w:rsid w:val="007D5E45"/>
    <w:rsid w:val="007D630A"/>
    <w:rsid w:val="007D6571"/>
    <w:rsid w:val="007D6EE7"/>
    <w:rsid w:val="007D6F29"/>
    <w:rsid w:val="007D740C"/>
    <w:rsid w:val="007E06B4"/>
    <w:rsid w:val="007E0754"/>
    <w:rsid w:val="007E0FAE"/>
    <w:rsid w:val="007E1EDF"/>
    <w:rsid w:val="007E1F3C"/>
    <w:rsid w:val="007E2227"/>
    <w:rsid w:val="007E28DE"/>
    <w:rsid w:val="007E2EAF"/>
    <w:rsid w:val="007E44DA"/>
    <w:rsid w:val="007E451A"/>
    <w:rsid w:val="007E4600"/>
    <w:rsid w:val="007E4A83"/>
    <w:rsid w:val="007E4AA0"/>
    <w:rsid w:val="007E4EE9"/>
    <w:rsid w:val="007E505A"/>
    <w:rsid w:val="007E65CB"/>
    <w:rsid w:val="007E688A"/>
    <w:rsid w:val="007E7846"/>
    <w:rsid w:val="007E78EA"/>
    <w:rsid w:val="007F07C3"/>
    <w:rsid w:val="007F13C8"/>
    <w:rsid w:val="007F2690"/>
    <w:rsid w:val="007F2854"/>
    <w:rsid w:val="007F2878"/>
    <w:rsid w:val="007F2DD1"/>
    <w:rsid w:val="007F40FA"/>
    <w:rsid w:val="007F42D4"/>
    <w:rsid w:val="007F46D9"/>
    <w:rsid w:val="007F49E7"/>
    <w:rsid w:val="007F4B77"/>
    <w:rsid w:val="007F5699"/>
    <w:rsid w:val="007F59BE"/>
    <w:rsid w:val="007F5F4B"/>
    <w:rsid w:val="007F6567"/>
    <w:rsid w:val="007F729A"/>
    <w:rsid w:val="007F7753"/>
    <w:rsid w:val="0080015A"/>
    <w:rsid w:val="0080238B"/>
    <w:rsid w:val="008035F7"/>
    <w:rsid w:val="0080566A"/>
    <w:rsid w:val="00806016"/>
    <w:rsid w:val="008077AF"/>
    <w:rsid w:val="00807ED9"/>
    <w:rsid w:val="00810568"/>
    <w:rsid w:val="008108D5"/>
    <w:rsid w:val="008109CD"/>
    <w:rsid w:val="00811AB7"/>
    <w:rsid w:val="00812008"/>
    <w:rsid w:val="00812B0B"/>
    <w:rsid w:val="00813265"/>
    <w:rsid w:val="008134EE"/>
    <w:rsid w:val="008136B4"/>
    <w:rsid w:val="00814508"/>
    <w:rsid w:val="008150D8"/>
    <w:rsid w:val="00816437"/>
    <w:rsid w:val="00816442"/>
    <w:rsid w:val="00816A0A"/>
    <w:rsid w:val="00817525"/>
    <w:rsid w:val="00817D39"/>
    <w:rsid w:val="008209D3"/>
    <w:rsid w:val="008212CF"/>
    <w:rsid w:val="00821D32"/>
    <w:rsid w:val="0082235B"/>
    <w:rsid w:val="00822CEF"/>
    <w:rsid w:val="00822FD0"/>
    <w:rsid w:val="00823667"/>
    <w:rsid w:val="008236CA"/>
    <w:rsid w:val="008245A1"/>
    <w:rsid w:val="008253B7"/>
    <w:rsid w:val="00826415"/>
    <w:rsid w:val="00826B21"/>
    <w:rsid w:val="00827430"/>
    <w:rsid w:val="008277B9"/>
    <w:rsid w:val="008303CF"/>
    <w:rsid w:val="00830B76"/>
    <w:rsid w:val="00830F51"/>
    <w:rsid w:val="00831713"/>
    <w:rsid w:val="00831D5A"/>
    <w:rsid w:val="00832577"/>
    <w:rsid w:val="00832696"/>
    <w:rsid w:val="00832F1B"/>
    <w:rsid w:val="00833903"/>
    <w:rsid w:val="00834AC8"/>
    <w:rsid w:val="008351DB"/>
    <w:rsid w:val="0083529F"/>
    <w:rsid w:val="008364ED"/>
    <w:rsid w:val="008367F5"/>
    <w:rsid w:val="00841A11"/>
    <w:rsid w:val="00841C80"/>
    <w:rsid w:val="008422EA"/>
    <w:rsid w:val="0084239D"/>
    <w:rsid w:val="0084271E"/>
    <w:rsid w:val="00842AD4"/>
    <w:rsid w:val="0084358F"/>
    <w:rsid w:val="00844D5F"/>
    <w:rsid w:val="0084579C"/>
    <w:rsid w:val="00846629"/>
    <w:rsid w:val="00846D2D"/>
    <w:rsid w:val="00847B77"/>
    <w:rsid w:val="00847DBD"/>
    <w:rsid w:val="008507C4"/>
    <w:rsid w:val="00851BFC"/>
    <w:rsid w:val="00851C84"/>
    <w:rsid w:val="00852229"/>
    <w:rsid w:val="00853304"/>
    <w:rsid w:val="008534D7"/>
    <w:rsid w:val="00854612"/>
    <w:rsid w:val="00854EB2"/>
    <w:rsid w:val="00855047"/>
    <w:rsid w:val="00855DBF"/>
    <w:rsid w:val="00856505"/>
    <w:rsid w:val="008579FA"/>
    <w:rsid w:val="00857C45"/>
    <w:rsid w:val="0086026D"/>
    <w:rsid w:val="00860AAA"/>
    <w:rsid w:val="00860B39"/>
    <w:rsid w:val="0086127B"/>
    <w:rsid w:val="0086130A"/>
    <w:rsid w:val="00861E1F"/>
    <w:rsid w:val="0086342E"/>
    <w:rsid w:val="0086405D"/>
    <w:rsid w:val="00865033"/>
    <w:rsid w:val="00865804"/>
    <w:rsid w:val="00865A65"/>
    <w:rsid w:val="00865EDE"/>
    <w:rsid w:val="008675FD"/>
    <w:rsid w:val="00867D3D"/>
    <w:rsid w:val="00870026"/>
    <w:rsid w:val="00871ACF"/>
    <w:rsid w:val="00871BCB"/>
    <w:rsid w:val="00871C26"/>
    <w:rsid w:val="00871F71"/>
    <w:rsid w:val="00872180"/>
    <w:rsid w:val="008721F0"/>
    <w:rsid w:val="00873134"/>
    <w:rsid w:val="00873AC6"/>
    <w:rsid w:val="0087405F"/>
    <w:rsid w:val="00874984"/>
    <w:rsid w:val="0087532E"/>
    <w:rsid w:val="00876DC9"/>
    <w:rsid w:val="00880D0B"/>
    <w:rsid w:val="00880E19"/>
    <w:rsid w:val="00881E1B"/>
    <w:rsid w:val="00881F9F"/>
    <w:rsid w:val="00882C84"/>
    <w:rsid w:val="00882EE7"/>
    <w:rsid w:val="00883083"/>
    <w:rsid w:val="0088332F"/>
    <w:rsid w:val="00884A89"/>
    <w:rsid w:val="00884AF0"/>
    <w:rsid w:val="00885A38"/>
    <w:rsid w:val="00885BE6"/>
    <w:rsid w:val="00886C32"/>
    <w:rsid w:val="00886F33"/>
    <w:rsid w:val="008870D0"/>
    <w:rsid w:val="00887500"/>
    <w:rsid w:val="008902D3"/>
    <w:rsid w:val="008904C2"/>
    <w:rsid w:val="008904E1"/>
    <w:rsid w:val="00890E2A"/>
    <w:rsid w:val="008911DC"/>
    <w:rsid w:val="00892A2C"/>
    <w:rsid w:val="00892AF3"/>
    <w:rsid w:val="008936E1"/>
    <w:rsid w:val="00895D96"/>
    <w:rsid w:val="00896702"/>
    <w:rsid w:val="00897974"/>
    <w:rsid w:val="00897E13"/>
    <w:rsid w:val="008A0FDA"/>
    <w:rsid w:val="008A14D4"/>
    <w:rsid w:val="008A1A21"/>
    <w:rsid w:val="008A1F09"/>
    <w:rsid w:val="008A2063"/>
    <w:rsid w:val="008A21FD"/>
    <w:rsid w:val="008A337D"/>
    <w:rsid w:val="008A3512"/>
    <w:rsid w:val="008A4276"/>
    <w:rsid w:val="008A46D2"/>
    <w:rsid w:val="008A4D70"/>
    <w:rsid w:val="008A544A"/>
    <w:rsid w:val="008A5EBF"/>
    <w:rsid w:val="008A65DE"/>
    <w:rsid w:val="008A6CE5"/>
    <w:rsid w:val="008A706B"/>
    <w:rsid w:val="008A71BF"/>
    <w:rsid w:val="008A71DA"/>
    <w:rsid w:val="008A7A13"/>
    <w:rsid w:val="008A7E03"/>
    <w:rsid w:val="008B07A0"/>
    <w:rsid w:val="008B08C2"/>
    <w:rsid w:val="008B09C0"/>
    <w:rsid w:val="008B10ED"/>
    <w:rsid w:val="008B1304"/>
    <w:rsid w:val="008B1CDF"/>
    <w:rsid w:val="008B21A0"/>
    <w:rsid w:val="008B3B3C"/>
    <w:rsid w:val="008B3BD2"/>
    <w:rsid w:val="008B3D3B"/>
    <w:rsid w:val="008B3DA4"/>
    <w:rsid w:val="008B4038"/>
    <w:rsid w:val="008B50F1"/>
    <w:rsid w:val="008B6478"/>
    <w:rsid w:val="008B6898"/>
    <w:rsid w:val="008B6EFE"/>
    <w:rsid w:val="008B7A79"/>
    <w:rsid w:val="008C0A67"/>
    <w:rsid w:val="008C12A4"/>
    <w:rsid w:val="008C12D1"/>
    <w:rsid w:val="008C18A9"/>
    <w:rsid w:val="008C2F50"/>
    <w:rsid w:val="008C33A1"/>
    <w:rsid w:val="008C51D6"/>
    <w:rsid w:val="008C5B86"/>
    <w:rsid w:val="008C5D49"/>
    <w:rsid w:val="008C75CB"/>
    <w:rsid w:val="008C771B"/>
    <w:rsid w:val="008C79FC"/>
    <w:rsid w:val="008D0980"/>
    <w:rsid w:val="008D0B71"/>
    <w:rsid w:val="008D1379"/>
    <w:rsid w:val="008D22C3"/>
    <w:rsid w:val="008D2B2B"/>
    <w:rsid w:val="008D2CD8"/>
    <w:rsid w:val="008D2DE7"/>
    <w:rsid w:val="008D3B4D"/>
    <w:rsid w:val="008D3FFF"/>
    <w:rsid w:val="008D407E"/>
    <w:rsid w:val="008D448B"/>
    <w:rsid w:val="008D50E2"/>
    <w:rsid w:val="008D55D5"/>
    <w:rsid w:val="008D6CB7"/>
    <w:rsid w:val="008D71AB"/>
    <w:rsid w:val="008D71DD"/>
    <w:rsid w:val="008D7E82"/>
    <w:rsid w:val="008E03DA"/>
    <w:rsid w:val="008E0444"/>
    <w:rsid w:val="008E0719"/>
    <w:rsid w:val="008E1443"/>
    <w:rsid w:val="008E1E7F"/>
    <w:rsid w:val="008E2044"/>
    <w:rsid w:val="008E2551"/>
    <w:rsid w:val="008E2846"/>
    <w:rsid w:val="008E3506"/>
    <w:rsid w:val="008E3869"/>
    <w:rsid w:val="008E39A3"/>
    <w:rsid w:val="008E4A04"/>
    <w:rsid w:val="008E57E8"/>
    <w:rsid w:val="008E59E3"/>
    <w:rsid w:val="008E5D4B"/>
    <w:rsid w:val="008F02E5"/>
    <w:rsid w:val="008F0408"/>
    <w:rsid w:val="008F09C7"/>
    <w:rsid w:val="008F0DCF"/>
    <w:rsid w:val="008F1516"/>
    <w:rsid w:val="008F1885"/>
    <w:rsid w:val="008F229F"/>
    <w:rsid w:val="008F2560"/>
    <w:rsid w:val="008F2A98"/>
    <w:rsid w:val="008F2D8E"/>
    <w:rsid w:val="008F2F75"/>
    <w:rsid w:val="008F3125"/>
    <w:rsid w:val="008F3FC1"/>
    <w:rsid w:val="008F465A"/>
    <w:rsid w:val="008F5646"/>
    <w:rsid w:val="008F5823"/>
    <w:rsid w:val="008F705C"/>
    <w:rsid w:val="008F778F"/>
    <w:rsid w:val="009005E7"/>
    <w:rsid w:val="009006E3"/>
    <w:rsid w:val="00900B77"/>
    <w:rsid w:val="00901037"/>
    <w:rsid w:val="00902AE4"/>
    <w:rsid w:val="00902BE0"/>
    <w:rsid w:val="00903F15"/>
    <w:rsid w:val="00904BE0"/>
    <w:rsid w:val="00905E7C"/>
    <w:rsid w:val="00907271"/>
    <w:rsid w:val="00907291"/>
    <w:rsid w:val="009101A7"/>
    <w:rsid w:val="00910299"/>
    <w:rsid w:val="009109E1"/>
    <w:rsid w:val="00910BB7"/>
    <w:rsid w:val="0091106B"/>
    <w:rsid w:val="00911122"/>
    <w:rsid w:val="00912621"/>
    <w:rsid w:val="00912626"/>
    <w:rsid w:val="00912684"/>
    <w:rsid w:val="009137A9"/>
    <w:rsid w:val="00913BB7"/>
    <w:rsid w:val="00915A33"/>
    <w:rsid w:val="00915BCC"/>
    <w:rsid w:val="00915D1D"/>
    <w:rsid w:val="00916F30"/>
    <w:rsid w:val="00917738"/>
    <w:rsid w:val="00917CD0"/>
    <w:rsid w:val="00917FB7"/>
    <w:rsid w:val="00920351"/>
    <w:rsid w:val="0092210C"/>
    <w:rsid w:val="00922800"/>
    <w:rsid w:val="009234BF"/>
    <w:rsid w:val="0092404D"/>
    <w:rsid w:val="00924109"/>
    <w:rsid w:val="009245FB"/>
    <w:rsid w:val="0092489A"/>
    <w:rsid w:val="00924E23"/>
    <w:rsid w:val="00925BEC"/>
    <w:rsid w:val="00926191"/>
    <w:rsid w:val="00926F6C"/>
    <w:rsid w:val="00927205"/>
    <w:rsid w:val="0092770E"/>
    <w:rsid w:val="009300AB"/>
    <w:rsid w:val="0093034A"/>
    <w:rsid w:val="0093066B"/>
    <w:rsid w:val="00931764"/>
    <w:rsid w:val="0093177F"/>
    <w:rsid w:val="00931DF4"/>
    <w:rsid w:val="00931EF7"/>
    <w:rsid w:val="00934E72"/>
    <w:rsid w:val="00935186"/>
    <w:rsid w:val="009353F1"/>
    <w:rsid w:val="009358AC"/>
    <w:rsid w:val="00936430"/>
    <w:rsid w:val="00937387"/>
    <w:rsid w:val="00937439"/>
    <w:rsid w:val="00937D56"/>
    <w:rsid w:val="0094010E"/>
    <w:rsid w:val="009410FE"/>
    <w:rsid w:val="00941370"/>
    <w:rsid w:val="009417AB"/>
    <w:rsid w:val="00941A4E"/>
    <w:rsid w:val="00941E5F"/>
    <w:rsid w:val="00941F4A"/>
    <w:rsid w:val="00943972"/>
    <w:rsid w:val="009447FD"/>
    <w:rsid w:val="00944CE3"/>
    <w:rsid w:val="00945EB2"/>
    <w:rsid w:val="0094629A"/>
    <w:rsid w:val="00947400"/>
    <w:rsid w:val="009474C2"/>
    <w:rsid w:val="00947654"/>
    <w:rsid w:val="00950432"/>
    <w:rsid w:val="0095081A"/>
    <w:rsid w:val="00950BE3"/>
    <w:rsid w:val="00951A38"/>
    <w:rsid w:val="00951E16"/>
    <w:rsid w:val="0095217F"/>
    <w:rsid w:val="009524F4"/>
    <w:rsid w:val="009527AB"/>
    <w:rsid w:val="00953518"/>
    <w:rsid w:val="009535CF"/>
    <w:rsid w:val="00953734"/>
    <w:rsid w:val="00954A6E"/>
    <w:rsid w:val="00954CE8"/>
    <w:rsid w:val="00954DCA"/>
    <w:rsid w:val="0095511B"/>
    <w:rsid w:val="00955CCB"/>
    <w:rsid w:val="00955D3F"/>
    <w:rsid w:val="00956EA0"/>
    <w:rsid w:val="00957872"/>
    <w:rsid w:val="00960048"/>
    <w:rsid w:val="00960088"/>
    <w:rsid w:val="009609AF"/>
    <w:rsid w:val="0096147F"/>
    <w:rsid w:val="0096149A"/>
    <w:rsid w:val="00961C1C"/>
    <w:rsid w:val="00962F4B"/>
    <w:rsid w:val="0096356C"/>
    <w:rsid w:val="00964382"/>
    <w:rsid w:val="009657A4"/>
    <w:rsid w:val="009662B1"/>
    <w:rsid w:val="00966400"/>
    <w:rsid w:val="00966EB0"/>
    <w:rsid w:val="00970EDE"/>
    <w:rsid w:val="0097199C"/>
    <w:rsid w:val="00971D95"/>
    <w:rsid w:val="009730BC"/>
    <w:rsid w:val="00973FF7"/>
    <w:rsid w:val="00974584"/>
    <w:rsid w:val="0097495D"/>
    <w:rsid w:val="00974B9E"/>
    <w:rsid w:val="00974C13"/>
    <w:rsid w:val="00976278"/>
    <w:rsid w:val="00976A4D"/>
    <w:rsid w:val="00977849"/>
    <w:rsid w:val="00977B8F"/>
    <w:rsid w:val="00980397"/>
    <w:rsid w:val="00980A7A"/>
    <w:rsid w:val="00980F62"/>
    <w:rsid w:val="009817F0"/>
    <w:rsid w:val="00982230"/>
    <w:rsid w:val="00984176"/>
    <w:rsid w:val="00984EBA"/>
    <w:rsid w:val="00984F6A"/>
    <w:rsid w:val="00985047"/>
    <w:rsid w:val="009875B5"/>
    <w:rsid w:val="009876B6"/>
    <w:rsid w:val="00987758"/>
    <w:rsid w:val="00987C16"/>
    <w:rsid w:val="00987ED9"/>
    <w:rsid w:val="00987EE1"/>
    <w:rsid w:val="00990795"/>
    <w:rsid w:val="00990B81"/>
    <w:rsid w:val="0099107C"/>
    <w:rsid w:val="009923DA"/>
    <w:rsid w:val="00992E72"/>
    <w:rsid w:val="00992F26"/>
    <w:rsid w:val="0099303F"/>
    <w:rsid w:val="009939E9"/>
    <w:rsid w:val="00993AB2"/>
    <w:rsid w:val="00994044"/>
    <w:rsid w:val="009942A3"/>
    <w:rsid w:val="009944C1"/>
    <w:rsid w:val="00994BB3"/>
    <w:rsid w:val="00995ED1"/>
    <w:rsid w:val="00997181"/>
    <w:rsid w:val="009A2DA5"/>
    <w:rsid w:val="009A389F"/>
    <w:rsid w:val="009A3E40"/>
    <w:rsid w:val="009A452F"/>
    <w:rsid w:val="009A4AE1"/>
    <w:rsid w:val="009A5691"/>
    <w:rsid w:val="009A581D"/>
    <w:rsid w:val="009A72DC"/>
    <w:rsid w:val="009A7B9E"/>
    <w:rsid w:val="009A7E69"/>
    <w:rsid w:val="009B118B"/>
    <w:rsid w:val="009B176D"/>
    <w:rsid w:val="009B1837"/>
    <w:rsid w:val="009B1EA5"/>
    <w:rsid w:val="009B208B"/>
    <w:rsid w:val="009B2B1D"/>
    <w:rsid w:val="009B376C"/>
    <w:rsid w:val="009B3D0F"/>
    <w:rsid w:val="009B4476"/>
    <w:rsid w:val="009B5529"/>
    <w:rsid w:val="009B556E"/>
    <w:rsid w:val="009B55AD"/>
    <w:rsid w:val="009B593B"/>
    <w:rsid w:val="009B5EE0"/>
    <w:rsid w:val="009B625A"/>
    <w:rsid w:val="009B6C7F"/>
    <w:rsid w:val="009B708E"/>
    <w:rsid w:val="009B7773"/>
    <w:rsid w:val="009C0547"/>
    <w:rsid w:val="009C06FF"/>
    <w:rsid w:val="009C1B0A"/>
    <w:rsid w:val="009C1EAA"/>
    <w:rsid w:val="009C294C"/>
    <w:rsid w:val="009C310F"/>
    <w:rsid w:val="009C3FED"/>
    <w:rsid w:val="009C4268"/>
    <w:rsid w:val="009C4D69"/>
    <w:rsid w:val="009C5C93"/>
    <w:rsid w:val="009C5D05"/>
    <w:rsid w:val="009C65E1"/>
    <w:rsid w:val="009C6A30"/>
    <w:rsid w:val="009C6EF9"/>
    <w:rsid w:val="009C7AB5"/>
    <w:rsid w:val="009D01A8"/>
    <w:rsid w:val="009D04D8"/>
    <w:rsid w:val="009D0707"/>
    <w:rsid w:val="009D11F7"/>
    <w:rsid w:val="009D154C"/>
    <w:rsid w:val="009D1790"/>
    <w:rsid w:val="009D34D1"/>
    <w:rsid w:val="009D425E"/>
    <w:rsid w:val="009D517E"/>
    <w:rsid w:val="009D57EC"/>
    <w:rsid w:val="009D58A3"/>
    <w:rsid w:val="009D5F24"/>
    <w:rsid w:val="009D60D1"/>
    <w:rsid w:val="009D6C86"/>
    <w:rsid w:val="009D6E2D"/>
    <w:rsid w:val="009D7070"/>
    <w:rsid w:val="009D7342"/>
    <w:rsid w:val="009D747E"/>
    <w:rsid w:val="009D75E2"/>
    <w:rsid w:val="009D7DEE"/>
    <w:rsid w:val="009E028E"/>
    <w:rsid w:val="009E068D"/>
    <w:rsid w:val="009E077F"/>
    <w:rsid w:val="009E1108"/>
    <w:rsid w:val="009E18E1"/>
    <w:rsid w:val="009E1A6B"/>
    <w:rsid w:val="009E20A6"/>
    <w:rsid w:val="009E2403"/>
    <w:rsid w:val="009E484B"/>
    <w:rsid w:val="009E5390"/>
    <w:rsid w:val="009E5A7A"/>
    <w:rsid w:val="009E5DA6"/>
    <w:rsid w:val="009E791F"/>
    <w:rsid w:val="009F01EE"/>
    <w:rsid w:val="009F140F"/>
    <w:rsid w:val="009F1783"/>
    <w:rsid w:val="009F2268"/>
    <w:rsid w:val="009F294B"/>
    <w:rsid w:val="009F3176"/>
    <w:rsid w:val="009F3B2E"/>
    <w:rsid w:val="009F4237"/>
    <w:rsid w:val="009F437B"/>
    <w:rsid w:val="009F43AC"/>
    <w:rsid w:val="009F4E70"/>
    <w:rsid w:val="009F56E8"/>
    <w:rsid w:val="009F5D2D"/>
    <w:rsid w:val="009F5D67"/>
    <w:rsid w:val="009F6251"/>
    <w:rsid w:val="009F639B"/>
    <w:rsid w:val="009F65BD"/>
    <w:rsid w:val="009F6A27"/>
    <w:rsid w:val="009F75BA"/>
    <w:rsid w:val="00A00016"/>
    <w:rsid w:val="00A006C0"/>
    <w:rsid w:val="00A009CB"/>
    <w:rsid w:val="00A015B9"/>
    <w:rsid w:val="00A01672"/>
    <w:rsid w:val="00A01F6C"/>
    <w:rsid w:val="00A02A17"/>
    <w:rsid w:val="00A034D0"/>
    <w:rsid w:val="00A0483E"/>
    <w:rsid w:val="00A04D50"/>
    <w:rsid w:val="00A0599C"/>
    <w:rsid w:val="00A06A85"/>
    <w:rsid w:val="00A06CA6"/>
    <w:rsid w:val="00A06CDD"/>
    <w:rsid w:val="00A06E36"/>
    <w:rsid w:val="00A070A3"/>
    <w:rsid w:val="00A071F9"/>
    <w:rsid w:val="00A109D0"/>
    <w:rsid w:val="00A10AB7"/>
    <w:rsid w:val="00A1105E"/>
    <w:rsid w:val="00A11181"/>
    <w:rsid w:val="00A134B2"/>
    <w:rsid w:val="00A13592"/>
    <w:rsid w:val="00A14A57"/>
    <w:rsid w:val="00A14B9F"/>
    <w:rsid w:val="00A14E34"/>
    <w:rsid w:val="00A14E99"/>
    <w:rsid w:val="00A154BB"/>
    <w:rsid w:val="00A16313"/>
    <w:rsid w:val="00A1666B"/>
    <w:rsid w:val="00A167CA"/>
    <w:rsid w:val="00A16BDE"/>
    <w:rsid w:val="00A16D3E"/>
    <w:rsid w:val="00A177DE"/>
    <w:rsid w:val="00A20348"/>
    <w:rsid w:val="00A21BD6"/>
    <w:rsid w:val="00A21D94"/>
    <w:rsid w:val="00A21F22"/>
    <w:rsid w:val="00A21F6B"/>
    <w:rsid w:val="00A22FFF"/>
    <w:rsid w:val="00A2346E"/>
    <w:rsid w:val="00A23B79"/>
    <w:rsid w:val="00A24107"/>
    <w:rsid w:val="00A244D0"/>
    <w:rsid w:val="00A25693"/>
    <w:rsid w:val="00A25D60"/>
    <w:rsid w:val="00A272DE"/>
    <w:rsid w:val="00A27518"/>
    <w:rsid w:val="00A278D6"/>
    <w:rsid w:val="00A27F16"/>
    <w:rsid w:val="00A30228"/>
    <w:rsid w:val="00A3041C"/>
    <w:rsid w:val="00A3046A"/>
    <w:rsid w:val="00A30CEB"/>
    <w:rsid w:val="00A30E18"/>
    <w:rsid w:val="00A310E2"/>
    <w:rsid w:val="00A319AD"/>
    <w:rsid w:val="00A31CF5"/>
    <w:rsid w:val="00A322E7"/>
    <w:rsid w:val="00A345BA"/>
    <w:rsid w:val="00A34827"/>
    <w:rsid w:val="00A3502D"/>
    <w:rsid w:val="00A3505F"/>
    <w:rsid w:val="00A35082"/>
    <w:rsid w:val="00A35285"/>
    <w:rsid w:val="00A360B9"/>
    <w:rsid w:val="00A36AB7"/>
    <w:rsid w:val="00A36CB0"/>
    <w:rsid w:val="00A37661"/>
    <w:rsid w:val="00A4069E"/>
    <w:rsid w:val="00A406AD"/>
    <w:rsid w:val="00A40AA5"/>
    <w:rsid w:val="00A40FF0"/>
    <w:rsid w:val="00A4179E"/>
    <w:rsid w:val="00A417D1"/>
    <w:rsid w:val="00A41A4D"/>
    <w:rsid w:val="00A426A5"/>
    <w:rsid w:val="00A428D8"/>
    <w:rsid w:val="00A42AFF"/>
    <w:rsid w:val="00A44516"/>
    <w:rsid w:val="00A45E1E"/>
    <w:rsid w:val="00A45F72"/>
    <w:rsid w:val="00A46C9C"/>
    <w:rsid w:val="00A47171"/>
    <w:rsid w:val="00A47D09"/>
    <w:rsid w:val="00A47F8A"/>
    <w:rsid w:val="00A506F0"/>
    <w:rsid w:val="00A50FFC"/>
    <w:rsid w:val="00A533D3"/>
    <w:rsid w:val="00A53897"/>
    <w:rsid w:val="00A539FF"/>
    <w:rsid w:val="00A53BD3"/>
    <w:rsid w:val="00A53CE3"/>
    <w:rsid w:val="00A54985"/>
    <w:rsid w:val="00A54BDA"/>
    <w:rsid w:val="00A54C76"/>
    <w:rsid w:val="00A55397"/>
    <w:rsid w:val="00A563D7"/>
    <w:rsid w:val="00A568A6"/>
    <w:rsid w:val="00A578F7"/>
    <w:rsid w:val="00A602A5"/>
    <w:rsid w:val="00A6084F"/>
    <w:rsid w:val="00A60BE2"/>
    <w:rsid w:val="00A61086"/>
    <w:rsid w:val="00A6129F"/>
    <w:rsid w:val="00A617E2"/>
    <w:rsid w:val="00A62665"/>
    <w:rsid w:val="00A62AC0"/>
    <w:rsid w:val="00A630AD"/>
    <w:rsid w:val="00A63FAE"/>
    <w:rsid w:val="00A644AA"/>
    <w:rsid w:val="00A648D9"/>
    <w:rsid w:val="00A65A09"/>
    <w:rsid w:val="00A65DC4"/>
    <w:rsid w:val="00A6608E"/>
    <w:rsid w:val="00A661F8"/>
    <w:rsid w:val="00A667F5"/>
    <w:rsid w:val="00A672D5"/>
    <w:rsid w:val="00A67A62"/>
    <w:rsid w:val="00A67D76"/>
    <w:rsid w:val="00A70122"/>
    <w:rsid w:val="00A705CD"/>
    <w:rsid w:val="00A705E5"/>
    <w:rsid w:val="00A706BB"/>
    <w:rsid w:val="00A70E29"/>
    <w:rsid w:val="00A7171F"/>
    <w:rsid w:val="00A7185D"/>
    <w:rsid w:val="00A71ED1"/>
    <w:rsid w:val="00A72469"/>
    <w:rsid w:val="00A738D8"/>
    <w:rsid w:val="00A73DE0"/>
    <w:rsid w:val="00A742BF"/>
    <w:rsid w:val="00A74445"/>
    <w:rsid w:val="00A745E1"/>
    <w:rsid w:val="00A75C15"/>
    <w:rsid w:val="00A75F2C"/>
    <w:rsid w:val="00A77232"/>
    <w:rsid w:val="00A7740F"/>
    <w:rsid w:val="00A778C5"/>
    <w:rsid w:val="00A80383"/>
    <w:rsid w:val="00A8142A"/>
    <w:rsid w:val="00A823F1"/>
    <w:rsid w:val="00A82D60"/>
    <w:rsid w:val="00A82ED8"/>
    <w:rsid w:val="00A82F38"/>
    <w:rsid w:val="00A83738"/>
    <w:rsid w:val="00A84226"/>
    <w:rsid w:val="00A847CF"/>
    <w:rsid w:val="00A85F29"/>
    <w:rsid w:val="00A872B6"/>
    <w:rsid w:val="00A874B3"/>
    <w:rsid w:val="00A87B27"/>
    <w:rsid w:val="00A90C16"/>
    <w:rsid w:val="00A90FC5"/>
    <w:rsid w:val="00A91234"/>
    <w:rsid w:val="00A9192C"/>
    <w:rsid w:val="00A91DBD"/>
    <w:rsid w:val="00A9234F"/>
    <w:rsid w:val="00A92B41"/>
    <w:rsid w:val="00A92D73"/>
    <w:rsid w:val="00A9325C"/>
    <w:rsid w:val="00A932D2"/>
    <w:rsid w:val="00A93384"/>
    <w:rsid w:val="00A93639"/>
    <w:rsid w:val="00A93F28"/>
    <w:rsid w:val="00A940B1"/>
    <w:rsid w:val="00A9482D"/>
    <w:rsid w:val="00A949F3"/>
    <w:rsid w:val="00A94CA2"/>
    <w:rsid w:val="00A94DBA"/>
    <w:rsid w:val="00A94E4A"/>
    <w:rsid w:val="00A95BC0"/>
    <w:rsid w:val="00A95C24"/>
    <w:rsid w:val="00A95ECF"/>
    <w:rsid w:val="00A96BF9"/>
    <w:rsid w:val="00A9718C"/>
    <w:rsid w:val="00A9723D"/>
    <w:rsid w:val="00A972DE"/>
    <w:rsid w:val="00A9730D"/>
    <w:rsid w:val="00AA0BCC"/>
    <w:rsid w:val="00AA15BE"/>
    <w:rsid w:val="00AA22BB"/>
    <w:rsid w:val="00AA29A5"/>
    <w:rsid w:val="00AA2A0E"/>
    <w:rsid w:val="00AA2E91"/>
    <w:rsid w:val="00AA33EE"/>
    <w:rsid w:val="00AA34E0"/>
    <w:rsid w:val="00AA3F7E"/>
    <w:rsid w:val="00AA4098"/>
    <w:rsid w:val="00AA414F"/>
    <w:rsid w:val="00AA4A0A"/>
    <w:rsid w:val="00AA4A89"/>
    <w:rsid w:val="00AA54F4"/>
    <w:rsid w:val="00AA6435"/>
    <w:rsid w:val="00AA6443"/>
    <w:rsid w:val="00AA7138"/>
    <w:rsid w:val="00AB0639"/>
    <w:rsid w:val="00AB0DD3"/>
    <w:rsid w:val="00AB1191"/>
    <w:rsid w:val="00AB507A"/>
    <w:rsid w:val="00AB5DF3"/>
    <w:rsid w:val="00AB5F19"/>
    <w:rsid w:val="00AB6064"/>
    <w:rsid w:val="00AB6232"/>
    <w:rsid w:val="00AB686E"/>
    <w:rsid w:val="00AB6A60"/>
    <w:rsid w:val="00AB6AB1"/>
    <w:rsid w:val="00AB6AD1"/>
    <w:rsid w:val="00AB742D"/>
    <w:rsid w:val="00AC096C"/>
    <w:rsid w:val="00AC0E47"/>
    <w:rsid w:val="00AC14C9"/>
    <w:rsid w:val="00AC1E2D"/>
    <w:rsid w:val="00AC1F4B"/>
    <w:rsid w:val="00AC2AF1"/>
    <w:rsid w:val="00AC2B30"/>
    <w:rsid w:val="00AC2F61"/>
    <w:rsid w:val="00AC2F65"/>
    <w:rsid w:val="00AC384B"/>
    <w:rsid w:val="00AC4031"/>
    <w:rsid w:val="00AC4A61"/>
    <w:rsid w:val="00AC6657"/>
    <w:rsid w:val="00AC6676"/>
    <w:rsid w:val="00AC67C3"/>
    <w:rsid w:val="00AC67CA"/>
    <w:rsid w:val="00AC77FD"/>
    <w:rsid w:val="00AD0603"/>
    <w:rsid w:val="00AD07B0"/>
    <w:rsid w:val="00AD11C3"/>
    <w:rsid w:val="00AD18E3"/>
    <w:rsid w:val="00AD20A6"/>
    <w:rsid w:val="00AD22FF"/>
    <w:rsid w:val="00AD270F"/>
    <w:rsid w:val="00AD366C"/>
    <w:rsid w:val="00AD4ABD"/>
    <w:rsid w:val="00AD5A00"/>
    <w:rsid w:val="00AD6081"/>
    <w:rsid w:val="00AD62DF"/>
    <w:rsid w:val="00AD69FD"/>
    <w:rsid w:val="00AD6C3A"/>
    <w:rsid w:val="00AD6CF6"/>
    <w:rsid w:val="00AD6E2A"/>
    <w:rsid w:val="00AE0008"/>
    <w:rsid w:val="00AE0520"/>
    <w:rsid w:val="00AE07B8"/>
    <w:rsid w:val="00AE0E45"/>
    <w:rsid w:val="00AE0F57"/>
    <w:rsid w:val="00AE1710"/>
    <w:rsid w:val="00AE1C53"/>
    <w:rsid w:val="00AE285D"/>
    <w:rsid w:val="00AE2E0B"/>
    <w:rsid w:val="00AE3503"/>
    <w:rsid w:val="00AE40F7"/>
    <w:rsid w:val="00AE4398"/>
    <w:rsid w:val="00AE443A"/>
    <w:rsid w:val="00AE48D1"/>
    <w:rsid w:val="00AE4CA2"/>
    <w:rsid w:val="00AE4F42"/>
    <w:rsid w:val="00AE5296"/>
    <w:rsid w:val="00AE55C4"/>
    <w:rsid w:val="00AE639B"/>
    <w:rsid w:val="00AE6C01"/>
    <w:rsid w:val="00AE78C9"/>
    <w:rsid w:val="00AE7A4A"/>
    <w:rsid w:val="00AF073A"/>
    <w:rsid w:val="00AF0A1D"/>
    <w:rsid w:val="00AF1D53"/>
    <w:rsid w:val="00AF282A"/>
    <w:rsid w:val="00AF3A1F"/>
    <w:rsid w:val="00AF40F2"/>
    <w:rsid w:val="00AF5031"/>
    <w:rsid w:val="00AF597B"/>
    <w:rsid w:val="00AF64AB"/>
    <w:rsid w:val="00AF6C33"/>
    <w:rsid w:val="00AF75FF"/>
    <w:rsid w:val="00AF7C0E"/>
    <w:rsid w:val="00B00B74"/>
    <w:rsid w:val="00B00D59"/>
    <w:rsid w:val="00B00E9F"/>
    <w:rsid w:val="00B011D0"/>
    <w:rsid w:val="00B01335"/>
    <w:rsid w:val="00B01C38"/>
    <w:rsid w:val="00B02062"/>
    <w:rsid w:val="00B02AA9"/>
    <w:rsid w:val="00B02B08"/>
    <w:rsid w:val="00B02CDF"/>
    <w:rsid w:val="00B03101"/>
    <w:rsid w:val="00B05AF8"/>
    <w:rsid w:val="00B068E3"/>
    <w:rsid w:val="00B068EF"/>
    <w:rsid w:val="00B07153"/>
    <w:rsid w:val="00B07AAE"/>
    <w:rsid w:val="00B1026D"/>
    <w:rsid w:val="00B111FF"/>
    <w:rsid w:val="00B11788"/>
    <w:rsid w:val="00B11A75"/>
    <w:rsid w:val="00B131D1"/>
    <w:rsid w:val="00B13E27"/>
    <w:rsid w:val="00B14B93"/>
    <w:rsid w:val="00B15584"/>
    <w:rsid w:val="00B156A7"/>
    <w:rsid w:val="00B15A49"/>
    <w:rsid w:val="00B15CCA"/>
    <w:rsid w:val="00B17423"/>
    <w:rsid w:val="00B2022D"/>
    <w:rsid w:val="00B203CB"/>
    <w:rsid w:val="00B218D9"/>
    <w:rsid w:val="00B218EF"/>
    <w:rsid w:val="00B220BC"/>
    <w:rsid w:val="00B2247A"/>
    <w:rsid w:val="00B2347A"/>
    <w:rsid w:val="00B23601"/>
    <w:rsid w:val="00B25880"/>
    <w:rsid w:val="00B26AC0"/>
    <w:rsid w:val="00B26D20"/>
    <w:rsid w:val="00B27658"/>
    <w:rsid w:val="00B27D2E"/>
    <w:rsid w:val="00B3089D"/>
    <w:rsid w:val="00B3125D"/>
    <w:rsid w:val="00B31290"/>
    <w:rsid w:val="00B31D36"/>
    <w:rsid w:val="00B32183"/>
    <w:rsid w:val="00B3266A"/>
    <w:rsid w:val="00B32DCB"/>
    <w:rsid w:val="00B3443D"/>
    <w:rsid w:val="00B34828"/>
    <w:rsid w:val="00B34886"/>
    <w:rsid w:val="00B34BC5"/>
    <w:rsid w:val="00B36C5E"/>
    <w:rsid w:val="00B372B2"/>
    <w:rsid w:val="00B374F5"/>
    <w:rsid w:val="00B4078C"/>
    <w:rsid w:val="00B4087E"/>
    <w:rsid w:val="00B409DB"/>
    <w:rsid w:val="00B40CCE"/>
    <w:rsid w:val="00B415FF"/>
    <w:rsid w:val="00B41947"/>
    <w:rsid w:val="00B41A9D"/>
    <w:rsid w:val="00B41B87"/>
    <w:rsid w:val="00B41EBC"/>
    <w:rsid w:val="00B42C98"/>
    <w:rsid w:val="00B432BF"/>
    <w:rsid w:val="00B43876"/>
    <w:rsid w:val="00B43C34"/>
    <w:rsid w:val="00B44B28"/>
    <w:rsid w:val="00B4660D"/>
    <w:rsid w:val="00B46BE7"/>
    <w:rsid w:val="00B47860"/>
    <w:rsid w:val="00B509D0"/>
    <w:rsid w:val="00B51459"/>
    <w:rsid w:val="00B51679"/>
    <w:rsid w:val="00B52074"/>
    <w:rsid w:val="00B52273"/>
    <w:rsid w:val="00B531D7"/>
    <w:rsid w:val="00B53247"/>
    <w:rsid w:val="00B537AC"/>
    <w:rsid w:val="00B53E0A"/>
    <w:rsid w:val="00B53E1B"/>
    <w:rsid w:val="00B549D5"/>
    <w:rsid w:val="00B54C96"/>
    <w:rsid w:val="00B55569"/>
    <w:rsid w:val="00B5622C"/>
    <w:rsid w:val="00B56AAE"/>
    <w:rsid w:val="00B56ABE"/>
    <w:rsid w:val="00B57B35"/>
    <w:rsid w:val="00B57FC1"/>
    <w:rsid w:val="00B60544"/>
    <w:rsid w:val="00B6062C"/>
    <w:rsid w:val="00B60684"/>
    <w:rsid w:val="00B611CE"/>
    <w:rsid w:val="00B61303"/>
    <w:rsid w:val="00B61DC8"/>
    <w:rsid w:val="00B61F56"/>
    <w:rsid w:val="00B62458"/>
    <w:rsid w:val="00B62A22"/>
    <w:rsid w:val="00B62D1E"/>
    <w:rsid w:val="00B63A97"/>
    <w:rsid w:val="00B63B39"/>
    <w:rsid w:val="00B64BA4"/>
    <w:rsid w:val="00B64C46"/>
    <w:rsid w:val="00B6612D"/>
    <w:rsid w:val="00B6684E"/>
    <w:rsid w:val="00B679C8"/>
    <w:rsid w:val="00B67CE0"/>
    <w:rsid w:val="00B706D7"/>
    <w:rsid w:val="00B707E5"/>
    <w:rsid w:val="00B70A28"/>
    <w:rsid w:val="00B70F78"/>
    <w:rsid w:val="00B71239"/>
    <w:rsid w:val="00B7228D"/>
    <w:rsid w:val="00B725E2"/>
    <w:rsid w:val="00B72BE9"/>
    <w:rsid w:val="00B734DB"/>
    <w:rsid w:val="00B738C6"/>
    <w:rsid w:val="00B73905"/>
    <w:rsid w:val="00B73BA4"/>
    <w:rsid w:val="00B73C41"/>
    <w:rsid w:val="00B741E8"/>
    <w:rsid w:val="00B7452D"/>
    <w:rsid w:val="00B74A58"/>
    <w:rsid w:val="00B75766"/>
    <w:rsid w:val="00B75D01"/>
    <w:rsid w:val="00B767E7"/>
    <w:rsid w:val="00B7715D"/>
    <w:rsid w:val="00B774CF"/>
    <w:rsid w:val="00B81340"/>
    <w:rsid w:val="00B81544"/>
    <w:rsid w:val="00B81C75"/>
    <w:rsid w:val="00B81F0A"/>
    <w:rsid w:val="00B8279A"/>
    <w:rsid w:val="00B829C2"/>
    <w:rsid w:val="00B82E39"/>
    <w:rsid w:val="00B82E88"/>
    <w:rsid w:val="00B83113"/>
    <w:rsid w:val="00B832AE"/>
    <w:rsid w:val="00B83F4A"/>
    <w:rsid w:val="00B85089"/>
    <w:rsid w:val="00B866BD"/>
    <w:rsid w:val="00B87231"/>
    <w:rsid w:val="00B87A1E"/>
    <w:rsid w:val="00B9028B"/>
    <w:rsid w:val="00B91599"/>
    <w:rsid w:val="00B91FEA"/>
    <w:rsid w:val="00B92C50"/>
    <w:rsid w:val="00B93C84"/>
    <w:rsid w:val="00B93F1C"/>
    <w:rsid w:val="00B94551"/>
    <w:rsid w:val="00B94927"/>
    <w:rsid w:val="00B95103"/>
    <w:rsid w:val="00B9653D"/>
    <w:rsid w:val="00B96886"/>
    <w:rsid w:val="00B96A6E"/>
    <w:rsid w:val="00B96AA3"/>
    <w:rsid w:val="00B97537"/>
    <w:rsid w:val="00BA054C"/>
    <w:rsid w:val="00BA1524"/>
    <w:rsid w:val="00BA159D"/>
    <w:rsid w:val="00BA1A90"/>
    <w:rsid w:val="00BA2EA2"/>
    <w:rsid w:val="00BA39CC"/>
    <w:rsid w:val="00BA3B82"/>
    <w:rsid w:val="00BA4FF5"/>
    <w:rsid w:val="00BA50DE"/>
    <w:rsid w:val="00BA53F6"/>
    <w:rsid w:val="00BA5EE9"/>
    <w:rsid w:val="00BA6D29"/>
    <w:rsid w:val="00BA7253"/>
    <w:rsid w:val="00BA745A"/>
    <w:rsid w:val="00BA7725"/>
    <w:rsid w:val="00BA77D7"/>
    <w:rsid w:val="00BA7B90"/>
    <w:rsid w:val="00BB0029"/>
    <w:rsid w:val="00BB140F"/>
    <w:rsid w:val="00BB1DF3"/>
    <w:rsid w:val="00BB2529"/>
    <w:rsid w:val="00BB269D"/>
    <w:rsid w:val="00BB3EF9"/>
    <w:rsid w:val="00BB4816"/>
    <w:rsid w:val="00BB496C"/>
    <w:rsid w:val="00BB49AC"/>
    <w:rsid w:val="00BB510F"/>
    <w:rsid w:val="00BB6F3E"/>
    <w:rsid w:val="00BB7D86"/>
    <w:rsid w:val="00BC020E"/>
    <w:rsid w:val="00BC08C5"/>
    <w:rsid w:val="00BC08EE"/>
    <w:rsid w:val="00BC0E3F"/>
    <w:rsid w:val="00BC13D5"/>
    <w:rsid w:val="00BC181B"/>
    <w:rsid w:val="00BC197C"/>
    <w:rsid w:val="00BC24CD"/>
    <w:rsid w:val="00BC3869"/>
    <w:rsid w:val="00BC38DE"/>
    <w:rsid w:val="00BC4F88"/>
    <w:rsid w:val="00BC6239"/>
    <w:rsid w:val="00BC6887"/>
    <w:rsid w:val="00BC68F4"/>
    <w:rsid w:val="00BC6BED"/>
    <w:rsid w:val="00BC716C"/>
    <w:rsid w:val="00BC7880"/>
    <w:rsid w:val="00BD0187"/>
    <w:rsid w:val="00BD04C3"/>
    <w:rsid w:val="00BD27D0"/>
    <w:rsid w:val="00BD2E81"/>
    <w:rsid w:val="00BD3CD9"/>
    <w:rsid w:val="00BD4B2A"/>
    <w:rsid w:val="00BD5590"/>
    <w:rsid w:val="00BD5B72"/>
    <w:rsid w:val="00BD6A9A"/>
    <w:rsid w:val="00BD70FA"/>
    <w:rsid w:val="00BD793C"/>
    <w:rsid w:val="00BD7A78"/>
    <w:rsid w:val="00BD7B46"/>
    <w:rsid w:val="00BE0C28"/>
    <w:rsid w:val="00BE1923"/>
    <w:rsid w:val="00BE206E"/>
    <w:rsid w:val="00BE20F5"/>
    <w:rsid w:val="00BE22E6"/>
    <w:rsid w:val="00BE2708"/>
    <w:rsid w:val="00BE3751"/>
    <w:rsid w:val="00BE3F2C"/>
    <w:rsid w:val="00BE4BDB"/>
    <w:rsid w:val="00BE5100"/>
    <w:rsid w:val="00BE5457"/>
    <w:rsid w:val="00BE5CB1"/>
    <w:rsid w:val="00BE6448"/>
    <w:rsid w:val="00BE651A"/>
    <w:rsid w:val="00BE6F21"/>
    <w:rsid w:val="00BE77E2"/>
    <w:rsid w:val="00BE790B"/>
    <w:rsid w:val="00BE7B8A"/>
    <w:rsid w:val="00BF063D"/>
    <w:rsid w:val="00BF074B"/>
    <w:rsid w:val="00BF086B"/>
    <w:rsid w:val="00BF0C62"/>
    <w:rsid w:val="00BF1983"/>
    <w:rsid w:val="00BF1A2F"/>
    <w:rsid w:val="00BF28C0"/>
    <w:rsid w:val="00BF2BC1"/>
    <w:rsid w:val="00BF2FA7"/>
    <w:rsid w:val="00BF3A18"/>
    <w:rsid w:val="00BF48AE"/>
    <w:rsid w:val="00BF4C29"/>
    <w:rsid w:val="00BF506E"/>
    <w:rsid w:val="00BF57AE"/>
    <w:rsid w:val="00BF5BFE"/>
    <w:rsid w:val="00BF770C"/>
    <w:rsid w:val="00BF782D"/>
    <w:rsid w:val="00BF7C3E"/>
    <w:rsid w:val="00BF7F2D"/>
    <w:rsid w:val="00C011B1"/>
    <w:rsid w:val="00C01EE2"/>
    <w:rsid w:val="00C02FB7"/>
    <w:rsid w:val="00C03445"/>
    <w:rsid w:val="00C0466C"/>
    <w:rsid w:val="00C04E12"/>
    <w:rsid w:val="00C06ABD"/>
    <w:rsid w:val="00C06C07"/>
    <w:rsid w:val="00C07546"/>
    <w:rsid w:val="00C07D49"/>
    <w:rsid w:val="00C10059"/>
    <w:rsid w:val="00C109CC"/>
    <w:rsid w:val="00C10D28"/>
    <w:rsid w:val="00C10DA1"/>
    <w:rsid w:val="00C11883"/>
    <w:rsid w:val="00C11B7C"/>
    <w:rsid w:val="00C1249B"/>
    <w:rsid w:val="00C13298"/>
    <w:rsid w:val="00C13477"/>
    <w:rsid w:val="00C1394C"/>
    <w:rsid w:val="00C13B4F"/>
    <w:rsid w:val="00C14604"/>
    <w:rsid w:val="00C15A3A"/>
    <w:rsid w:val="00C160C8"/>
    <w:rsid w:val="00C168E1"/>
    <w:rsid w:val="00C17C99"/>
    <w:rsid w:val="00C17DC7"/>
    <w:rsid w:val="00C21CC9"/>
    <w:rsid w:val="00C22944"/>
    <w:rsid w:val="00C22CDF"/>
    <w:rsid w:val="00C235FE"/>
    <w:rsid w:val="00C23654"/>
    <w:rsid w:val="00C24126"/>
    <w:rsid w:val="00C25B92"/>
    <w:rsid w:val="00C25C58"/>
    <w:rsid w:val="00C261AC"/>
    <w:rsid w:val="00C2621E"/>
    <w:rsid w:val="00C26C40"/>
    <w:rsid w:val="00C27838"/>
    <w:rsid w:val="00C279F1"/>
    <w:rsid w:val="00C30685"/>
    <w:rsid w:val="00C30EF0"/>
    <w:rsid w:val="00C319CC"/>
    <w:rsid w:val="00C32495"/>
    <w:rsid w:val="00C33147"/>
    <w:rsid w:val="00C352BB"/>
    <w:rsid w:val="00C36B20"/>
    <w:rsid w:val="00C37380"/>
    <w:rsid w:val="00C373C1"/>
    <w:rsid w:val="00C40070"/>
    <w:rsid w:val="00C412E5"/>
    <w:rsid w:val="00C41CB5"/>
    <w:rsid w:val="00C41FCC"/>
    <w:rsid w:val="00C4222C"/>
    <w:rsid w:val="00C43329"/>
    <w:rsid w:val="00C433B0"/>
    <w:rsid w:val="00C43DAC"/>
    <w:rsid w:val="00C451A5"/>
    <w:rsid w:val="00C4549B"/>
    <w:rsid w:val="00C45878"/>
    <w:rsid w:val="00C45D67"/>
    <w:rsid w:val="00C46F54"/>
    <w:rsid w:val="00C471A6"/>
    <w:rsid w:val="00C5081F"/>
    <w:rsid w:val="00C50932"/>
    <w:rsid w:val="00C509ED"/>
    <w:rsid w:val="00C52D72"/>
    <w:rsid w:val="00C533C7"/>
    <w:rsid w:val="00C54CD7"/>
    <w:rsid w:val="00C5567F"/>
    <w:rsid w:val="00C56083"/>
    <w:rsid w:val="00C56CD7"/>
    <w:rsid w:val="00C57655"/>
    <w:rsid w:val="00C602BC"/>
    <w:rsid w:val="00C6044F"/>
    <w:rsid w:val="00C60597"/>
    <w:rsid w:val="00C60E8F"/>
    <w:rsid w:val="00C61121"/>
    <w:rsid w:val="00C618C1"/>
    <w:rsid w:val="00C61CE7"/>
    <w:rsid w:val="00C61D76"/>
    <w:rsid w:val="00C61E0E"/>
    <w:rsid w:val="00C633DA"/>
    <w:rsid w:val="00C63F82"/>
    <w:rsid w:val="00C6431E"/>
    <w:rsid w:val="00C64E11"/>
    <w:rsid w:val="00C66105"/>
    <w:rsid w:val="00C66627"/>
    <w:rsid w:val="00C66DC5"/>
    <w:rsid w:val="00C6712E"/>
    <w:rsid w:val="00C67200"/>
    <w:rsid w:val="00C67559"/>
    <w:rsid w:val="00C6787A"/>
    <w:rsid w:val="00C67BAC"/>
    <w:rsid w:val="00C711AD"/>
    <w:rsid w:val="00C71A61"/>
    <w:rsid w:val="00C71DD8"/>
    <w:rsid w:val="00C71EF4"/>
    <w:rsid w:val="00C74049"/>
    <w:rsid w:val="00C74656"/>
    <w:rsid w:val="00C74A8A"/>
    <w:rsid w:val="00C75096"/>
    <w:rsid w:val="00C754E7"/>
    <w:rsid w:val="00C7613E"/>
    <w:rsid w:val="00C76319"/>
    <w:rsid w:val="00C76F0C"/>
    <w:rsid w:val="00C81685"/>
    <w:rsid w:val="00C821B5"/>
    <w:rsid w:val="00C821F8"/>
    <w:rsid w:val="00C825F3"/>
    <w:rsid w:val="00C82860"/>
    <w:rsid w:val="00C83040"/>
    <w:rsid w:val="00C8309A"/>
    <w:rsid w:val="00C832C5"/>
    <w:rsid w:val="00C833CD"/>
    <w:rsid w:val="00C837DC"/>
    <w:rsid w:val="00C84B44"/>
    <w:rsid w:val="00C84D7F"/>
    <w:rsid w:val="00C85831"/>
    <w:rsid w:val="00C85A80"/>
    <w:rsid w:val="00C85C29"/>
    <w:rsid w:val="00C86093"/>
    <w:rsid w:val="00C863ED"/>
    <w:rsid w:val="00C8672B"/>
    <w:rsid w:val="00C869EE"/>
    <w:rsid w:val="00C87A23"/>
    <w:rsid w:val="00C87D09"/>
    <w:rsid w:val="00C905A5"/>
    <w:rsid w:val="00C90715"/>
    <w:rsid w:val="00C90FD3"/>
    <w:rsid w:val="00C9143C"/>
    <w:rsid w:val="00C917CB"/>
    <w:rsid w:val="00C92044"/>
    <w:rsid w:val="00C930DC"/>
    <w:rsid w:val="00C95784"/>
    <w:rsid w:val="00C95BE8"/>
    <w:rsid w:val="00C96CE3"/>
    <w:rsid w:val="00C970A8"/>
    <w:rsid w:val="00C977B4"/>
    <w:rsid w:val="00C977BB"/>
    <w:rsid w:val="00CA0030"/>
    <w:rsid w:val="00CA0928"/>
    <w:rsid w:val="00CA094D"/>
    <w:rsid w:val="00CA0AF1"/>
    <w:rsid w:val="00CA0D0A"/>
    <w:rsid w:val="00CA1478"/>
    <w:rsid w:val="00CA1977"/>
    <w:rsid w:val="00CA2806"/>
    <w:rsid w:val="00CA298D"/>
    <w:rsid w:val="00CA2B4E"/>
    <w:rsid w:val="00CA35C7"/>
    <w:rsid w:val="00CA3B74"/>
    <w:rsid w:val="00CA3F2A"/>
    <w:rsid w:val="00CA4595"/>
    <w:rsid w:val="00CA4CBA"/>
    <w:rsid w:val="00CA6C1E"/>
    <w:rsid w:val="00CA70B7"/>
    <w:rsid w:val="00CA7C8F"/>
    <w:rsid w:val="00CB0383"/>
    <w:rsid w:val="00CB2491"/>
    <w:rsid w:val="00CB2DCB"/>
    <w:rsid w:val="00CB3769"/>
    <w:rsid w:val="00CB3A2A"/>
    <w:rsid w:val="00CB3E1C"/>
    <w:rsid w:val="00CB492F"/>
    <w:rsid w:val="00CB589F"/>
    <w:rsid w:val="00CB60C5"/>
    <w:rsid w:val="00CB69EA"/>
    <w:rsid w:val="00CC018C"/>
    <w:rsid w:val="00CC064A"/>
    <w:rsid w:val="00CC084D"/>
    <w:rsid w:val="00CC1759"/>
    <w:rsid w:val="00CC272A"/>
    <w:rsid w:val="00CC297F"/>
    <w:rsid w:val="00CC3B13"/>
    <w:rsid w:val="00CC46B4"/>
    <w:rsid w:val="00CC5248"/>
    <w:rsid w:val="00CC541A"/>
    <w:rsid w:val="00CC5CA6"/>
    <w:rsid w:val="00CC61A0"/>
    <w:rsid w:val="00CC66FC"/>
    <w:rsid w:val="00CC72F4"/>
    <w:rsid w:val="00CC73EE"/>
    <w:rsid w:val="00CC76CB"/>
    <w:rsid w:val="00CC7AC0"/>
    <w:rsid w:val="00CC7DC1"/>
    <w:rsid w:val="00CD02E6"/>
    <w:rsid w:val="00CD0349"/>
    <w:rsid w:val="00CD0D89"/>
    <w:rsid w:val="00CD1237"/>
    <w:rsid w:val="00CD1C6D"/>
    <w:rsid w:val="00CD22FA"/>
    <w:rsid w:val="00CD2509"/>
    <w:rsid w:val="00CD2FD5"/>
    <w:rsid w:val="00CD304D"/>
    <w:rsid w:val="00CD363F"/>
    <w:rsid w:val="00CD4A2B"/>
    <w:rsid w:val="00CD4D6A"/>
    <w:rsid w:val="00CD6078"/>
    <w:rsid w:val="00CD6D65"/>
    <w:rsid w:val="00CD7717"/>
    <w:rsid w:val="00CE00C6"/>
    <w:rsid w:val="00CE05DD"/>
    <w:rsid w:val="00CE08D7"/>
    <w:rsid w:val="00CE140E"/>
    <w:rsid w:val="00CE2100"/>
    <w:rsid w:val="00CE292A"/>
    <w:rsid w:val="00CE2F45"/>
    <w:rsid w:val="00CE336F"/>
    <w:rsid w:val="00CE3CDB"/>
    <w:rsid w:val="00CE3FD9"/>
    <w:rsid w:val="00CE4E72"/>
    <w:rsid w:val="00CE59A2"/>
    <w:rsid w:val="00CE5C31"/>
    <w:rsid w:val="00CE676E"/>
    <w:rsid w:val="00CE6E8D"/>
    <w:rsid w:val="00CE7B9F"/>
    <w:rsid w:val="00CF0085"/>
    <w:rsid w:val="00CF0186"/>
    <w:rsid w:val="00CF0FBA"/>
    <w:rsid w:val="00CF0FDF"/>
    <w:rsid w:val="00CF11C8"/>
    <w:rsid w:val="00CF161B"/>
    <w:rsid w:val="00CF225D"/>
    <w:rsid w:val="00CF266F"/>
    <w:rsid w:val="00CF3949"/>
    <w:rsid w:val="00CF446E"/>
    <w:rsid w:val="00CF4DB3"/>
    <w:rsid w:val="00CF4E6A"/>
    <w:rsid w:val="00CF4EA3"/>
    <w:rsid w:val="00CF52EA"/>
    <w:rsid w:val="00CF7067"/>
    <w:rsid w:val="00CF7671"/>
    <w:rsid w:val="00D000D1"/>
    <w:rsid w:val="00D004F4"/>
    <w:rsid w:val="00D00EDB"/>
    <w:rsid w:val="00D00EE3"/>
    <w:rsid w:val="00D0120B"/>
    <w:rsid w:val="00D01C3B"/>
    <w:rsid w:val="00D03C71"/>
    <w:rsid w:val="00D04976"/>
    <w:rsid w:val="00D0510D"/>
    <w:rsid w:val="00D0655D"/>
    <w:rsid w:val="00D068C8"/>
    <w:rsid w:val="00D06C70"/>
    <w:rsid w:val="00D0709E"/>
    <w:rsid w:val="00D10CA3"/>
    <w:rsid w:val="00D10F39"/>
    <w:rsid w:val="00D11491"/>
    <w:rsid w:val="00D1174C"/>
    <w:rsid w:val="00D11868"/>
    <w:rsid w:val="00D1198E"/>
    <w:rsid w:val="00D11F79"/>
    <w:rsid w:val="00D12827"/>
    <w:rsid w:val="00D129C1"/>
    <w:rsid w:val="00D14D52"/>
    <w:rsid w:val="00D14FC7"/>
    <w:rsid w:val="00D157FF"/>
    <w:rsid w:val="00D15887"/>
    <w:rsid w:val="00D15D64"/>
    <w:rsid w:val="00D16471"/>
    <w:rsid w:val="00D17496"/>
    <w:rsid w:val="00D20078"/>
    <w:rsid w:val="00D20EFE"/>
    <w:rsid w:val="00D218D4"/>
    <w:rsid w:val="00D21C1E"/>
    <w:rsid w:val="00D23383"/>
    <w:rsid w:val="00D23D51"/>
    <w:rsid w:val="00D2415B"/>
    <w:rsid w:val="00D2422D"/>
    <w:rsid w:val="00D24AAF"/>
    <w:rsid w:val="00D26A91"/>
    <w:rsid w:val="00D3027E"/>
    <w:rsid w:val="00D32665"/>
    <w:rsid w:val="00D33207"/>
    <w:rsid w:val="00D3327C"/>
    <w:rsid w:val="00D33A68"/>
    <w:rsid w:val="00D33ED0"/>
    <w:rsid w:val="00D34B7D"/>
    <w:rsid w:val="00D34EA2"/>
    <w:rsid w:val="00D35E1E"/>
    <w:rsid w:val="00D361CC"/>
    <w:rsid w:val="00D420AE"/>
    <w:rsid w:val="00D4214B"/>
    <w:rsid w:val="00D42DE5"/>
    <w:rsid w:val="00D42E32"/>
    <w:rsid w:val="00D43AC9"/>
    <w:rsid w:val="00D43F4A"/>
    <w:rsid w:val="00D43FF2"/>
    <w:rsid w:val="00D45000"/>
    <w:rsid w:val="00D45E0F"/>
    <w:rsid w:val="00D45F3E"/>
    <w:rsid w:val="00D4671B"/>
    <w:rsid w:val="00D46B53"/>
    <w:rsid w:val="00D50C51"/>
    <w:rsid w:val="00D50EBF"/>
    <w:rsid w:val="00D51255"/>
    <w:rsid w:val="00D51381"/>
    <w:rsid w:val="00D51856"/>
    <w:rsid w:val="00D526B2"/>
    <w:rsid w:val="00D53602"/>
    <w:rsid w:val="00D54136"/>
    <w:rsid w:val="00D54790"/>
    <w:rsid w:val="00D55168"/>
    <w:rsid w:val="00D55575"/>
    <w:rsid w:val="00D5628C"/>
    <w:rsid w:val="00D56CA2"/>
    <w:rsid w:val="00D574E2"/>
    <w:rsid w:val="00D57AE7"/>
    <w:rsid w:val="00D57CCE"/>
    <w:rsid w:val="00D60D76"/>
    <w:rsid w:val="00D613A7"/>
    <w:rsid w:val="00D61EB5"/>
    <w:rsid w:val="00D62DF0"/>
    <w:rsid w:val="00D6337D"/>
    <w:rsid w:val="00D6383A"/>
    <w:rsid w:val="00D64897"/>
    <w:rsid w:val="00D648C3"/>
    <w:rsid w:val="00D6539C"/>
    <w:rsid w:val="00D65895"/>
    <w:rsid w:val="00D65FD3"/>
    <w:rsid w:val="00D660DB"/>
    <w:rsid w:val="00D66739"/>
    <w:rsid w:val="00D675D4"/>
    <w:rsid w:val="00D708CA"/>
    <w:rsid w:val="00D71519"/>
    <w:rsid w:val="00D71BCB"/>
    <w:rsid w:val="00D71FEE"/>
    <w:rsid w:val="00D7201B"/>
    <w:rsid w:val="00D7224A"/>
    <w:rsid w:val="00D7226B"/>
    <w:rsid w:val="00D73C74"/>
    <w:rsid w:val="00D73F66"/>
    <w:rsid w:val="00D74855"/>
    <w:rsid w:val="00D74ECD"/>
    <w:rsid w:val="00D750CC"/>
    <w:rsid w:val="00D75251"/>
    <w:rsid w:val="00D7563D"/>
    <w:rsid w:val="00D7635D"/>
    <w:rsid w:val="00D76BF9"/>
    <w:rsid w:val="00D76C96"/>
    <w:rsid w:val="00D776E5"/>
    <w:rsid w:val="00D81738"/>
    <w:rsid w:val="00D81A88"/>
    <w:rsid w:val="00D82071"/>
    <w:rsid w:val="00D827B5"/>
    <w:rsid w:val="00D82CFF"/>
    <w:rsid w:val="00D8499B"/>
    <w:rsid w:val="00D849E0"/>
    <w:rsid w:val="00D85972"/>
    <w:rsid w:val="00D86017"/>
    <w:rsid w:val="00D8638F"/>
    <w:rsid w:val="00D863E4"/>
    <w:rsid w:val="00D866D5"/>
    <w:rsid w:val="00D86C80"/>
    <w:rsid w:val="00D87BEC"/>
    <w:rsid w:val="00D87CEF"/>
    <w:rsid w:val="00D87E5D"/>
    <w:rsid w:val="00D904E3"/>
    <w:rsid w:val="00D90C5E"/>
    <w:rsid w:val="00D90C98"/>
    <w:rsid w:val="00D923CB"/>
    <w:rsid w:val="00D926BA"/>
    <w:rsid w:val="00D92E56"/>
    <w:rsid w:val="00D933D5"/>
    <w:rsid w:val="00D93FA7"/>
    <w:rsid w:val="00D94898"/>
    <w:rsid w:val="00D948C3"/>
    <w:rsid w:val="00D96804"/>
    <w:rsid w:val="00D97D36"/>
    <w:rsid w:val="00DA09C7"/>
    <w:rsid w:val="00DA0AC1"/>
    <w:rsid w:val="00DA0E09"/>
    <w:rsid w:val="00DA1571"/>
    <w:rsid w:val="00DA1B12"/>
    <w:rsid w:val="00DA1B38"/>
    <w:rsid w:val="00DA2988"/>
    <w:rsid w:val="00DA2B13"/>
    <w:rsid w:val="00DA2C73"/>
    <w:rsid w:val="00DA3227"/>
    <w:rsid w:val="00DA3C54"/>
    <w:rsid w:val="00DA4151"/>
    <w:rsid w:val="00DA5746"/>
    <w:rsid w:val="00DA595C"/>
    <w:rsid w:val="00DA5A6F"/>
    <w:rsid w:val="00DA782A"/>
    <w:rsid w:val="00DA7875"/>
    <w:rsid w:val="00DB050B"/>
    <w:rsid w:val="00DB0675"/>
    <w:rsid w:val="00DB0B3F"/>
    <w:rsid w:val="00DB1284"/>
    <w:rsid w:val="00DB1A2A"/>
    <w:rsid w:val="00DB1A32"/>
    <w:rsid w:val="00DB1F48"/>
    <w:rsid w:val="00DB233F"/>
    <w:rsid w:val="00DB312C"/>
    <w:rsid w:val="00DB4041"/>
    <w:rsid w:val="00DB4E19"/>
    <w:rsid w:val="00DB515D"/>
    <w:rsid w:val="00DB5811"/>
    <w:rsid w:val="00DB5FEF"/>
    <w:rsid w:val="00DB601F"/>
    <w:rsid w:val="00DB6149"/>
    <w:rsid w:val="00DB7071"/>
    <w:rsid w:val="00DB790A"/>
    <w:rsid w:val="00DB7DD8"/>
    <w:rsid w:val="00DB7F64"/>
    <w:rsid w:val="00DC11CC"/>
    <w:rsid w:val="00DC156D"/>
    <w:rsid w:val="00DC1703"/>
    <w:rsid w:val="00DC1E33"/>
    <w:rsid w:val="00DC24F8"/>
    <w:rsid w:val="00DC374D"/>
    <w:rsid w:val="00DC3F6D"/>
    <w:rsid w:val="00DC41FA"/>
    <w:rsid w:val="00DC43E5"/>
    <w:rsid w:val="00DC43EF"/>
    <w:rsid w:val="00DC4B12"/>
    <w:rsid w:val="00DC563B"/>
    <w:rsid w:val="00DC572E"/>
    <w:rsid w:val="00DC5B7B"/>
    <w:rsid w:val="00DC5DB4"/>
    <w:rsid w:val="00DC6670"/>
    <w:rsid w:val="00DC6E6A"/>
    <w:rsid w:val="00DC7D20"/>
    <w:rsid w:val="00DC7F5C"/>
    <w:rsid w:val="00DD1369"/>
    <w:rsid w:val="00DD1497"/>
    <w:rsid w:val="00DD18A7"/>
    <w:rsid w:val="00DD4D50"/>
    <w:rsid w:val="00DD529A"/>
    <w:rsid w:val="00DD5902"/>
    <w:rsid w:val="00DD7A8C"/>
    <w:rsid w:val="00DD7FD6"/>
    <w:rsid w:val="00DE15E6"/>
    <w:rsid w:val="00DE210D"/>
    <w:rsid w:val="00DE2405"/>
    <w:rsid w:val="00DE293B"/>
    <w:rsid w:val="00DE388E"/>
    <w:rsid w:val="00DE39B7"/>
    <w:rsid w:val="00DE564A"/>
    <w:rsid w:val="00DE5AE2"/>
    <w:rsid w:val="00DE5E93"/>
    <w:rsid w:val="00DE6A25"/>
    <w:rsid w:val="00DE6E4F"/>
    <w:rsid w:val="00DE6FED"/>
    <w:rsid w:val="00DE745E"/>
    <w:rsid w:val="00DE7608"/>
    <w:rsid w:val="00DE7A4A"/>
    <w:rsid w:val="00DF0122"/>
    <w:rsid w:val="00DF12BB"/>
    <w:rsid w:val="00DF133C"/>
    <w:rsid w:val="00DF1CCB"/>
    <w:rsid w:val="00DF20D6"/>
    <w:rsid w:val="00DF25FD"/>
    <w:rsid w:val="00DF266C"/>
    <w:rsid w:val="00DF27E2"/>
    <w:rsid w:val="00DF375C"/>
    <w:rsid w:val="00DF38D7"/>
    <w:rsid w:val="00DF44E9"/>
    <w:rsid w:val="00DF4C9D"/>
    <w:rsid w:val="00DF4EB4"/>
    <w:rsid w:val="00DF508A"/>
    <w:rsid w:val="00DF517E"/>
    <w:rsid w:val="00DF526A"/>
    <w:rsid w:val="00DF546E"/>
    <w:rsid w:val="00DF57E6"/>
    <w:rsid w:val="00DF5E73"/>
    <w:rsid w:val="00DF6185"/>
    <w:rsid w:val="00DF64B3"/>
    <w:rsid w:val="00DF6926"/>
    <w:rsid w:val="00DF6D17"/>
    <w:rsid w:val="00DF6FF6"/>
    <w:rsid w:val="00DF722C"/>
    <w:rsid w:val="00DF7406"/>
    <w:rsid w:val="00DF7C18"/>
    <w:rsid w:val="00DF7C70"/>
    <w:rsid w:val="00E000C7"/>
    <w:rsid w:val="00E009AE"/>
    <w:rsid w:val="00E010CD"/>
    <w:rsid w:val="00E03DC6"/>
    <w:rsid w:val="00E047BA"/>
    <w:rsid w:val="00E04828"/>
    <w:rsid w:val="00E0490B"/>
    <w:rsid w:val="00E058B8"/>
    <w:rsid w:val="00E05E91"/>
    <w:rsid w:val="00E06342"/>
    <w:rsid w:val="00E06690"/>
    <w:rsid w:val="00E06D76"/>
    <w:rsid w:val="00E078AD"/>
    <w:rsid w:val="00E10344"/>
    <w:rsid w:val="00E108E9"/>
    <w:rsid w:val="00E1124A"/>
    <w:rsid w:val="00E11506"/>
    <w:rsid w:val="00E11820"/>
    <w:rsid w:val="00E11A05"/>
    <w:rsid w:val="00E11A81"/>
    <w:rsid w:val="00E11B43"/>
    <w:rsid w:val="00E12083"/>
    <w:rsid w:val="00E12729"/>
    <w:rsid w:val="00E14F79"/>
    <w:rsid w:val="00E1563B"/>
    <w:rsid w:val="00E15954"/>
    <w:rsid w:val="00E15B06"/>
    <w:rsid w:val="00E15B91"/>
    <w:rsid w:val="00E16E21"/>
    <w:rsid w:val="00E2013E"/>
    <w:rsid w:val="00E20283"/>
    <w:rsid w:val="00E2080C"/>
    <w:rsid w:val="00E20D26"/>
    <w:rsid w:val="00E21B1D"/>
    <w:rsid w:val="00E2217E"/>
    <w:rsid w:val="00E22565"/>
    <w:rsid w:val="00E22D29"/>
    <w:rsid w:val="00E22ED3"/>
    <w:rsid w:val="00E22F30"/>
    <w:rsid w:val="00E23166"/>
    <w:rsid w:val="00E239DB"/>
    <w:rsid w:val="00E24E6A"/>
    <w:rsid w:val="00E24F30"/>
    <w:rsid w:val="00E2656A"/>
    <w:rsid w:val="00E26A85"/>
    <w:rsid w:val="00E26C7C"/>
    <w:rsid w:val="00E27266"/>
    <w:rsid w:val="00E276C7"/>
    <w:rsid w:val="00E30224"/>
    <w:rsid w:val="00E3115A"/>
    <w:rsid w:val="00E31837"/>
    <w:rsid w:val="00E31F10"/>
    <w:rsid w:val="00E31F2A"/>
    <w:rsid w:val="00E321A4"/>
    <w:rsid w:val="00E328C0"/>
    <w:rsid w:val="00E3434D"/>
    <w:rsid w:val="00E350FC"/>
    <w:rsid w:val="00E3561B"/>
    <w:rsid w:val="00E359EE"/>
    <w:rsid w:val="00E36102"/>
    <w:rsid w:val="00E37357"/>
    <w:rsid w:val="00E40093"/>
    <w:rsid w:val="00E40FD1"/>
    <w:rsid w:val="00E4283B"/>
    <w:rsid w:val="00E429E4"/>
    <w:rsid w:val="00E429E9"/>
    <w:rsid w:val="00E4311A"/>
    <w:rsid w:val="00E44126"/>
    <w:rsid w:val="00E443C0"/>
    <w:rsid w:val="00E443FE"/>
    <w:rsid w:val="00E445A5"/>
    <w:rsid w:val="00E44720"/>
    <w:rsid w:val="00E44A9B"/>
    <w:rsid w:val="00E4515F"/>
    <w:rsid w:val="00E451DA"/>
    <w:rsid w:val="00E45F9B"/>
    <w:rsid w:val="00E46C22"/>
    <w:rsid w:val="00E51472"/>
    <w:rsid w:val="00E514AC"/>
    <w:rsid w:val="00E5288A"/>
    <w:rsid w:val="00E54519"/>
    <w:rsid w:val="00E56151"/>
    <w:rsid w:val="00E5619D"/>
    <w:rsid w:val="00E56620"/>
    <w:rsid w:val="00E566E8"/>
    <w:rsid w:val="00E5694A"/>
    <w:rsid w:val="00E57310"/>
    <w:rsid w:val="00E574B2"/>
    <w:rsid w:val="00E60010"/>
    <w:rsid w:val="00E60DD5"/>
    <w:rsid w:val="00E60E08"/>
    <w:rsid w:val="00E623E9"/>
    <w:rsid w:val="00E62B94"/>
    <w:rsid w:val="00E63064"/>
    <w:rsid w:val="00E6355D"/>
    <w:rsid w:val="00E63564"/>
    <w:rsid w:val="00E63F78"/>
    <w:rsid w:val="00E647CB"/>
    <w:rsid w:val="00E64AB1"/>
    <w:rsid w:val="00E64FED"/>
    <w:rsid w:val="00E6505F"/>
    <w:rsid w:val="00E66906"/>
    <w:rsid w:val="00E675C4"/>
    <w:rsid w:val="00E6766F"/>
    <w:rsid w:val="00E676CB"/>
    <w:rsid w:val="00E705D0"/>
    <w:rsid w:val="00E70679"/>
    <w:rsid w:val="00E706BA"/>
    <w:rsid w:val="00E70C84"/>
    <w:rsid w:val="00E7161C"/>
    <w:rsid w:val="00E71840"/>
    <w:rsid w:val="00E72351"/>
    <w:rsid w:val="00E723FD"/>
    <w:rsid w:val="00E73642"/>
    <w:rsid w:val="00E74024"/>
    <w:rsid w:val="00E74EE5"/>
    <w:rsid w:val="00E74F28"/>
    <w:rsid w:val="00E74F98"/>
    <w:rsid w:val="00E75279"/>
    <w:rsid w:val="00E75415"/>
    <w:rsid w:val="00E757B4"/>
    <w:rsid w:val="00E7646A"/>
    <w:rsid w:val="00E767FD"/>
    <w:rsid w:val="00E77568"/>
    <w:rsid w:val="00E80034"/>
    <w:rsid w:val="00E80A15"/>
    <w:rsid w:val="00E81876"/>
    <w:rsid w:val="00E81938"/>
    <w:rsid w:val="00E81A6D"/>
    <w:rsid w:val="00E81D21"/>
    <w:rsid w:val="00E82094"/>
    <w:rsid w:val="00E82F5A"/>
    <w:rsid w:val="00E83AFD"/>
    <w:rsid w:val="00E83FE0"/>
    <w:rsid w:val="00E84DB6"/>
    <w:rsid w:val="00E8642C"/>
    <w:rsid w:val="00E87A9D"/>
    <w:rsid w:val="00E87E78"/>
    <w:rsid w:val="00E90A17"/>
    <w:rsid w:val="00E913A9"/>
    <w:rsid w:val="00E92CBF"/>
    <w:rsid w:val="00E949AD"/>
    <w:rsid w:val="00E94BE3"/>
    <w:rsid w:val="00E94E21"/>
    <w:rsid w:val="00E95DB4"/>
    <w:rsid w:val="00E95EE1"/>
    <w:rsid w:val="00E95F83"/>
    <w:rsid w:val="00E960C5"/>
    <w:rsid w:val="00E96F15"/>
    <w:rsid w:val="00E9712C"/>
    <w:rsid w:val="00E97DE0"/>
    <w:rsid w:val="00EA06B1"/>
    <w:rsid w:val="00EA08DF"/>
    <w:rsid w:val="00EA10C5"/>
    <w:rsid w:val="00EA31BB"/>
    <w:rsid w:val="00EA3A37"/>
    <w:rsid w:val="00EA4388"/>
    <w:rsid w:val="00EA665E"/>
    <w:rsid w:val="00EA6C66"/>
    <w:rsid w:val="00EA77DB"/>
    <w:rsid w:val="00EB0EAD"/>
    <w:rsid w:val="00EB1284"/>
    <w:rsid w:val="00EB2582"/>
    <w:rsid w:val="00EB423B"/>
    <w:rsid w:val="00EB42D3"/>
    <w:rsid w:val="00EB46DB"/>
    <w:rsid w:val="00EB46E5"/>
    <w:rsid w:val="00EB4C62"/>
    <w:rsid w:val="00EB56FF"/>
    <w:rsid w:val="00EB5B98"/>
    <w:rsid w:val="00EB5D87"/>
    <w:rsid w:val="00EB5F73"/>
    <w:rsid w:val="00EB77AB"/>
    <w:rsid w:val="00EC008D"/>
    <w:rsid w:val="00EC03AB"/>
    <w:rsid w:val="00EC054D"/>
    <w:rsid w:val="00EC0E53"/>
    <w:rsid w:val="00EC10A7"/>
    <w:rsid w:val="00EC1583"/>
    <w:rsid w:val="00EC24E8"/>
    <w:rsid w:val="00EC25F3"/>
    <w:rsid w:val="00EC28B6"/>
    <w:rsid w:val="00EC2F2D"/>
    <w:rsid w:val="00EC3261"/>
    <w:rsid w:val="00EC330D"/>
    <w:rsid w:val="00EC3B7A"/>
    <w:rsid w:val="00EC4A1B"/>
    <w:rsid w:val="00EC5341"/>
    <w:rsid w:val="00EC6BD4"/>
    <w:rsid w:val="00EC7D8C"/>
    <w:rsid w:val="00ED061A"/>
    <w:rsid w:val="00ED068D"/>
    <w:rsid w:val="00ED0840"/>
    <w:rsid w:val="00ED168C"/>
    <w:rsid w:val="00ED25B2"/>
    <w:rsid w:val="00ED2B1E"/>
    <w:rsid w:val="00ED34DD"/>
    <w:rsid w:val="00ED35A1"/>
    <w:rsid w:val="00ED4BA1"/>
    <w:rsid w:val="00ED5114"/>
    <w:rsid w:val="00ED5A05"/>
    <w:rsid w:val="00ED5D42"/>
    <w:rsid w:val="00ED5FEA"/>
    <w:rsid w:val="00ED6B26"/>
    <w:rsid w:val="00ED70D2"/>
    <w:rsid w:val="00ED72EB"/>
    <w:rsid w:val="00ED7704"/>
    <w:rsid w:val="00ED7BE0"/>
    <w:rsid w:val="00EE0F8E"/>
    <w:rsid w:val="00EE1F55"/>
    <w:rsid w:val="00EE252B"/>
    <w:rsid w:val="00EE2F3C"/>
    <w:rsid w:val="00EE376F"/>
    <w:rsid w:val="00EE3B01"/>
    <w:rsid w:val="00EE41E6"/>
    <w:rsid w:val="00EE429A"/>
    <w:rsid w:val="00EE47B1"/>
    <w:rsid w:val="00EE5DD8"/>
    <w:rsid w:val="00EE63D5"/>
    <w:rsid w:val="00EE66A4"/>
    <w:rsid w:val="00EE6CE5"/>
    <w:rsid w:val="00EE7345"/>
    <w:rsid w:val="00EE7F36"/>
    <w:rsid w:val="00EF018F"/>
    <w:rsid w:val="00EF0651"/>
    <w:rsid w:val="00EF070F"/>
    <w:rsid w:val="00EF0C20"/>
    <w:rsid w:val="00EF138E"/>
    <w:rsid w:val="00EF20E7"/>
    <w:rsid w:val="00EF2752"/>
    <w:rsid w:val="00EF29A4"/>
    <w:rsid w:val="00EF2A4D"/>
    <w:rsid w:val="00EF2C6D"/>
    <w:rsid w:val="00EF3556"/>
    <w:rsid w:val="00EF3FCA"/>
    <w:rsid w:val="00EF5777"/>
    <w:rsid w:val="00EF5E2D"/>
    <w:rsid w:val="00EF6388"/>
    <w:rsid w:val="00EF63C5"/>
    <w:rsid w:val="00EF6774"/>
    <w:rsid w:val="00EF6ADE"/>
    <w:rsid w:val="00EF6E95"/>
    <w:rsid w:val="00EF7A61"/>
    <w:rsid w:val="00F0031F"/>
    <w:rsid w:val="00F003E6"/>
    <w:rsid w:val="00F006E7"/>
    <w:rsid w:val="00F0121C"/>
    <w:rsid w:val="00F02759"/>
    <w:rsid w:val="00F02E9A"/>
    <w:rsid w:val="00F02FF4"/>
    <w:rsid w:val="00F03C58"/>
    <w:rsid w:val="00F03D01"/>
    <w:rsid w:val="00F03E4E"/>
    <w:rsid w:val="00F068ED"/>
    <w:rsid w:val="00F07644"/>
    <w:rsid w:val="00F07835"/>
    <w:rsid w:val="00F07F5A"/>
    <w:rsid w:val="00F11A1F"/>
    <w:rsid w:val="00F11AAB"/>
    <w:rsid w:val="00F11FD4"/>
    <w:rsid w:val="00F12202"/>
    <w:rsid w:val="00F125CE"/>
    <w:rsid w:val="00F13C46"/>
    <w:rsid w:val="00F14242"/>
    <w:rsid w:val="00F149F0"/>
    <w:rsid w:val="00F14EAC"/>
    <w:rsid w:val="00F15C40"/>
    <w:rsid w:val="00F20F78"/>
    <w:rsid w:val="00F213A8"/>
    <w:rsid w:val="00F22507"/>
    <w:rsid w:val="00F2370B"/>
    <w:rsid w:val="00F24000"/>
    <w:rsid w:val="00F25727"/>
    <w:rsid w:val="00F25B4B"/>
    <w:rsid w:val="00F25CF6"/>
    <w:rsid w:val="00F25DC1"/>
    <w:rsid w:val="00F25E9E"/>
    <w:rsid w:val="00F269BD"/>
    <w:rsid w:val="00F26AF7"/>
    <w:rsid w:val="00F26BC1"/>
    <w:rsid w:val="00F2757A"/>
    <w:rsid w:val="00F27E95"/>
    <w:rsid w:val="00F30905"/>
    <w:rsid w:val="00F31CFB"/>
    <w:rsid w:val="00F33551"/>
    <w:rsid w:val="00F3417F"/>
    <w:rsid w:val="00F344D4"/>
    <w:rsid w:val="00F3467B"/>
    <w:rsid w:val="00F34680"/>
    <w:rsid w:val="00F358FD"/>
    <w:rsid w:val="00F368CA"/>
    <w:rsid w:val="00F37509"/>
    <w:rsid w:val="00F3752B"/>
    <w:rsid w:val="00F40651"/>
    <w:rsid w:val="00F409F8"/>
    <w:rsid w:val="00F411CF"/>
    <w:rsid w:val="00F411F5"/>
    <w:rsid w:val="00F416BF"/>
    <w:rsid w:val="00F418AD"/>
    <w:rsid w:val="00F41F70"/>
    <w:rsid w:val="00F42480"/>
    <w:rsid w:val="00F4263F"/>
    <w:rsid w:val="00F4320B"/>
    <w:rsid w:val="00F43E69"/>
    <w:rsid w:val="00F4493D"/>
    <w:rsid w:val="00F44B9A"/>
    <w:rsid w:val="00F4532E"/>
    <w:rsid w:val="00F47105"/>
    <w:rsid w:val="00F47ABE"/>
    <w:rsid w:val="00F502ED"/>
    <w:rsid w:val="00F513DE"/>
    <w:rsid w:val="00F517E8"/>
    <w:rsid w:val="00F519F0"/>
    <w:rsid w:val="00F5215E"/>
    <w:rsid w:val="00F525B0"/>
    <w:rsid w:val="00F52C52"/>
    <w:rsid w:val="00F533A1"/>
    <w:rsid w:val="00F54048"/>
    <w:rsid w:val="00F5430B"/>
    <w:rsid w:val="00F546FE"/>
    <w:rsid w:val="00F549F4"/>
    <w:rsid w:val="00F570C2"/>
    <w:rsid w:val="00F572F8"/>
    <w:rsid w:val="00F60639"/>
    <w:rsid w:val="00F60C7E"/>
    <w:rsid w:val="00F60E36"/>
    <w:rsid w:val="00F618F0"/>
    <w:rsid w:val="00F6221C"/>
    <w:rsid w:val="00F622FC"/>
    <w:rsid w:val="00F623A7"/>
    <w:rsid w:val="00F629D8"/>
    <w:rsid w:val="00F63486"/>
    <w:rsid w:val="00F64411"/>
    <w:rsid w:val="00F64A68"/>
    <w:rsid w:val="00F64C76"/>
    <w:rsid w:val="00F654FE"/>
    <w:rsid w:val="00F66649"/>
    <w:rsid w:val="00F67967"/>
    <w:rsid w:val="00F70FE8"/>
    <w:rsid w:val="00F715CC"/>
    <w:rsid w:val="00F71F26"/>
    <w:rsid w:val="00F722C6"/>
    <w:rsid w:val="00F72532"/>
    <w:rsid w:val="00F72731"/>
    <w:rsid w:val="00F72E90"/>
    <w:rsid w:val="00F733D5"/>
    <w:rsid w:val="00F73C6B"/>
    <w:rsid w:val="00F74FDA"/>
    <w:rsid w:val="00F75206"/>
    <w:rsid w:val="00F752FB"/>
    <w:rsid w:val="00F75E5C"/>
    <w:rsid w:val="00F768B3"/>
    <w:rsid w:val="00F771B2"/>
    <w:rsid w:val="00F7772C"/>
    <w:rsid w:val="00F77965"/>
    <w:rsid w:val="00F77B55"/>
    <w:rsid w:val="00F80BA8"/>
    <w:rsid w:val="00F815AA"/>
    <w:rsid w:val="00F81D00"/>
    <w:rsid w:val="00F81D40"/>
    <w:rsid w:val="00F82001"/>
    <w:rsid w:val="00F82D1B"/>
    <w:rsid w:val="00F8423C"/>
    <w:rsid w:val="00F84703"/>
    <w:rsid w:val="00F84AE6"/>
    <w:rsid w:val="00F84B96"/>
    <w:rsid w:val="00F85163"/>
    <w:rsid w:val="00F855ED"/>
    <w:rsid w:val="00F85C86"/>
    <w:rsid w:val="00F86663"/>
    <w:rsid w:val="00F86AC3"/>
    <w:rsid w:val="00F87DC1"/>
    <w:rsid w:val="00F9042F"/>
    <w:rsid w:val="00F90A13"/>
    <w:rsid w:val="00F91049"/>
    <w:rsid w:val="00F916D7"/>
    <w:rsid w:val="00F91740"/>
    <w:rsid w:val="00F93F5E"/>
    <w:rsid w:val="00F95718"/>
    <w:rsid w:val="00F9631E"/>
    <w:rsid w:val="00F965CD"/>
    <w:rsid w:val="00F96F3A"/>
    <w:rsid w:val="00F97087"/>
    <w:rsid w:val="00FA0B3E"/>
    <w:rsid w:val="00FA1E87"/>
    <w:rsid w:val="00FA20C8"/>
    <w:rsid w:val="00FA23CC"/>
    <w:rsid w:val="00FA2819"/>
    <w:rsid w:val="00FA284B"/>
    <w:rsid w:val="00FA28CC"/>
    <w:rsid w:val="00FA2C20"/>
    <w:rsid w:val="00FA34EF"/>
    <w:rsid w:val="00FA46B7"/>
    <w:rsid w:val="00FA51A1"/>
    <w:rsid w:val="00FA529A"/>
    <w:rsid w:val="00FA5A32"/>
    <w:rsid w:val="00FA5C79"/>
    <w:rsid w:val="00FA60DB"/>
    <w:rsid w:val="00FA6E19"/>
    <w:rsid w:val="00FA78F6"/>
    <w:rsid w:val="00FA79DA"/>
    <w:rsid w:val="00FA7D09"/>
    <w:rsid w:val="00FB0B76"/>
    <w:rsid w:val="00FB1A63"/>
    <w:rsid w:val="00FB1FC8"/>
    <w:rsid w:val="00FB21F2"/>
    <w:rsid w:val="00FB299E"/>
    <w:rsid w:val="00FB2F9C"/>
    <w:rsid w:val="00FB39D4"/>
    <w:rsid w:val="00FB4E4F"/>
    <w:rsid w:val="00FB55F7"/>
    <w:rsid w:val="00FB571D"/>
    <w:rsid w:val="00FB581C"/>
    <w:rsid w:val="00FB6BD0"/>
    <w:rsid w:val="00FB6C39"/>
    <w:rsid w:val="00FB7639"/>
    <w:rsid w:val="00FB7A5F"/>
    <w:rsid w:val="00FC06DC"/>
    <w:rsid w:val="00FC0F41"/>
    <w:rsid w:val="00FC255A"/>
    <w:rsid w:val="00FC26D1"/>
    <w:rsid w:val="00FC3655"/>
    <w:rsid w:val="00FC36A9"/>
    <w:rsid w:val="00FC3F5A"/>
    <w:rsid w:val="00FC4459"/>
    <w:rsid w:val="00FC45D2"/>
    <w:rsid w:val="00FC5559"/>
    <w:rsid w:val="00FC565F"/>
    <w:rsid w:val="00FC5A31"/>
    <w:rsid w:val="00FC5E95"/>
    <w:rsid w:val="00FC5F1C"/>
    <w:rsid w:val="00FC6F7C"/>
    <w:rsid w:val="00FC7992"/>
    <w:rsid w:val="00FC7DD9"/>
    <w:rsid w:val="00FD040B"/>
    <w:rsid w:val="00FD0B0F"/>
    <w:rsid w:val="00FD0DBD"/>
    <w:rsid w:val="00FD2E44"/>
    <w:rsid w:val="00FD424A"/>
    <w:rsid w:val="00FD4432"/>
    <w:rsid w:val="00FD4584"/>
    <w:rsid w:val="00FD4809"/>
    <w:rsid w:val="00FD4926"/>
    <w:rsid w:val="00FD4F52"/>
    <w:rsid w:val="00FD5764"/>
    <w:rsid w:val="00FD694C"/>
    <w:rsid w:val="00FD6D9C"/>
    <w:rsid w:val="00FD6F37"/>
    <w:rsid w:val="00FD70AB"/>
    <w:rsid w:val="00FD70CC"/>
    <w:rsid w:val="00FD7A72"/>
    <w:rsid w:val="00FD7E6C"/>
    <w:rsid w:val="00FE0D71"/>
    <w:rsid w:val="00FE2D21"/>
    <w:rsid w:val="00FE31B7"/>
    <w:rsid w:val="00FE3BB8"/>
    <w:rsid w:val="00FE4BD2"/>
    <w:rsid w:val="00FE4BE4"/>
    <w:rsid w:val="00FE4D80"/>
    <w:rsid w:val="00FE77A3"/>
    <w:rsid w:val="00FE784C"/>
    <w:rsid w:val="00FF0234"/>
    <w:rsid w:val="00FF108E"/>
    <w:rsid w:val="00FF1261"/>
    <w:rsid w:val="00FF3C0F"/>
    <w:rsid w:val="00FF4094"/>
    <w:rsid w:val="00FF40F8"/>
    <w:rsid w:val="00FF46EC"/>
    <w:rsid w:val="00FF6214"/>
    <w:rsid w:val="00FF6926"/>
    <w:rsid w:val="00FF6B6B"/>
    <w:rsid w:val="00FF6EBE"/>
    <w:rsid w:val="00FF76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EE4B4A58-DF67-40F9-A8DA-85A52A14E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uiPriority="0" w:qFormat="1"/>
    <w:lsdException w:name="heading 5" w:uiPriority="0"/>
    <w:lsdException w:name="heading 6" w:uiPriority="0"/>
    <w:lsdException w:name="heading 7" w:semiHidden="1" w:uiPriority="0" w:unhideWhenUsed="1"/>
    <w:lsdException w:name="heading 8" w:semiHidden="1" w:uiPriority="0" w:unhideWhenUsed="1"/>
    <w:lsdException w:name="heading 9" w:semiHidden="1" w:uiPriority="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iPriority="0"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6279A"/>
    <w:pPr>
      <w:contextualSpacing/>
      <w:jc w:val="both"/>
    </w:pPr>
    <w:rPr>
      <w:rFonts w:ascii="Times New Roman" w:hAnsi="Times New Roman"/>
      <w:sz w:val="22"/>
      <w:szCs w:val="22"/>
      <w:lang w:eastAsia="en-US"/>
    </w:rPr>
  </w:style>
  <w:style w:type="paragraph" w:styleId="Naslov1">
    <w:name w:val="heading 1"/>
    <w:basedOn w:val="Navaden"/>
    <w:next w:val="Navaden"/>
    <w:link w:val="Naslov1Znak"/>
    <w:autoRedefine/>
    <w:uiPriority w:val="99"/>
    <w:qFormat/>
    <w:rsid w:val="00A55397"/>
    <w:pPr>
      <w:keepNext/>
      <w:keepLines/>
      <w:spacing w:before="480" w:after="240"/>
      <w:outlineLvl w:val="0"/>
    </w:pPr>
    <w:rPr>
      <w:rFonts w:ascii="Arial" w:hAnsi="Arial" w:cs="Arial"/>
      <w:b/>
      <w:bCs/>
      <w:sz w:val="24"/>
      <w:szCs w:val="24"/>
    </w:rPr>
  </w:style>
  <w:style w:type="paragraph" w:styleId="Naslov2">
    <w:name w:val="heading 2"/>
    <w:basedOn w:val="Navaden"/>
    <w:next w:val="Navaden"/>
    <w:link w:val="Naslov2Znak"/>
    <w:autoRedefine/>
    <w:uiPriority w:val="99"/>
    <w:qFormat/>
    <w:rsid w:val="00F855ED"/>
    <w:pPr>
      <w:keepNext/>
      <w:keepLines/>
      <w:spacing w:before="200"/>
      <w:outlineLvl w:val="1"/>
    </w:pPr>
    <w:rPr>
      <w:rFonts w:cs="Arial"/>
      <w:b/>
      <w:sz w:val="24"/>
      <w:szCs w:val="24"/>
    </w:rPr>
  </w:style>
  <w:style w:type="paragraph" w:styleId="Naslov3">
    <w:name w:val="heading 3"/>
    <w:basedOn w:val="Navaden"/>
    <w:next w:val="Navaden"/>
    <w:link w:val="Naslov3Znak"/>
    <w:autoRedefine/>
    <w:uiPriority w:val="99"/>
    <w:qFormat/>
    <w:rsid w:val="00B41A9D"/>
    <w:pPr>
      <w:keepNext/>
      <w:keepLines/>
      <w:outlineLvl w:val="2"/>
    </w:pPr>
    <w:rPr>
      <w:rFonts w:ascii="Arial" w:hAnsi="Arial" w:cs="Arial"/>
      <w:b/>
      <w:bCs/>
      <w:sz w:val="24"/>
      <w:szCs w:val="24"/>
    </w:rPr>
  </w:style>
  <w:style w:type="paragraph" w:styleId="Naslov4">
    <w:name w:val="heading 4"/>
    <w:basedOn w:val="Navaden"/>
    <w:next w:val="Navaden"/>
    <w:link w:val="Naslov4Znak"/>
    <w:uiPriority w:val="99"/>
    <w:qFormat/>
    <w:rsid w:val="0064228D"/>
    <w:pPr>
      <w:keepNext/>
      <w:keepLines/>
      <w:spacing w:before="200"/>
      <w:outlineLvl w:val="3"/>
    </w:pPr>
    <w:rPr>
      <w:rFonts w:ascii="Cambria" w:hAnsi="Cambria"/>
      <w:b/>
      <w:i/>
      <w:color w:val="4F81BD"/>
      <w:szCs w:val="20"/>
      <w:lang w:eastAsia="sl-SI"/>
    </w:rPr>
  </w:style>
  <w:style w:type="paragraph" w:styleId="Naslov5">
    <w:name w:val="heading 5"/>
    <w:basedOn w:val="Navaden"/>
    <w:next w:val="Navaden"/>
    <w:link w:val="Naslov5Znak"/>
    <w:uiPriority w:val="99"/>
    <w:rsid w:val="0064228D"/>
    <w:pPr>
      <w:keepNext/>
      <w:keepLines/>
      <w:spacing w:before="200"/>
      <w:outlineLvl w:val="4"/>
    </w:pPr>
    <w:rPr>
      <w:rFonts w:ascii="Cambria" w:hAnsi="Cambria"/>
      <w:color w:val="243F60"/>
      <w:szCs w:val="20"/>
      <w:lang w:eastAsia="sl-SI"/>
    </w:rPr>
  </w:style>
  <w:style w:type="paragraph" w:styleId="Naslov6">
    <w:name w:val="heading 6"/>
    <w:basedOn w:val="Navaden"/>
    <w:next w:val="Navaden"/>
    <w:link w:val="Naslov6Znak"/>
    <w:uiPriority w:val="99"/>
    <w:rsid w:val="0064228D"/>
    <w:pPr>
      <w:keepNext/>
      <w:keepLines/>
      <w:spacing w:before="200"/>
      <w:outlineLvl w:val="5"/>
    </w:pPr>
    <w:rPr>
      <w:rFonts w:ascii="Cambria" w:hAnsi="Cambria"/>
      <w:i/>
      <w:color w:val="243F60"/>
      <w:szCs w:val="20"/>
      <w:lang w:eastAsia="sl-SI"/>
    </w:rPr>
  </w:style>
  <w:style w:type="paragraph" w:styleId="Naslov7">
    <w:name w:val="heading 7"/>
    <w:basedOn w:val="Navaden"/>
    <w:next w:val="Navaden"/>
    <w:link w:val="Naslov7Znak"/>
    <w:uiPriority w:val="99"/>
    <w:rsid w:val="0064228D"/>
    <w:pPr>
      <w:keepNext/>
      <w:keepLines/>
      <w:spacing w:before="200"/>
      <w:outlineLvl w:val="6"/>
    </w:pPr>
    <w:rPr>
      <w:rFonts w:ascii="Cambria" w:hAnsi="Cambria"/>
      <w:i/>
      <w:color w:val="404040"/>
      <w:szCs w:val="20"/>
      <w:lang w:eastAsia="sl-SI"/>
    </w:rPr>
  </w:style>
  <w:style w:type="paragraph" w:styleId="Naslov8">
    <w:name w:val="heading 8"/>
    <w:basedOn w:val="Navaden"/>
    <w:next w:val="Navaden"/>
    <w:link w:val="Naslov8Znak"/>
    <w:uiPriority w:val="99"/>
    <w:rsid w:val="0064228D"/>
    <w:pPr>
      <w:keepNext/>
      <w:keepLines/>
      <w:spacing w:before="200"/>
      <w:outlineLvl w:val="7"/>
    </w:pPr>
    <w:rPr>
      <w:rFonts w:ascii="Cambria" w:hAnsi="Cambria"/>
      <w:color w:val="4F81BD"/>
      <w:szCs w:val="20"/>
      <w:lang w:eastAsia="sl-SI"/>
    </w:rPr>
  </w:style>
  <w:style w:type="paragraph" w:styleId="Naslov9">
    <w:name w:val="heading 9"/>
    <w:basedOn w:val="Navaden"/>
    <w:next w:val="Navaden"/>
    <w:link w:val="Naslov9Znak"/>
    <w:uiPriority w:val="99"/>
    <w:rsid w:val="0064228D"/>
    <w:pPr>
      <w:keepNext/>
      <w:keepLines/>
      <w:spacing w:before="200"/>
      <w:outlineLvl w:val="8"/>
    </w:pPr>
    <w:rPr>
      <w:rFonts w:ascii="Cambria" w:hAnsi="Cambria"/>
      <w:i/>
      <w:color w:val="40404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A55397"/>
    <w:rPr>
      <w:rFonts w:ascii="Arial" w:hAnsi="Arial" w:cs="Arial"/>
      <w:b/>
      <w:bCs/>
      <w:sz w:val="24"/>
      <w:szCs w:val="24"/>
      <w:lang w:eastAsia="en-US"/>
    </w:rPr>
  </w:style>
  <w:style w:type="character" w:customStyle="1" w:styleId="Naslov2Znak">
    <w:name w:val="Naslov 2 Znak"/>
    <w:link w:val="Naslov2"/>
    <w:uiPriority w:val="99"/>
    <w:locked/>
    <w:rsid w:val="00F855ED"/>
    <w:rPr>
      <w:rFonts w:ascii="Times New Roman" w:hAnsi="Times New Roman" w:cs="Arial"/>
      <w:b/>
      <w:sz w:val="24"/>
      <w:szCs w:val="24"/>
      <w:lang w:eastAsia="en-US"/>
    </w:rPr>
  </w:style>
  <w:style w:type="character" w:customStyle="1" w:styleId="Naslov3Znak">
    <w:name w:val="Naslov 3 Znak"/>
    <w:link w:val="Naslov3"/>
    <w:uiPriority w:val="99"/>
    <w:locked/>
    <w:rsid w:val="00B41A9D"/>
    <w:rPr>
      <w:rFonts w:ascii="Arial" w:hAnsi="Arial" w:cs="Arial"/>
      <w:b/>
      <w:bCs/>
      <w:sz w:val="24"/>
      <w:szCs w:val="24"/>
      <w:lang w:eastAsia="en-US"/>
    </w:rPr>
  </w:style>
  <w:style w:type="character" w:customStyle="1" w:styleId="Naslov4Znak">
    <w:name w:val="Naslov 4 Znak"/>
    <w:link w:val="Naslov4"/>
    <w:uiPriority w:val="99"/>
    <w:locked/>
    <w:rsid w:val="0064228D"/>
    <w:rPr>
      <w:rFonts w:ascii="Cambria" w:hAnsi="Cambria" w:cs="Times New Roman"/>
      <w:b/>
      <w:i/>
      <w:color w:val="4F81BD"/>
    </w:rPr>
  </w:style>
  <w:style w:type="character" w:customStyle="1" w:styleId="Naslov5Znak">
    <w:name w:val="Naslov 5 Znak"/>
    <w:link w:val="Naslov5"/>
    <w:uiPriority w:val="99"/>
    <w:locked/>
    <w:rsid w:val="0064228D"/>
    <w:rPr>
      <w:rFonts w:ascii="Cambria" w:hAnsi="Cambria" w:cs="Times New Roman"/>
      <w:color w:val="243F60"/>
    </w:rPr>
  </w:style>
  <w:style w:type="character" w:customStyle="1" w:styleId="Naslov6Znak">
    <w:name w:val="Naslov 6 Znak"/>
    <w:link w:val="Naslov6"/>
    <w:uiPriority w:val="99"/>
    <w:locked/>
    <w:rsid w:val="0064228D"/>
    <w:rPr>
      <w:rFonts w:ascii="Cambria" w:hAnsi="Cambria" w:cs="Times New Roman"/>
      <w:i/>
      <w:color w:val="243F60"/>
    </w:rPr>
  </w:style>
  <w:style w:type="character" w:customStyle="1" w:styleId="Naslov7Znak">
    <w:name w:val="Naslov 7 Znak"/>
    <w:link w:val="Naslov7"/>
    <w:uiPriority w:val="99"/>
    <w:locked/>
    <w:rsid w:val="0064228D"/>
    <w:rPr>
      <w:rFonts w:ascii="Cambria" w:hAnsi="Cambria" w:cs="Times New Roman"/>
      <w:i/>
      <w:color w:val="404040"/>
    </w:rPr>
  </w:style>
  <w:style w:type="character" w:customStyle="1" w:styleId="Naslov8Znak">
    <w:name w:val="Naslov 8 Znak"/>
    <w:link w:val="Naslov8"/>
    <w:uiPriority w:val="99"/>
    <w:locked/>
    <w:rsid w:val="0064228D"/>
    <w:rPr>
      <w:rFonts w:ascii="Cambria" w:hAnsi="Cambria" w:cs="Times New Roman"/>
      <w:color w:val="4F81BD"/>
      <w:sz w:val="20"/>
    </w:rPr>
  </w:style>
  <w:style w:type="character" w:customStyle="1" w:styleId="Naslov9Znak">
    <w:name w:val="Naslov 9 Znak"/>
    <w:link w:val="Naslov9"/>
    <w:uiPriority w:val="99"/>
    <w:locked/>
    <w:rsid w:val="0064228D"/>
    <w:rPr>
      <w:rFonts w:ascii="Cambria" w:hAnsi="Cambria" w:cs="Times New Roman"/>
      <w:i/>
      <w:color w:val="404040"/>
      <w:sz w:val="20"/>
    </w:rPr>
  </w:style>
  <w:style w:type="paragraph" w:customStyle="1" w:styleId="tevilkastrani1">
    <w:name w:val="Številka strani1"/>
    <w:basedOn w:val="Navaden"/>
    <w:next w:val="Navaden"/>
    <w:uiPriority w:val="99"/>
    <w:rsid w:val="00DE745E"/>
    <w:rPr>
      <w:rFonts w:ascii="Gatineau" w:hAnsi="Gatineau"/>
    </w:rPr>
  </w:style>
  <w:style w:type="paragraph" w:styleId="Noga">
    <w:name w:val="footer"/>
    <w:basedOn w:val="Navaden"/>
    <w:link w:val="NogaZnak"/>
    <w:uiPriority w:val="99"/>
    <w:rsid w:val="00DE745E"/>
    <w:pPr>
      <w:tabs>
        <w:tab w:val="center" w:pos="4536"/>
        <w:tab w:val="right" w:pos="9072"/>
      </w:tabs>
    </w:pPr>
    <w:rPr>
      <w:rFonts w:ascii="AvantGarde Bk BT" w:hAnsi="AvantGarde Bk BT"/>
      <w:szCs w:val="20"/>
    </w:rPr>
  </w:style>
  <w:style w:type="character" w:customStyle="1" w:styleId="NogaZnak">
    <w:name w:val="Noga Znak"/>
    <w:link w:val="Noga"/>
    <w:uiPriority w:val="99"/>
    <w:locked/>
    <w:rsid w:val="00821D32"/>
    <w:rPr>
      <w:rFonts w:ascii="AvantGarde Bk BT" w:hAnsi="AvantGarde Bk BT" w:cs="Times New Roman"/>
      <w:sz w:val="22"/>
      <w:lang w:eastAsia="en-US"/>
    </w:rPr>
  </w:style>
  <w:style w:type="character" w:styleId="tevilkastrani">
    <w:name w:val="page number"/>
    <w:uiPriority w:val="99"/>
    <w:rsid w:val="00F5215E"/>
    <w:rPr>
      <w:rFonts w:cs="Times New Roman"/>
      <w:sz w:val="20"/>
    </w:rPr>
  </w:style>
  <w:style w:type="paragraph" w:styleId="Telobesedila-zamik2">
    <w:name w:val="Body Text Indent 2"/>
    <w:basedOn w:val="Navaden"/>
    <w:link w:val="Telobesedila-zamik2Znak"/>
    <w:uiPriority w:val="99"/>
    <w:rsid w:val="00DE745E"/>
    <w:pPr>
      <w:ind w:left="284" w:hanging="284"/>
    </w:pPr>
    <w:rPr>
      <w:rFonts w:ascii="AvantGarde Bk BT" w:hAnsi="AvantGarde Bk BT"/>
      <w:szCs w:val="20"/>
    </w:rPr>
  </w:style>
  <w:style w:type="character" w:customStyle="1" w:styleId="Telobesedila-zamik2Znak">
    <w:name w:val="Telo besedila - zamik 2 Znak"/>
    <w:link w:val="Telobesedila-zamik2"/>
    <w:uiPriority w:val="99"/>
    <w:semiHidden/>
    <w:locked/>
    <w:rsid w:val="008F229F"/>
    <w:rPr>
      <w:rFonts w:ascii="AvantGarde Bk BT" w:hAnsi="AvantGarde Bk BT" w:cs="Times New Roman"/>
      <w:sz w:val="20"/>
      <w:lang w:eastAsia="en-US"/>
    </w:rPr>
  </w:style>
  <w:style w:type="paragraph" w:styleId="Telobesedila-zamik3">
    <w:name w:val="Body Text Indent 3"/>
    <w:basedOn w:val="Navaden"/>
    <w:link w:val="Telobesedila-zamik3Znak"/>
    <w:uiPriority w:val="99"/>
    <w:rsid w:val="00DE745E"/>
    <w:pPr>
      <w:ind w:left="284" w:hanging="14"/>
    </w:pPr>
    <w:rPr>
      <w:rFonts w:ascii="AvantGarde Bk BT" w:hAnsi="AvantGarde Bk BT"/>
      <w:sz w:val="16"/>
      <w:szCs w:val="20"/>
    </w:rPr>
  </w:style>
  <w:style w:type="character" w:customStyle="1" w:styleId="Telobesedila-zamik3Znak">
    <w:name w:val="Telo besedila - zamik 3 Znak"/>
    <w:link w:val="Telobesedila-zamik3"/>
    <w:uiPriority w:val="99"/>
    <w:semiHidden/>
    <w:locked/>
    <w:rsid w:val="008F229F"/>
    <w:rPr>
      <w:rFonts w:ascii="AvantGarde Bk BT" w:hAnsi="AvantGarde Bk BT" w:cs="Times New Roman"/>
      <w:sz w:val="16"/>
      <w:lang w:eastAsia="en-US"/>
    </w:rPr>
  </w:style>
  <w:style w:type="paragraph" w:styleId="Telobesedila2">
    <w:name w:val="Body Text 2"/>
    <w:basedOn w:val="Navaden"/>
    <w:link w:val="Telobesedila2Znak"/>
    <w:uiPriority w:val="99"/>
    <w:rsid w:val="00DE745E"/>
    <w:rPr>
      <w:rFonts w:ascii="AvantGarde Bk BT" w:hAnsi="AvantGarde Bk BT"/>
      <w:szCs w:val="20"/>
    </w:rPr>
  </w:style>
  <w:style w:type="character" w:customStyle="1" w:styleId="Telobesedila2Znak">
    <w:name w:val="Telo besedila 2 Znak"/>
    <w:link w:val="Telobesedila2"/>
    <w:uiPriority w:val="99"/>
    <w:semiHidden/>
    <w:locked/>
    <w:rsid w:val="008F229F"/>
    <w:rPr>
      <w:rFonts w:ascii="AvantGarde Bk BT" w:hAnsi="AvantGarde Bk BT" w:cs="Times New Roman"/>
      <w:sz w:val="20"/>
      <w:lang w:eastAsia="en-US"/>
    </w:rPr>
  </w:style>
  <w:style w:type="paragraph" w:styleId="Kazalovsebine1">
    <w:name w:val="toc 1"/>
    <w:basedOn w:val="Navaden"/>
    <w:next w:val="Navaden"/>
    <w:autoRedefine/>
    <w:uiPriority w:val="39"/>
    <w:rsid w:val="004108CA"/>
    <w:pPr>
      <w:spacing w:before="100"/>
    </w:pPr>
    <w:rPr>
      <w:rFonts w:ascii="Arial" w:hAnsi="Arial" w:cs="Arial"/>
      <w:b/>
      <w:noProof/>
    </w:rPr>
  </w:style>
  <w:style w:type="paragraph" w:styleId="Kazalovsebine2">
    <w:name w:val="toc 2"/>
    <w:basedOn w:val="Navaden"/>
    <w:next w:val="Navaden"/>
    <w:autoRedefine/>
    <w:uiPriority w:val="39"/>
    <w:rsid w:val="000E7A1C"/>
    <w:pPr>
      <w:tabs>
        <w:tab w:val="right" w:leader="dot" w:pos="9062"/>
      </w:tabs>
      <w:ind w:left="142"/>
    </w:pPr>
    <w:rPr>
      <w:rFonts w:ascii="Arial" w:hAnsi="Arial"/>
      <w:noProof/>
    </w:rPr>
  </w:style>
  <w:style w:type="paragraph" w:styleId="Kazalovsebine3">
    <w:name w:val="toc 3"/>
    <w:basedOn w:val="Navaden"/>
    <w:next w:val="Navaden"/>
    <w:autoRedefine/>
    <w:uiPriority w:val="39"/>
    <w:rsid w:val="000E7A1C"/>
    <w:pPr>
      <w:tabs>
        <w:tab w:val="right" w:pos="9072"/>
      </w:tabs>
      <w:spacing w:before="20" w:after="20"/>
      <w:ind w:left="284"/>
    </w:pPr>
    <w:rPr>
      <w:rFonts w:ascii="AvantGarde Bk BT" w:hAnsi="AvantGarde Bk BT"/>
      <w:noProof/>
    </w:rPr>
  </w:style>
  <w:style w:type="paragraph" w:styleId="Telobesedila3">
    <w:name w:val="Body Text 3"/>
    <w:basedOn w:val="Navaden"/>
    <w:link w:val="Telobesedila3Znak"/>
    <w:uiPriority w:val="99"/>
    <w:rsid w:val="00DE745E"/>
    <w:rPr>
      <w:rFonts w:ascii="AvantGarde Bk BT" w:hAnsi="AvantGarde Bk BT"/>
      <w:sz w:val="16"/>
      <w:szCs w:val="20"/>
    </w:rPr>
  </w:style>
  <w:style w:type="character" w:customStyle="1" w:styleId="Telobesedila3Znak">
    <w:name w:val="Telo besedila 3 Znak"/>
    <w:link w:val="Telobesedila3"/>
    <w:uiPriority w:val="99"/>
    <w:semiHidden/>
    <w:locked/>
    <w:rsid w:val="008F229F"/>
    <w:rPr>
      <w:rFonts w:ascii="AvantGarde Bk BT" w:hAnsi="AvantGarde Bk BT" w:cs="Times New Roman"/>
      <w:sz w:val="16"/>
      <w:lang w:eastAsia="en-US"/>
    </w:rPr>
  </w:style>
  <w:style w:type="paragraph" w:styleId="Telobesedila">
    <w:name w:val="Body Text"/>
    <w:basedOn w:val="Navaden"/>
    <w:link w:val="TelobesedilaZnak"/>
    <w:uiPriority w:val="99"/>
    <w:rsid w:val="00DE745E"/>
    <w:pPr>
      <w:spacing w:after="120"/>
    </w:pPr>
    <w:rPr>
      <w:rFonts w:ascii="AvantGarde Bk BT" w:hAnsi="AvantGarde Bk BT"/>
      <w:szCs w:val="20"/>
    </w:rPr>
  </w:style>
  <w:style w:type="character" w:customStyle="1" w:styleId="TelobesedilaZnak">
    <w:name w:val="Telo besedila Znak"/>
    <w:link w:val="Telobesedila"/>
    <w:uiPriority w:val="99"/>
    <w:semiHidden/>
    <w:locked/>
    <w:rsid w:val="008F229F"/>
    <w:rPr>
      <w:rFonts w:ascii="AvantGarde Bk BT" w:hAnsi="AvantGarde Bk BT" w:cs="Times New Roman"/>
      <w:sz w:val="20"/>
      <w:lang w:eastAsia="en-US"/>
    </w:rPr>
  </w:style>
  <w:style w:type="paragraph" w:styleId="Telobesedila-zamik">
    <w:name w:val="Body Text Indent"/>
    <w:basedOn w:val="Navaden"/>
    <w:link w:val="Telobesedila-zamikZnak"/>
    <w:uiPriority w:val="99"/>
    <w:rsid w:val="00DE745E"/>
    <w:pPr>
      <w:ind w:left="142"/>
    </w:pPr>
    <w:rPr>
      <w:rFonts w:ascii="AvantGarde Bk BT" w:hAnsi="AvantGarde Bk BT"/>
      <w:szCs w:val="20"/>
    </w:rPr>
  </w:style>
  <w:style w:type="character" w:customStyle="1" w:styleId="Telobesedila-zamikZnak">
    <w:name w:val="Telo besedila - zamik Znak"/>
    <w:link w:val="Telobesedila-zamik"/>
    <w:uiPriority w:val="99"/>
    <w:semiHidden/>
    <w:locked/>
    <w:rsid w:val="008F229F"/>
    <w:rPr>
      <w:rFonts w:ascii="AvantGarde Bk BT" w:hAnsi="AvantGarde Bk BT" w:cs="Times New Roman"/>
      <w:sz w:val="20"/>
      <w:lang w:eastAsia="en-US"/>
    </w:rPr>
  </w:style>
  <w:style w:type="paragraph" w:styleId="Glava">
    <w:name w:val="header"/>
    <w:basedOn w:val="Navaden"/>
    <w:link w:val="GlavaZnak"/>
    <w:uiPriority w:val="99"/>
    <w:rsid w:val="00DE745E"/>
    <w:pPr>
      <w:tabs>
        <w:tab w:val="center" w:pos="4536"/>
        <w:tab w:val="right" w:pos="9072"/>
      </w:tabs>
    </w:pPr>
    <w:rPr>
      <w:rFonts w:ascii="AvantGarde Bk BT" w:hAnsi="AvantGarde Bk BT"/>
      <w:szCs w:val="20"/>
    </w:rPr>
  </w:style>
  <w:style w:type="character" w:customStyle="1" w:styleId="GlavaZnak">
    <w:name w:val="Glava Znak"/>
    <w:link w:val="Glava"/>
    <w:uiPriority w:val="99"/>
    <w:locked/>
    <w:rsid w:val="008F229F"/>
    <w:rPr>
      <w:rFonts w:ascii="AvantGarde Bk BT" w:hAnsi="AvantGarde Bk BT" w:cs="Times New Roman"/>
      <w:sz w:val="20"/>
      <w:lang w:eastAsia="en-US"/>
    </w:rPr>
  </w:style>
  <w:style w:type="paragraph" w:styleId="Seznam">
    <w:name w:val="List"/>
    <w:basedOn w:val="Navaden"/>
    <w:uiPriority w:val="99"/>
    <w:rsid w:val="00DE745E"/>
    <w:pPr>
      <w:ind w:left="283" w:hanging="283"/>
    </w:pPr>
  </w:style>
  <w:style w:type="paragraph" w:styleId="Seznam2">
    <w:name w:val="List 2"/>
    <w:basedOn w:val="Navaden"/>
    <w:uiPriority w:val="99"/>
    <w:rsid w:val="00DE745E"/>
    <w:pPr>
      <w:ind w:left="566" w:hanging="283"/>
    </w:pPr>
  </w:style>
  <w:style w:type="paragraph" w:styleId="Oznaenseznam">
    <w:name w:val="List Bullet"/>
    <w:basedOn w:val="Navaden"/>
    <w:autoRedefine/>
    <w:uiPriority w:val="99"/>
    <w:rsid w:val="00DE745E"/>
  </w:style>
  <w:style w:type="paragraph" w:styleId="Seznam-nadaljevanje">
    <w:name w:val="List Continue"/>
    <w:basedOn w:val="Navaden"/>
    <w:uiPriority w:val="99"/>
    <w:rsid w:val="00DE745E"/>
    <w:pPr>
      <w:spacing w:after="120"/>
      <w:ind w:left="283"/>
    </w:pPr>
  </w:style>
  <w:style w:type="paragraph" w:styleId="Navaden-zamik">
    <w:name w:val="Normal Indent"/>
    <w:basedOn w:val="Navaden"/>
    <w:uiPriority w:val="99"/>
    <w:rsid w:val="00DE745E"/>
    <w:pPr>
      <w:ind w:left="708"/>
    </w:pPr>
  </w:style>
  <w:style w:type="paragraph" w:styleId="Naslov">
    <w:name w:val="Title"/>
    <w:basedOn w:val="Navaden"/>
    <w:next w:val="Navaden"/>
    <w:link w:val="NaslovZnak"/>
    <w:uiPriority w:val="99"/>
    <w:rsid w:val="0064228D"/>
    <w:pPr>
      <w:pBdr>
        <w:bottom w:val="single" w:sz="8" w:space="4" w:color="4F81BD"/>
      </w:pBdr>
      <w:spacing w:after="300"/>
    </w:pPr>
    <w:rPr>
      <w:rFonts w:ascii="Cambria" w:hAnsi="Cambria"/>
      <w:color w:val="17365D"/>
      <w:spacing w:val="5"/>
      <w:kern w:val="28"/>
      <w:sz w:val="52"/>
      <w:szCs w:val="20"/>
      <w:lang w:eastAsia="sl-SI"/>
    </w:rPr>
  </w:style>
  <w:style w:type="character" w:customStyle="1" w:styleId="NaslovZnak">
    <w:name w:val="Naslov Znak"/>
    <w:link w:val="Naslov"/>
    <w:uiPriority w:val="99"/>
    <w:locked/>
    <w:rsid w:val="0064228D"/>
    <w:rPr>
      <w:rFonts w:ascii="Cambria" w:hAnsi="Cambria" w:cs="Times New Roman"/>
      <w:color w:val="17365D"/>
      <w:spacing w:val="5"/>
      <w:kern w:val="28"/>
      <w:sz w:val="52"/>
    </w:rPr>
  </w:style>
  <w:style w:type="paragraph" w:styleId="Besedilooblaka">
    <w:name w:val="Balloon Text"/>
    <w:basedOn w:val="Navaden"/>
    <w:link w:val="BesedilooblakaZnak"/>
    <w:uiPriority w:val="99"/>
    <w:semiHidden/>
    <w:rsid w:val="009F3176"/>
    <w:rPr>
      <w:sz w:val="2"/>
      <w:szCs w:val="20"/>
    </w:rPr>
  </w:style>
  <w:style w:type="character" w:customStyle="1" w:styleId="BesedilooblakaZnak">
    <w:name w:val="Besedilo oblačka Znak"/>
    <w:link w:val="Besedilooblaka"/>
    <w:uiPriority w:val="99"/>
    <w:semiHidden/>
    <w:locked/>
    <w:rsid w:val="008F229F"/>
    <w:rPr>
      <w:rFonts w:ascii="Times New Roman" w:hAnsi="Times New Roman" w:cs="Times New Roman"/>
      <w:sz w:val="2"/>
      <w:lang w:eastAsia="en-US"/>
    </w:rPr>
  </w:style>
  <w:style w:type="table" w:styleId="Tabelamrea">
    <w:name w:val="Table Grid"/>
    <w:basedOn w:val="Navadnatabela"/>
    <w:uiPriority w:val="39"/>
    <w:rsid w:val="00105B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0A7206"/>
    <w:rPr>
      <w:rFonts w:cs="Times New Roman"/>
      <w:color w:val="0000FF"/>
      <w:u w:val="single"/>
    </w:rPr>
  </w:style>
  <w:style w:type="paragraph" w:styleId="Napis">
    <w:name w:val="caption"/>
    <w:basedOn w:val="Navaden"/>
    <w:next w:val="Navaden"/>
    <w:uiPriority w:val="99"/>
    <w:rsid w:val="0064228D"/>
    <w:rPr>
      <w:b/>
      <w:bCs/>
      <w:color w:val="4F81BD"/>
      <w:sz w:val="18"/>
      <w:szCs w:val="18"/>
    </w:rPr>
  </w:style>
  <w:style w:type="paragraph" w:customStyle="1" w:styleId="ListParagraph1">
    <w:name w:val="List Paragraph1"/>
    <w:basedOn w:val="Navaden"/>
    <w:autoRedefine/>
    <w:uiPriority w:val="99"/>
    <w:rsid w:val="00CF4E6A"/>
    <w:rPr>
      <w:rFonts w:ascii="Arial" w:hAnsi="Arial" w:cs="Arial"/>
      <w:sz w:val="24"/>
      <w:szCs w:val="24"/>
    </w:rPr>
  </w:style>
  <w:style w:type="paragraph" w:customStyle="1" w:styleId="Slog2">
    <w:name w:val="Slog2"/>
    <w:basedOn w:val="Navaden"/>
    <w:link w:val="Slog2Znak"/>
    <w:autoRedefine/>
    <w:uiPriority w:val="99"/>
    <w:rsid w:val="00614FAA"/>
    <w:pPr>
      <w:jc w:val="center"/>
    </w:pPr>
    <w:rPr>
      <w:rFonts w:ascii="AvantGarde Bk BT" w:hAnsi="AvantGarde Bk BT"/>
      <w:kern w:val="16"/>
      <w:sz w:val="24"/>
      <w:szCs w:val="20"/>
      <w:u w:val="single"/>
      <w:lang w:eastAsia="sl-SI"/>
    </w:rPr>
  </w:style>
  <w:style w:type="character" w:customStyle="1" w:styleId="Slog2Znak">
    <w:name w:val="Slog2 Znak"/>
    <w:link w:val="Slog2"/>
    <w:uiPriority w:val="99"/>
    <w:locked/>
    <w:rsid w:val="00614FAA"/>
    <w:rPr>
      <w:rFonts w:ascii="AvantGarde Bk BT" w:hAnsi="AvantGarde Bk BT"/>
      <w:kern w:val="16"/>
      <w:sz w:val="24"/>
      <w:u w:val="single"/>
      <w:lang w:val="sl-SI" w:eastAsia="sl-SI"/>
    </w:rPr>
  </w:style>
  <w:style w:type="paragraph" w:styleId="Navadensplet">
    <w:name w:val="Normal (Web)"/>
    <w:basedOn w:val="Navaden"/>
    <w:uiPriority w:val="99"/>
    <w:rsid w:val="004C4FE6"/>
    <w:pPr>
      <w:spacing w:before="100" w:beforeAutospacing="1" w:after="100" w:afterAutospacing="1"/>
    </w:pPr>
    <w:rPr>
      <w:sz w:val="24"/>
      <w:szCs w:val="24"/>
    </w:rPr>
  </w:style>
  <w:style w:type="paragraph" w:styleId="Zgradbadokumenta">
    <w:name w:val="Document Map"/>
    <w:basedOn w:val="Navaden"/>
    <w:link w:val="ZgradbadokumentaZnak"/>
    <w:uiPriority w:val="99"/>
    <w:semiHidden/>
    <w:rsid w:val="0064228D"/>
    <w:rPr>
      <w:rFonts w:ascii="Tahoma" w:hAnsi="Tahoma"/>
      <w:color w:val="FF00FF"/>
      <w:sz w:val="16"/>
      <w:szCs w:val="20"/>
      <w:lang w:eastAsia="sl-SI"/>
    </w:rPr>
  </w:style>
  <w:style w:type="character" w:customStyle="1" w:styleId="ZgradbadokumentaZnak">
    <w:name w:val="Zgradba dokumenta Znak"/>
    <w:link w:val="Zgradbadokumenta"/>
    <w:uiPriority w:val="99"/>
    <w:semiHidden/>
    <w:locked/>
    <w:rsid w:val="0064228D"/>
    <w:rPr>
      <w:rFonts w:ascii="Tahoma" w:hAnsi="Tahoma" w:cs="Times New Roman"/>
      <w:color w:val="FF00FF"/>
      <w:sz w:val="16"/>
    </w:rPr>
  </w:style>
  <w:style w:type="paragraph" w:styleId="Podnaslov">
    <w:name w:val="Subtitle"/>
    <w:basedOn w:val="Navaden"/>
    <w:next w:val="Navaden"/>
    <w:link w:val="PodnaslovZnak"/>
    <w:uiPriority w:val="99"/>
    <w:rsid w:val="0064228D"/>
    <w:pPr>
      <w:numPr>
        <w:ilvl w:val="1"/>
      </w:numPr>
    </w:pPr>
    <w:rPr>
      <w:rFonts w:ascii="Cambria" w:hAnsi="Cambria"/>
      <w:i/>
      <w:color w:val="4F81BD"/>
      <w:spacing w:val="15"/>
      <w:sz w:val="24"/>
      <w:szCs w:val="20"/>
      <w:lang w:eastAsia="sl-SI"/>
    </w:rPr>
  </w:style>
  <w:style w:type="character" w:customStyle="1" w:styleId="PodnaslovZnak">
    <w:name w:val="Podnaslov Znak"/>
    <w:link w:val="Podnaslov"/>
    <w:uiPriority w:val="99"/>
    <w:locked/>
    <w:rsid w:val="0064228D"/>
    <w:rPr>
      <w:rFonts w:ascii="Cambria" w:hAnsi="Cambria" w:cs="Times New Roman"/>
      <w:i/>
      <w:color w:val="4F81BD"/>
      <w:spacing w:val="15"/>
      <w:sz w:val="24"/>
    </w:rPr>
  </w:style>
  <w:style w:type="character" w:styleId="Krepko">
    <w:name w:val="Strong"/>
    <w:aliases w:val="člen-razlaga"/>
    <w:uiPriority w:val="22"/>
    <w:qFormat/>
    <w:rsid w:val="005B6706"/>
    <w:rPr>
      <w:rFonts w:ascii="Arial" w:hAnsi="Arial" w:cs="Times New Roman"/>
      <w:b/>
      <w:color w:val="auto"/>
      <w:sz w:val="22"/>
    </w:rPr>
  </w:style>
  <w:style w:type="character" w:styleId="Poudarek">
    <w:name w:val="Emphasis"/>
    <w:aliases w:val="Oštevilčenje,naštevanje"/>
    <w:qFormat/>
    <w:rsid w:val="00416C85"/>
    <w:rPr>
      <w:rFonts w:ascii="Humnst777 BT" w:hAnsi="Humnst777 BT" w:cs="Times New Roman"/>
      <w:b/>
      <w:sz w:val="20"/>
    </w:rPr>
  </w:style>
  <w:style w:type="paragraph" w:styleId="Brezrazmikov">
    <w:name w:val="No Spacing"/>
    <w:aliases w:val="No Spacing1,Projekt"/>
    <w:uiPriority w:val="1"/>
    <w:qFormat/>
    <w:rsid w:val="00450FD9"/>
    <w:pPr>
      <w:numPr>
        <w:numId w:val="1"/>
      </w:numPr>
      <w:tabs>
        <w:tab w:val="left" w:pos="284"/>
      </w:tabs>
      <w:ind w:left="357" w:hanging="357"/>
    </w:pPr>
    <w:rPr>
      <w:rFonts w:ascii="AvantGarde Bk BT" w:hAnsi="AvantGarde Bk BT"/>
      <w:b/>
      <w:szCs w:val="22"/>
      <w:lang w:val="en-US" w:eastAsia="en-US"/>
    </w:rPr>
  </w:style>
  <w:style w:type="paragraph" w:customStyle="1" w:styleId="Quote1">
    <w:name w:val="Quote1"/>
    <w:basedOn w:val="Navaden"/>
    <w:next w:val="Navaden"/>
    <w:link w:val="QuoteChar"/>
    <w:uiPriority w:val="99"/>
    <w:rsid w:val="0064228D"/>
    <w:rPr>
      <w:rFonts w:ascii="Calibri" w:hAnsi="Calibri"/>
      <w:i/>
      <w:color w:val="000000"/>
      <w:szCs w:val="20"/>
      <w:lang w:eastAsia="sl-SI"/>
    </w:rPr>
  </w:style>
  <w:style w:type="character" w:customStyle="1" w:styleId="QuoteChar">
    <w:name w:val="Quote Char"/>
    <w:link w:val="Quote1"/>
    <w:uiPriority w:val="99"/>
    <w:locked/>
    <w:rsid w:val="0064228D"/>
    <w:rPr>
      <w:i/>
      <w:color w:val="000000"/>
    </w:rPr>
  </w:style>
  <w:style w:type="paragraph" w:customStyle="1" w:styleId="IntenseQuote1">
    <w:name w:val="Intense Quote1"/>
    <w:basedOn w:val="Navaden"/>
    <w:next w:val="Navaden"/>
    <w:link w:val="IntenseQuoteChar"/>
    <w:uiPriority w:val="99"/>
    <w:rsid w:val="0064228D"/>
    <w:pPr>
      <w:pBdr>
        <w:bottom w:val="single" w:sz="4" w:space="4" w:color="4F81BD"/>
      </w:pBdr>
      <w:spacing w:before="200" w:after="280"/>
      <w:ind w:left="936" w:right="936"/>
    </w:pPr>
    <w:rPr>
      <w:rFonts w:ascii="Calibri" w:hAnsi="Calibri"/>
      <w:b/>
      <w:i/>
      <w:color w:val="4F81BD"/>
      <w:szCs w:val="20"/>
      <w:lang w:eastAsia="sl-SI"/>
    </w:rPr>
  </w:style>
  <w:style w:type="character" w:customStyle="1" w:styleId="IntenseQuoteChar">
    <w:name w:val="Intense Quote Char"/>
    <w:link w:val="IntenseQuote1"/>
    <w:uiPriority w:val="99"/>
    <w:locked/>
    <w:rsid w:val="0064228D"/>
    <w:rPr>
      <w:b/>
      <w:i/>
      <w:color w:val="4F81BD"/>
    </w:rPr>
  </w:style>
  <w:style w:type="character" w:customStyle="1" w:styleId="SubtleEmphasis1">
    <w:name w:val="Subtle Emphasis1"/>
    <w:uiPriority w:val="99"/>
    <w:rsid w:val="0064228D"/>
    <w:rPr>
      <w:i/>
      <w:color w:val="808080"/>
    </w:rPr>
  </w:style>
  <w:style w:type="character" w:customStyle="1" w:styleId="IntenseEmphasis1">
    <w:name w:val="Intense Emphasis1"/>
    <w:uiPriority w:val="99"/>
    <w:rsid w:val="0064228D"/>
    <w:rPr>
      <w:b/>
      <w:i/>
      <w:color w:val="4F81BD"/>
    </w:rPr>
  </w:style>
  <w:style w:type="character" w:customStyle="1" w:styleId="SubtleReference1">
    <w:name w:val="Subtle Reference1"/>
    <w:uiPriority w:val="99"/>
    <w:rsid w:val="0064228D"/>
    <w:rPr>
      <w:smallCaps/>
      <w:color w:val="C0504D"/>
      <w:u w:val="single"/>
    </w:rPr>
  </w:style>
  <w:style w:type="character" w:customStyle="1" w:styleId="IntenseReference1">
    <w:name w:val="Intense Reference1"/>
    <w:uiPriority w:val="99"/>
    <w:rsid w:val="0064228D"/>
    <w:rPr>
      <w:b/>
      <w:smallCaps/>
      <w:color w:val="C0504D"/>
      <w:spacing w:val="5"/>
      <w:u w:val="single"/>
    </w:rPr>
  </w:style>
  <w:style w:type="character" w:customStyle="1" w:styleId="BookTitle1">
    <w:name w:val="Book Title1"/>
    <w:uiPriority w:val="99"/>
    <w:rsid w:val="0064228D"/>
    <w:rPr>
      <w:b/>
      <w:smallCaps/>
      <w:spacing w:val="5"/>
    </w:rPr>
  </w:style>
  <w:style w:type="paragraph" w:customStyle="1" w:styleId="TOCHeading1">
    <w:name w:val="TOC Heading1"/>
    <w:basedOn w:val="Naslov1"/>
    <w:next w:val="Navaden"/>
    <w:uiPriority w:val="99"/>
    <w:rsid w:val="0064228D"/>
    <w:pPr>
      <w:outlineLvl w:val="9"/>
    </w:pPr>
  </w:style>
  <w:style w:type="paragraph" w:customStyle="1" w:styleId="Revision1">
    <w:name w:val="Revision1"/>
    <w:hidden/>
    <w:uiPriority w:val="99"/>
    <w:semiHidden/>
    <w:rsid w:val="00070A3A"/>
    <w:rPr>
      <w:rFonts w:ascii="AvantGarde Bk BT" w:hAnsi="AvantGarde Bk BT"/>
      <w:szCs w:val="22"/>
      <w:lang w:val="en-US" w:eastAsia="en-US"/>
    </w:rPr>
  </w:style>
  <w:style w:type="paragraph" w:customStyle="1" w:styleId="NavadenP">
    <w:name w:val="Navaden P"/>
    <w:basedOn w:val="Navaden"/>
    <w:link w:val="NavadenPZnak"/>
    <w:autoRedefine/>
    <w:uiPriority w:val="99"/>
    <w:rsid w:val="00EE6CE5"/>
    <w:pPr>
      <w:ind w:left="142"/>
    </w:pPr>
    <w:rPr>
      <w:rFonts w:ascii="AvantGarde Bk BT" w:hAnsi="AvantGarde Bk BT"/>
      <w:color w:val="0000FF"/>
      <w:szCs w:val="20"/>
    </w:rPr>
  </w:style>
  <w:style w:type="character" w:customStyle="1" w:styleId="NavadenPZnak">
    <w:name w:val="Navaden P Znak"/>
    <w:link w:val="NavadenP"/>
    <w:uiPriority w:val="99"/>
    <w:locked/>
    <w:rsid w:val="00EE6CE5"/>
    <w:rPr>
      <w:rFonts w:ascii="AvantGarde Bk BT" w:hAnsi="AvantGarde Bk BT"/>
      <w:color w:val="0000FF"/>
      <w:sz w:val="22"/>
      <w:lang w:eastAsia="en-US"/>
    </w:rPr>
  </w:style>
  <w:style w:type="paragraph" w:customStyle="1" w:styleId="tevilkastrani2">
    <w:name w:val="Številka strani2"/>
    <w:basedOn w:val="Navaden"/>
    <w:next w:val="Navaden"/>
    <w:uiPriority w:val="99"/>
    <w:semiHidden/>
    <w:rsid w:val="000F7CFB"/>
    <w:pPr>
      <w:tabs>
        <w:tab w:val="left" w:pos="7906"/>
      </w:tabs>
    </w:pPr>
    <w:rPr>
      <w:rFonts w:ascii="Gatineau" w:hAnsi="Gatineau" w:cs="Tahoma"/>
      <w:szCs w:val="20"/>
      <w:lang w:eastAsia="sl-SI"/>
    </w:rPr>
  </w:style>
  <w:style w:type="character" w:customStyle="1" w:styleId="ZnakZnak">
    <w:name w:val="Znak Znak"/>
    <w:uiPriority w:val="99"/>
    <w:rsid w:val="00900B77"/>
    <w:rPr>
      <w:rFonts w:ascii="Tahoma" w:hAnsi="Tahoma"/>
      <w:sz w:val="24"/>
      <w:u w:val="single"/>
      <w:lang w:val="sl-SI" w:eastAsia="sl-SI"/>
    </w:rPr>
  </w:style>
  <w:style w:type="paragraph" w:customStyle="1" w:styleId="Odstavekseznama1">
    <w:name w:val="Odstavek seznama1"/>
    <w:basedOn w:val="Navaden"/>
    <w:rsid w:val="007E2227"/>
    <w:pPr>
      <w:spacing w:after="200"/>
      <w:ind w:left="720"/>
      <w:jc w:val="left"/>
    </w:pPr>
    <w:rPr>
      <w:rFonts w:ascii="Calibri" w:hAnsi="Calibri"/>
    </w:rPr>
  </w:style>
  <w:style w:type="paragraph" w:styleId="Sprotnaopomba-besedilo">
    <w:name w:val="footnote text"/>
    <w:basedOn w:val="Navaden"/>
    <w:link w:val="Sprotnaopomba-besediloZnak"/>
    <w:uiPriority w:val="99"/>
    <w:semiHidden/>
    <w:locked/>
    <w:rsid w:val="002A12A1"/>
    <w:pPr>
      <w:ind w:firstLine="709"/>
      <w:contextualSpacing w:val="0"/>
      <w:jc w:val="left"/>
    </w:pPr>
    <w:rPr>
      <w:rFonts w:ascii="Calibri" w:hAnsi="Calibri"/>
      <w:szCs w:val="20"/>
    </w:rPr>
  </w:style>
  <w:style w:type="character" w:customStyle="1" w:styleId="Sprotnaopomba-besediloZnak">
    <w:name w:val="Sprotna opomba - besedilo Znak"/>
    <w:link w:val="Sprotnaopomba-besedilo"/>
    <w:uiPriority w:val="99"/>
    <w:semiHidden/>
    <w:locked/>
    <w:rsid w:val="002A12A1"/>
    <w:rPr>
      <w:rFonts w:cs="Times New Roman"/>
      <w:lang w:val="sl-SI" w:eastAsia="en-US"/>
    </w:rPr>
  </w:style>
  <w:style w:type="character" w:styleId="Sprotnaopomba-sklic">
    <w:name w:val="footnote reference"/>
    <w:uiPriority w:val="99"/>
    <w:semiHidden/>
    <w:locked/>
    <w:rsid w:val="002A12A1"/>
    <w:rPr>
      <w:rFonts w:cs="Times New Roman"/>
      <w:vertAlign w:val="superscript"/>
    </w:rPr>
  </w:style>
  <w:style w:type="paragraph" w:customStyle="1" w:styleId="Odstavekseznama2">
    <w:name w:val="Odstavek seznama2"/>
    <w:basedOn w:val="Navaden"/>
    <w:uiPriority w:val="99"/>
    <w:rsid w:val="00ED7BE0"/>
    <w:pPr>
      <w:spacing w:after="200"/>
      <w:ind w:left="720"/>
      <w:jc w:val="left"/>
    </w:pPr>
    <w:rPr>
      <w:rFonts w:ascii="Calibri" w:hAnsi="Calibri"/>
    </w:rPr>
  </w:style>
  <w:style w:type="paragraph" w:customStyle="1" w:styleId="Brezrazmikov1">
    <w:name w:val="Brez razmikov1"/>
    <w:link w:val="BrezrazmikovZnak"/>
    <w:uiPriority w:val="99"/>
    <w:rsid w:val="004F724F"/>
    <w:rPr>
      <w:sz w:val="22"/>
      <w:szCs w:val="22"/>
      <w:lang w:eastAsia="en-US"/>
    </w:rPr>
  </w:style>
  <w:style w:type="paragraph" w:customStyle="1" w:styleId="NoSpacing2">
    <w:name w:val="No Spacing2"/>
    <w:uiPriority w:val="99"/>
    <w:rsid w:val="000918C5"/>
    <w:rPr>
      <w:sz w:val="22"/>
      <w:szCs w:val="22"/>
      <w:lang w:eastAsia="en-US"/>
    </w:rPr>
  </w:style>
  <w:style w:type="paragraph" w:styleId="Odstavekseznama">
    <w:name w:val="List Paragraph"/>
    <w:aliases w:val="Naštevanje,List Paragraph"/>
    <w:basedOn w:val="Navaden"/>
    <w:link w:val="OdstavekseznamaZnak"/>
    <w:autoRedefine/>
    <w:uiPriority w:val="34"/>
    <w:qFormat/>
    <w:rsid w:val="001E070C"/>
    <w:pPr>
      <w:numPr>
        <w:numId w:val="5"/>
      </w:numPr>
      <w:shd w:val="clear" w:color="auto" w:fill="FFFFFF"/>
      <w:spacing w:line="360" w:lineRule="auto"/>
      <w:contextualSpacing w:val="0"/>
    </w:pPr>
    <w:rPr>
      <w:rFonts w:ascii="Arial" w:hAnsi="Arial" w:cs="Arial"/>
      <w:noProof/>
      <w:sz w:val="24"/>
      <w:szCs w:val="24"/>
      <w:lang w:eastAsia="sl-SI"/>
    </w:rPr>
  </w:style>
  <w:style w:type="paragraph" w:customStyle="1" w:styleId="PageNumber1">
    <w:name w:val="Page Number1"/>
    <w:basedOn w:val="Navaden"/>
    <w:next w:val="Navaden"/>
    <w:uiPriority w:val="99"/>
    <w:rsid w:val="0038311D"/>
    <w:pPr>
      <w:contextualSpacing w:val="0"/>
      <w:jc w:val="left"/>
    </w:pPr>
    <w:rPr>
      <w:rFonts w:ascii="Gatineau" w:hAnsi="Gatineau"/>
      <w:szCs w:val="20"/>
      <w:lang w:eastAsia="sl-SI"/>
    </w:rPr>
  </w:style>
  <w:style w:type="character" w:customStyle="1" w:styleId="ZnakZnak1">
    <w:name w:val="Znak Znak1"/>
    <w:uiPriority w:val="99"/>
    <w:rsid w:val="0038311D"/>
  </w:style>
  <w:style w:type="character" w:customStyle="1" w:styleId="ZnakZnak2">
    <w:name w:val="Znak Znak2"/>
    <w:uiPriority w:val="99"/>
    <w:rsid w:val="0038311D"/>
  </w:style>
  <w:style w:type="character" w:customStyle="1" w:styleId="ZnakZnak3">
    <w:name w:val="Znak Znak3"/>
    <w:uiPriority w:val="99"/>
    <w:rsid w:val="0038311D"/>
    <w:rPr>
      <w:b/>
      <w:sz w:val="28"/>
    </w:rPr>
  </w:style>
  <w:style w:type="paragraph" w:customStyle="1" w:styleId="Default">
    <w:name w:val="Default"/>
    <w:rsid w:val="00EF63C5"/>
    <w:pPr>
      <w:autoSpaceDE w:val="0"/>
      <w:autoSpaceDN w:val="0"/>
      <w:adjustRightInd w:val="0"/>
    </w:pPr>
    <w:rPr>
      <w:rFonts w:cs="Calibri"/>
      <w:color w:val="000000"/>
      <w:sz w:val="24"/>
      <w:szCs w:val="24"/>
    </w:rPr>
  </w:style>
  <w:style w:type="paragraph" w:customStyle="1" w:styleId="Brezrazmikov2">
    <w:name w:val="Brez razmikov2"/>
    <w:uiPriority w:val="99"/>
    <w:rsid w:val="00075D81"/>
    <w:rPr>
      <w:sz w:val="22"/>
      <w:szCs w:val="22"/>
      <w:lang w:eastAsia="en-US"/>
    </w:rPr>
  </w:style>
  <w:style w:type="paragraph" w:customStyle="1" w:styleId="Odstavekseznama3">
    <w:name w:val="Odstavek seznama3"/>
    <w:basedOn w:val="Navaden"/>
    <w:uiPriority w:val="99"/>
    <w:rsid w:val="00703C5A"/>
    <w:pPr>
      <w:spacing w:after="200"/>
      <w:ind w:left="720"/>
      <w:jc w:val="left"/>
    </w:pPr>
    <w:rPr>
      <w:rFonts w:ascii="Calibri" w:hAnsi="Calibri"/>
    </w:rPr>
  </w:style>
  <w:style w:type="character" w:customStyle="1" w:styleId="apple-converted-space">
    <w:name w:val="apple-converted-space"/>
    <w:uiPriority w:val="99"/>
    <w:rsid w:val="00703C5A"/>
  </w:style>
  <w:style w:type="character" w:styleId="SledenaHiperpovezava">
    <w:name w:val="FollowedHyperlink"/>
    <w:uiPriority w:val="99"/>
    <w:locked/>
    <w:rsid w:val="007A7382"/>
    <w:rPr>
      <w:rFonts w:cs="Times New Roman"/>
      <w:color w:val="800080"/>
      <w:u w:val="single"/>
    </w:rPr>
  </w:style>
  <w:style w:type="character" w:customStyle="1" w:styleId="ZnakZnak4">
    <w:name w:val="Znak Znak4"/>
    <w:uiPriority w:val="99"/>
    <w:semiHidden/>
    <w:rsid w:val="007A7382"/>
    <w:rPr>
      <w:rFonts w:ascii="Tahoma" w:hAnsi="Tahoma"/>
      <w:sz w:val="16"/>
    </w:rPr>
  </w:style>
  <w:style w:type="paragraph" w:customStyle="1" w:styleId="Nav11d">
    <w:name w:val="Nav 11d"/>
    <w:basedOn w:val="Navaden"/>
    <w:link w:val="Nav11dZnak"/>
    <w:uiPriority w:val="99"/>
    <w:rsid w:val="00857C45"/>
    <w:pPr>
      <w:contextualSpacing w:val="0"/>
      <w:jc w:val="left"/>
    </w:pPr>
    <w:rPr>
      <w:rFonts w:ascii="AvantGarde Bk BT" w:hAnsi="AvantGarde Bk BT"/>
      <w:b/>
      <w:szCs w:val="20"/>
      <w:lang w:eastAsia="sl-SI"/>
    </w:rPr>
  </w:style>
  <w:style w:type="character" w:customStyle="1" w:styleId="Nav11dZnak">
    <w:name w:val="Nav 11d Znak"/>
    <w:link w:val="Nav11d"/>
    <w:uiPriority w:val="99"/>
    <w:locked/>
    <w:rsid w:val="00857C45"/>
    <w:rPr>
      <w:rFonts w:ascii="AvantGarde Bk BT" w:hAnsi="AvantGarde Bk BT"/>
      <w:b/>
      <w:sz w:val="22"/>
      <w:lang w:val="sl-SI" w:eastAsia="sl-SI"/>
    </w:rPr>
  </w:style>
  <w:style w:type="paragraph" w:customStyle="1" w:styleId="SlogNaslov3AvantGardeBkBTLeee">
    <w:name w:val="Slog Naslov 3 + AvantGarde Bk BT Ležeče"/>
    <w:basedOn w:val="Naslov3"/>
    <w:autoRedefine/>
    <w:uiPriority w:val="99"/>
    <w:rsid w:val="008D71DD"/>
    <w:pPr>
      <w:keepLines w:val="0"/>
      <w:widowControl w:val="0"/>
      <w:tabs>
        <w:tab w:val="left" w:pos="567"/>
      </w:tabs>
      <w:autoSpaceDE w:val="0"/>
      <w:autoSpaceDN w:val="0"/>
      <w:spacing w:before="120"/>
    </w:pPr>
    <w:rPr>
      <w:b w:val="0"/>
      <w:iCs/>
      <w:kern w:val="20"/>
      <w:sz w:val="18"/>
      <w:szCs w:val="16"/>
      <w:lang w:eastAsia="sl-SI"/>
    </w:rPr>
  </w:style>
  <w:style w:type="character" w:styleId="Intenzivenpoudarek">
    <w:name w:val="Intense Emphasis"/>
    <w:aliases w:val="člen,Intenziven poudarek1,Intense Emphasis"/>
    <w:uiPriority w:val="21"/>
    <w:qFormat/>
    <w:rsid w:val="002662B1"/>
    <w:rPr>
      <w:rFonts w:ascii="AvantGarde Bk BT" w:hAnsi="AvantGarde Bk BT" w:cs="Times New Roman"/>
      <w:color w:val="auto"/>
      <w:sz w:val="18"/>
    </w:rPr>
  </w:style>
  <w:style w:type="character" w:customStyle="1" w:styleId="BrezrazmikovZnak">
    <w:name w:val="Brez razmikov Znak"/>
    <w:link w:val="Brezrazmikov1"/>
    <w:uiPriority w:val="99"/>
    <w:locked/>
    <w:rsid w:val="00EC330D"/>
    <w:rPr>
      <w:sz w:val="22"/>
      <w:lang w:eastAsia="en-US"/>
    </w:rPr>
  </w:style>
  <w:style w:type="paragraph" w:customStyle="1" w:styleId="paragraph">
    <w:name w:val="paragraph"/>
    <w:basedOn w:val="Navaden"/>
    <w:uiPriority w:val="99"/>
    <w:rsid w:val="00B34BC5"/>
    <w:pPr>
      <w:spacing w:before="100" w:beforeAutospacing="1" w:after="100" w:afterAutospacing="1"/>
      <w:contextualSpacing w:val="0"/>
      <w:jc w:val="left"/>
    </w:pPr>
    <w:rPr>
      <w:sz w:val="24"/>
      <w:szCs w:val="24"/>
      <w:lang w:eastAsia="sl-SI"/>
    </w:rPr>
  </w:style>
  <w:style w:type="character" w:customStyle="1" w:styleId="normaltextrun">
    <w:name w:val="normaltextrun"/>
    <w:uiPriority w:val="99"/>
    <w:rsid w:val="00B34BC5"/>
  </w:style>
  <w:style w:type="character" w:customStyle="1" w:styleId="eop">
    <w:name w:val="eop"/>
    <w:uiPriority w:val="99"/>
    <w:rsid w:val="00B34BC5"/>
  </w:style>
  <w:style w:type="character" w:customStyle="1" w:styleId="spellingerror">
    <w:name w:val="spellingerror"/>
    <w:uiPriority w:val="99"/>
    <w:rsid w:val="00B34BC5"/>
  </w:style>
  <w:style w:type="character" w:styleId="Naslovknjige">
    <w:name w:val="Book Title"/>
    <w:uiPriority w:val="99"/>
    <w:rsid w:val="005F52A7"/>
    <w:rPr>
      <w:rFonts w:cs="Times New Roman"/>
      <w:b/>
      <w:i/>
      <w:spacing w:val="5"/>
    </w:rPr>
  </w:style>
  <w:style w:type="character" w:styleId="Besedilooznabemesta">
    <w:name w:val="Placeholder Text"/>
    <w:uiPriority w:val="99"/>
    <w:semiHidden/>
    <w:rsid w:val="005333F5"/>
    <w:rPr>
      <w:rFonts w:cs="Times New Roman"/>
      <w:color w:val="808080"/>
    </w:rPr>
  </w:style>
  <w:style w:type="paragraph" w:customStyle="1" w:styleId="POPRAVLJENO">
    <w:name w:val="POPRAVLJENO"/>
    <w:basedOn w:val="Navaden"/>
    <w:link w:val="POPRAVLJENOZnak"/>
    <w:autoRedefine/>
    <w:qFormat/>
    <w:rsid w:val="00D81738"/>
    <w:rPr>
      <w:rFonts w:ascii="Arial" w:hAnsi="Arial" w:cs="Arial"/>
      <w:sz w:val="24"/>
      <w:szCs w:val="24"/>
      <w:lang w:eastAsia="sl-SI"/>
    </w:rPr>
  </w:style>
  <w:style w:type="paragraph" w:customStyle="1" w:styleId="NATEVANJEPOPRAVLJENO">
    <w:name w:val="NAŠTEVANJE_POPRAVLJENO"/>
    <w:basedOn w:val="Odstavekseznama"/>
    <w:link w:val="NATEVANJEPOPRAVLJENOZnak"/>
    <w:autoRedefine/>
    <w:qFormat/>
    <w:rsid w:val="00DB0675"/>
    <w:pPr>
      <w:numPr>
        <w:numId w:val="0"/>
      </w:numPr>
      <w:ind w:left="360" w:hanging="360"/>
      <w:jc w:val="left"/>
    </w:pPr>
    <w:rPr>
      <w:rFonts w:cs="Times New Roman"/>
    </w:rPr>
  </w:style>
  <w:style w:type="character" w:customStyle="1" w:styleId="POPRAVLJENOZnak">
    <w:name w:val="POPRAVLJENO Znak"/>
    <w:link w:val="POPRAVLJENO"/>
    <w:locked/>
    <w:rsid w:val="00D81738"/>
    <w:rPr>
      <w:rFonts w:ascii="Arial" w:hAnsi="Arial" w:cs="Arial"/>
      <w:sz w:val="24"/>
      <w:szCs w:val="24"/>
    </w:rPr>
  </w:style>
  <w:style w:type="character" w:customStyle="1" w:styleId="OdstavekseznamaZnak">
    <w:name w:val="Odstavek seznama Znak"/>
    <w:aliases w:val="Naštevanje Znak,List Paragraph Znak"/>
    <w:link w:val="Odstavekseznama"/>
    <w:uiPriority w:val="34"/>
    <w:locked/>
    <w:rsid w:val="001E070C"/>
    <w:rPr>
      <w:rFonts w:ascii="Arial" w:hAnsi="Arial" w:cs="Arial"/>
      <w:noProof/>
      <w:sz w:val="24"/>
      <w:szCs w:val="24"/>
      <w:shd w:val="clear" w:color="auto" w:fill="FFFFFF"/>
    </w:rPr>
  </w:style>
  <w:style w:type="character" w:customStyle="1" w:styleId="NATEVANJEPOPRAVLJENOZnak">
    <w:name w:val="NAŠTEVANJE_POPRAVLJENO Znak"/>
    <w:link w:val="NATEVANJEPOPRAVLJENO"/>
    <w:locked/>
    <w:rsid w:val="00DB0675"/>
    <w:rPr>
      <w:rFonts w:ascii="Times New Roman" w:hAnsi="Times New Roman"/>
      <w:noProof/>
      <w:sz w:val="22"/>
      <w:szCs w:val="22"/>
    </w:rPr>
  </w:style>
  <w:style w:type="paragraph" w:customStyle="1" w:styleId="NEPOPRAVLJENO">
    <w:name w:val="NEPOPRAVLJENO"/>
    <w:basedOn w:val="POPRAVLJENO"/>
    <w:link w:val="NEPOPRAVLJENOZnak"/>
    <w:uiPriority w:val="99"/>
    <w:rsid w:val="00480481"/>
  </w:style>
  <w:style w:type="paragraph" w:customStyle="1" w:styleId="NATNEPOP">
    <w:name w:val="NAŠT_NEPOP"/>
    <w:basedOn w:val="Odstavekseznama"/>
    <w:link w:val="NATNEPOPZnak"/>
    <w:uiPriority w:val="99"/>
    <w:rsid w:val="00F4320B"/>
  </w:style>
  <w:style w:type="character" w:customStyle="1" w:styleId="NEPOPRAVLJENOZnak">
    <w:name w:val="NEPOPRAVLJENO Znak"/>
    <w:link w:val="NEPOPRAVLJENO"/>
    <w:uiPriority w:val="99"/>
    <w:locked/>
    <w:rsid w:val="00480481"/>
    <w:rPr>
      <w:rFonts w:ascii="Humnst777 BT" w:hAnsi="Humnst777 BT" w:cs="Arial"/>
      <w:color w:val="FF0000"/>
      <w:sz w:val="22"/>
      <w:lang w:eastAsia="en-US"/>
    </w:rPr>
  </w:style>
  <w:style w:type="character" w:customStyle="1" w:styleId="NATNEPOPZnak">
    <w:name w:val="NAŠT_NEPOP Znak"/>
    <w:link w:val="NATNEPOP"/>
    <w:uiPriority w:val="99"/>
    <w:locked/>
    <w:rsid w:val="00F4320B"/>
    <w:rPr>
      <w:rFonts w:ascii="Arial" w:hAnsi="Arial" w:cs="Arial"/>
      <w:noProof/>
      <w:sz w:val="24"/>
      <w:szCs w:val="24"/>
    </w:rPr>
  </w:style>
  <w:style w:type="paragraph" w:customStyle="1" w:styleId="m6816453988871357113m-3549890055499401295m-7949394725902304992gmail-popravljeno">
    <w:name w:val="m_6816453988871357113m_-3549890055499401295m_-7949394725902304992gmail-popravljeno"/>
    <w:basedOn w:val="Navaden"/>
    <w:uiPriority w:val="99"/>
    <w:rsid w:val="009527AB"/>
    <w:pPr>
      <w:spacing w:before="100" w:beforeAutospacing="1" w:after="100" w:afterAutospacing="1"/>
      <w:contextualSpacing w:val="0"/>
      <w:jc w:val="left"/>
    </w:pPr>
    <w:rPr>
      <w:sz w:val="24"/>
      <w:szCs w:val="24"/>
      <w:lang w:eastAsia="sl-SI"/>
    </w:rPr>
  </w:style>
  <w:style w:type="paragraph" w:styleId="NaslovTOC">
    <w:name w:val="TOC Heading"/>
    <w:basedOn w:val="Naslov1"/>
    <w:next w:val="Navaden"/>
    <w:uiPriority w:val="39"/>
    <w:qFormat/>
    <w:rsid w:val="005D4CAB"/>
    <w:pPr>
      <w:spacing w:before="240" w:after="0" w:line="259" w:lineRule="auto"/>
      <w:contextualSpacing w:val="0"/>
      <w:outlineLvl w:val="9"/>
    </w:pPr>
    <w:rPr>
      <w:rFonts w:ascii="Cambria" w:hAnsi="Cambria"/>
      <w:b w:val="0"/>
      <w:bCs w:val="0"/>
      <w:color w:val="365F91"/>
      <w:sz w:val="32"/>
      <w:szCs w:val="32"/>
      <w:lang w:eastAsia="sl-SI"/>
    </w:rPr>
  </w:style>
  <w:style w:type="paragraph" w:customStyle="1" w:styleId="Navkrepko">
    <w:name w:val="Nav_krepko"/>
    <w:basedOn w:val="Navaden"/>
    <w:link w:val="NavkrepkoZnak"/>
    <w:rsid w:val="003F6BCC"/>
    <w:pPr>
      <w:spacing w:before="20" w:after="120"/>
      <w:contextualSpacing w:val="0"/>
    </w:pPr>
    <w:rPr>
      <w:b/>
      <w:szCs w:val="20"/>
      <w:lang w:eastAsia="sl-SI"/>
    </w:rPr>
  </w:style>
  <w:style w:type="character" w:customStyle="1" w:styleId="NavkrepkoZnak">
    <w:name w:val="Nav_krepko Znak"/>
    <w:link w:val="Navkrepko"/>
    <w:locked/>
    <w:rsid w:val="003F6BCC"/>
    <w:rPr>
      <w:rFonts w:ascii="Humnst777 BT" w:hAnsi="Humnst777 BT"/>
      <w:b/>
      <w:sz w:val="22"/>
    </w:rPr>
  </w:style>
  <w:style w:type="paragraph" w:styleId="Kazalovsebine4">
    <w:name w:val="toc 4"/>
    <w:basedOn w:val="Navaden"/>
    <w:next w:val="Navaden"/>
    <w:autoRedefine/>
    <w:uiPriority w:val="39"/>
    <w:rsid w:val="003069BD"/>
    <w:pPr>
      <w:spacing w:after="100" w:line="259" w:lineRule="auto"/>
      <w:ind w:left="660"/>
      <w:contextualSpacing w:val="0"/>
      <w:jc w:val="left"/>
    </w:pPr>
    <w:rPr>
      <w:rFonts w:ascii="Calibri" w:hAnsi="Calibri"/>
      <w:lang w:eastAsia="sl-SI"/>
    </w:rPr>
  </w:style>
  <w:style w:type="paragraph" w:styleId="Kazalovsebine5">
    <w:name w:val="toc 5"/>
    <w:basedOn w:val="Navaden"/>
    <w:next w:val="Navaden"/>
    <w:autoRedefine/>
    <w:uiPriority w:val="39"/>
    <w:rsid w:val="003069BD"/>
    <w:pPr>
      <w:spacing w:after="100" w:line="259" w:lineRule="auto"/>
      <w:ind w:left="880"/>
      <w:contextualSpacing w:val="0"/>
      <w:jc w:val="left"/>
    </w:pPr>
    <w:rPr>
      <w:rFonts w:ascii="Calibri" w:hAnsi="Calibri"/>
      <w:lang w:eastAsia="sl-SI"/>
    </w:rPr>
  </w:style>
  <w:style w:type="paragraph" w:styleId="Kazalovsebine6">
    <w:name w:val="toc 6"/>
    <w:basedOn w:val="Navaden"/>
    <w:next w:val="Navaden"/>
    <w:autoRedefine/>
    <w:uiPriority w:val="39"/>
    <w:rsid w:val="003069BD"/>
    <w:pPr>
      <w:spacing w:after="100" w:line="259" w:lineRule="auto"/>
      <w:ind w:left="1100"/>
      <w:contextualSpacing w:val="0"/>
      <w:jc w:val="left"/>
    </w:pPr>
    <w:rPr>
      <w:rFonts w:ascii="Calibri" w:hAnsi="Calibri"/>
      <w:lang w:eastAsia="sl-SI"/>
    </w:rPr>
  </w:style>
  <w:style w:type="paragraph" w:styleId="Kazalovsebine7">
    <w:name w:val="toc 7"/>
    <w:basedOn w:val="Navaden"/>
    <w:next w:val="Navaden"/>
    <w:autoRedefine/>
    <w:uiPriority w:val="39"/>
    <w:rsid w:val="003069BD"/>
    <w:pPr>
      <w:spacing w:after="100" w:line="259" w:lineRule="auto"/>
      <w:ind w:left="1320"/>
      <w:contextualSpacing w:val="0"/>
      <w:jc w:val="left"/>
    </w:pPr>
    <w:rPr>
      <w:rFonts w:ascii="Calibri" w:hAnsi="Calibri"/>
      <w:lang w:eastAsia="sl-SI"/>
    </w:rPr>
  </w:style>
  <w:style w:type="paragraph" w:styleId="Kazalovsebine8">
    <w:name w:val="toc 8"/>
    <w:basedOn w:val="Navaden"/>
    <w:next w:val="Navaden"/>
    <w:autoRedefine/>
    <w:uiPriority w:val="39"/>
    <w:rsid w:val="003069BD"/>
    <w:pPr>
      <w:spacing w:after="100" w:line="259" w:lineRule="auto"/>
      <w:ind w:left="1540"/>
      <w:contextualSpacing w:val="0"/>
      <w:jc w:val="left"/>
    </w:pPr>
    <w:rPr>
      <w:rFonts w:ascii="Calibri" w:hAnsi="Calibri"/>
      <w:lang w:eastAsia="sl-SI"/>
    </w:rPr>
  </w:style>
  <w:style w:type="paragraph" w:styleId="Kazalovsebine9">
    <w:name w:val="toc 9"/>
    <w:basedOn w:val="Navaden"/>
    <w:next w:val="Navaden"/>
    <w:autoRedefine/>
    <w:uiPriority w:val="39"/>
    <w:rsid w:val="003069BD"/>
    <w:pPr>
      <w:spacing w:after="100" w:line="259" w:lineRule="auto"/>
      <w:ind w:left="1760"/>
      <w:contextualSpacing w:val="0"/>
      <w:jc w:val="left"/>
    </w:pPr>
    <w:rPr>
      <w:rFonts w:ascii="Calibri" w:hAnsi="Calibri"/>
      <w:lang w:eastAsia="sl-SI"/>
    </w:rPr>
  </w:style>
  <w:style w:type="numbering" w:customStyle="1" w:styleId="LFO1">
    <w:name w:val="LFO1"/>
    <w:rsid w:val="00480071"/>
    <w:pPr>
      <w:numPr>
        <w:numId w:val="2"/>
      </w:numPr>
    </w:pPr>
  </w:style>
  <w:style w:type="paragraph" w:customStyle="1" w:styleId="m-2555404423807642800m-1726432695448000409gmail-m6347267451125256843gmail-msonormal">
    <w:name w:val="m_-2555404423807642800m_-1726432695448000409gmail-m_6347267451125256843gmail-msonormal"/>
    <w:basedOn w:val="Navaden"/>
    <w:rsid w:val="004D3668"/>
    <w:pPr>
      <w:spacing w:before="100" w:beforeAutospacing="1" w:after="100" w:afterAutospacing="1"/>
      <w:contextualSpacing w:val="0"/>
      <w:jc w:val="left"/>
    </w:pPr>
    <w:rPr>
      <w:sz w:val="24"/>
      <w:szCs w:val="24"/>
      <w:lang w:eastAsia="sl-SI"/>
    </w:rPr>
  </w:style>
  <w:style w:type="paragraph" w:customStyle="1" w:styleId="ParaAttribute1">
    <w:name w:val="ParaAttribute1"/>
    <w:rsid w:val="000F0F15"/>
    <w:pPr>
      <w:wordWrap w:val="0"/>
      <w:jc w:val="both"/>
    </w:pPr>
    <w:rPr>
      <w:rFonts w:ascii="Times New Roman" w:eastAsia="Batang" w:hAnsi="Times New Roman"/>
    </w:rPr>
  </w:style>
  <w:style w:type="character" w:customStyle="1" w:styleId="CharAttribute3">
    <w:name w:val="CharAttribute3"/>
    <w:rsid w:val="000F0F15"/>
    <w:rPr>
      <w:rFonts w:ascii="Calibri" w:eastAsia="Calibri"/>
      <w:sz w:val="24"/>
    </w:rPr>
  </w:style>
  <w:style w:type="character" w:customStyle="1" w:styleId="CharAttribute9">
    <w:name w:val="CharAttribute9"/>
    <w:rsid w:val="000F0F15"/>
    <w:rPr>
      <w:rFonts w:ascii="Times New Roman" w:eastAsia="Times New Roman"/>
      <w:sz w:val="24"/>
    </w:rPr>
  </w:style>
  <w:style w:type="table" w:customStyle="1" w:styleId="Tabelasvetlamrea11">
    <w:name w:val="Tabela – svetla mreža 11"/>
    <w:basedOn w:val="Navadnatabela"/>
    <w:uiPriority w:val="46"/>
    <w:rsid w:val="00B611C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zija">
    <w:name w:val="Revision"/>
    <w:hidden/>
    <w:uiPriority w:val="99"/>
    <w:semiHidden/>
    <w:rsid w:val="000C65B2"/>
    <w:rPr>
      <w:rFonts w:ascii="Times New Roman" w:hAnsi="Times New Roman"/>
      <w:sz w:val="22"/>
      <w:szCs w:val="22"/>
      <w:lang w:eastAsia="en-US"/>
    </w:rPr>
  </w:style>
  <w:style w:type="paragraph" w:customStyle="1" w:styleId="m9144006993531850807gmail-popravljeno">
    <w:name w:val="m_9144006993531850807gmail-popravljeno"/>
    <w:basedOn w:val="Navaden"/>
    <w:rsid w:val="00E60DD5"/>
    <w:pPr>
      <w:spacing w:before="100" w:beforeAutospacing="1" w:after="100" w:afterAutospacing="1"/>
      <w:contextualSpacing w:val="0"/>
      <w:jc w:val="left"/>
    </w:pPr>
    <w:rPr>
      <w:sz w:val="24"/>
      <w:szCs w:val="24"/>
      <w:lang w:eastAsia="sl-SI"/>
    </w:rPr>
  </w:style>
  <w:style w:type="paragraph" w:customStyle="1" w:styleId="m9077479252998335675m-6907044045932833552gmail-msonormal">
    <w:name w:val="m_9077479252998335675m_-6907044045932833552gmail-msonormal"/>
    <w:basedOn w:val="Navaden"/>
    <w:rsid w:val="00F25B4B"/>
    <w:pPr>
      <w:spacing w:before="100" w:beforeAutospacing="1" w:after="100" w:afterAutospacing="1"/>
      <w:contextualSpacing w:val="0"/>
      <w:jc w:val="left"/>
    </w:pPr>
    <w:rPr>
      <w:sz w:val="24"/>
      <w:szCs w:val="24"/>
      <w:lang w:eastAsia="sl-SI"/>
    </w:rPr>
  </w:style>
  <w:style w:type="paragraph" w:customStyle="1" w:styleId="m-8874863195314469897m-7032297250162180732m-6845648198497342866m169966134147199265gmail-m225109092535097867msonormal">
    <w:name w:val="m_-8874863195314469897m_-7032297250162180732m_-6845648198497342866m_169966134147199265gmail-m225109092535097867msonormal"/>
    <w:basedOn w:val="Navaden"/>
    <w:rsid w:val="00D1174C"/>
    <w:pPr>
      <w:spacing w:before="100" w:beforeAutospacing="1" w:after="100" w:afterAutospacing="1"/>
      <w:contextualSpacing w:val="0"/>
      <w:jc w:val="left"/>
    </w:pPr>
    <w:rPr>
      <w:sz w:val="24"/>
      <w:szCs w:val="24"/>
      <w:lang w:eastAsia="sl-SI"/>
    </w:rPr>
  </w:style>
  <w:style w:type="paragraph" w:customStyle="1" w:styleId="m-8874863195314469897m-7032297250162180732m-6845648198497342866m169966134147199265gmail-m225109092535097867nospacing2">
    <w:name w:val="m_-8874863195314469897m_-7032297250162180732m_-6845648198497342866m_169966134147199265gmail-m225109092535097867nospacing2"/>
    <w:basedOn w:val="Navaden"/>
    <w:rsid w:val="00D1174C"/>
    <w:pPr>
      <w:spacing w:before="100" w:beforeAutospacing="1" w:after="100" w:afterAutospacing="1"/>
      <w:contextualSpacing w:val="0"/>
      <w:jc w:val="left"/>
    </w:pPr>
    <w:rPr>
      <w:sz w:val="24"/>
      <w:szCs w:val="24"/>
      <w:lang w:eastAsia="sl-SI"/>
    </w:rPr>
  </w:style>
  <w:style w:type="character" w:customStyle="1" w:styleId="ListParagraphChar">
    <w:name w:val="List Paragraph Char"/>
    <w:aliases w:val="Naštevanje Char"/>
    <w:locked/>
    <w:rsid w:val="005E585D"/>
    <w:rPr>
      <w:rFonts w:ascii="Humnst777 BT" w:hAnsi="Humnst777 BT" w:cs="Arial"/>
      <w:b/>
      <w:color w:val="0000FF"/>
      <w:kern w:val="16"/>
      <w:sz w:val="22"/>
      <w:szCs w:val="22"/>
      <w:lang w:eastAsia="en-US"/>
    </w:rPr>
  </w:style>
  <w:style w:type="character" w:customStyle="1" w:styleId="smaller-90">
    <w:name w:val="smaller-90"/>
    <w:basedOn w:val="Privzetapisavaodstavka"/>
    <w:rsid w:val="00B767E7"/>
  </w:style>
  <w:style w:type="table" w:customStyle="1" w:styleId="Tabelamrea1">
    <w:name w:val="Tabela – mreža1"/>
    <w:basedOn w:val="Navadnatabela"/>
    <w:next w:val="Tabelamrea"/>
    <w:uiPriority w:val="39"/>
    <w:rsid w:val="000F6D4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565E1C"/>
    <w:pPr>
      <w:spacing w:before="100" w:beforeAutospacing="1" w:after="100" w:afterAutospacing="1"/>
      <w:contextualSpacing w:val="0"/>
      <w:jc w:val="left"/>
    </w:pPr>
    <w:rPr>
      <w:sz w:val="24"/>
      <w:szCs w:val="24"/>
      <w:lang w:eastAsia="sl-SI"/>
    </w:rPr>
  </w:style>
  <w:style w:type="character" w:customStyle="1" w:styleId="apple-tab-span">
    <w:name w:val="apple-tab-span"/>
    <w:basedOn w:val="Privzetapisavaodstavka"/>
    <w:rsid w:val="00565E1C"/>
  </w:style>
  <w:style w:type="paragraph" w:customStyle="1" w:styleId="Navaden1">
    <w:name w:val="Navaden1"/>
    <w:rsid w:val="00DC6E6A"/>
    <w:pPr>
      <w:spacing w:line="276" w:lineRule="auto"/>
    </w:pPr>
    <w:rPr>
      <w:rFonts w:ascii="Arial" w:eastAsia="Arial" w:hAnsi="Arial" w:cs="Arial"/>
      <w:sz w:val="22"/>
      <w:szCs w:val="22"/>
    </w:rPr>
  </w:style>
  <w:style w:type="table" w:customStyle="1" w:styleId="9okvirzanalogo">
    <w:name w:val="9 okvir za nalogo"/>
    <w:basedOn w:val="Navadnatabela"/>
    <w:uiPriority w:val="99"/>
    <w:rsid w:val="001A079A"/>
    <w:rPr>
      <w:rFonts w:ascii="Arial" w:hAnsi="Arial"/>
      <w:sz w:val="22"/>
    </w:rPr>
    <w:tblPr>
      <w:tblBorders>
        <w:top w:val="single" w:sz="12" w:space="0" w:color="BFBFBF"/>
        <w:left w:val="single" w:sz="12" w:space="0" w:color="BFBFBF"/>
        <w:bottom w:val="single" w:sz="12" w:space="0" w:color="BFBFBF"/>
        <w:right w:val="single" w:sz="12" w:space="0" w:color="BFBFBF"/>
      </w:tblBorders>
      <w:tblCellMar>
        <w:top w:w="57" w:type="dxa"/>
        <w:bottom w:w="57" w:type="dxa"/>
      </w:tblCellMar>
    </w:tblPr>
  </w:style>
  <w:style w:type="table" w:customStyle="1" w:styleId="9okvirzanalogo1">
    <w:name w:val="9 okvir za nalogo1"/>
    <w:basedOn w:val="Navadnatabela"/>
    <w:uiPriority w:val="99"/>
    <w:rsid w:val="001A079A"/>
    <w:rPr>
      <w:rFonts w:ascii="Arial" w:hAnsi="Arial"/>
      <w:sz w:val="22"/>
    </w:rPr>
    <w:tblPr>
      <w:tblBorders>
        <w:top w:val="single" w:sz="12" w:space="0" w:color="BFBFBF"/>
        <w:left w:val="single" w:sz="12" w:space="0" w:color="BFBFBF"/>
        <w:bottom w:val="single" w:sz="12" w:space="0" w:color="BFBFBF"/>
        <w:right w:val="single" w:sz="12" w:space="0" w:color="BFBFBF"/>
      </w:tblBorders>
      <w:tblCellMar>
        <w:top w:w="57" w:type="dxa"/>
        <w:bottom w:w="57" w:type="dxa"/>
      </w:tblCellMar>
    </w:tblPr>
  </w:style>
  <w:style w:type="paragraph" w:customStyle="1" w:styleId="MNALOGA">
    <w:name w:val="M NALOGA"/>
    <w:basedOn w:val="Navaden"/>
    <w:qFormat/>
    <w:rsid w:val="001A079A"/>
    <w:pPr>
      <w:numPr>
        <w:numId w:val="4"/>
      </w:numPr>
      <w:overflowPunct w:val="0"/>
      <w:autoSpaceDE w:val="0"/>
      <w:autoSpaceDN w:val="0"/>
      <w:adjustRightInd w:val="0"/>
      <w:contextualSpacing w:val="0"/>
      <w:jc w:val="left"/>
      <w:textAlignment w:val="baseline"/>
    </w:pPr>
    <w:rPr>
      <w:rFonts w:ascii="Arial" w:hAnsi="Arial"/>
      <w:sz w:val="20"/>
      <w:szCs w:val="20"/>
      <w:lang w:eastAsia="sl-SI"/>
    </w:rPr>
  </w:style>
  <w:style w:type="character" w:customStyle="1" w:styleId="bold">
    <w:name w:val="bold"/>
    <w:rsid w:val="001A079A"/>
    <w:rPr>
      <w:rFonts w:ascii="Arial" w:hAnsi="Arial"/>
      <w:b/>
      <w:bCs/>
    </w:rPr>
  </w:style>
  <w:style w:type="paragraph" w:customStyle="1" w:styleId="MTabela-glava">
    <w:name w:val="M Tabela-glava"/>
    <w:basedOn w:val="Navaden"/>
    <w:rsid w:val="001A079A"/>
    <w:pPr>
      <w:overflowPunct w:val="0"/>
      <w:autoSpaceDE w:val="0"/>
      <w:autoSpaceDN w:val="0"/>
      <w:adjustRightInd w:val="0"/>
      <w:contextualSpacing w:val="0"/>
      <w:jc w:val="left"/>
      <w:textAlignment w:val="baseline"/>
    </w:pPr>
    <w:rPr>
      <w:rFonts w:ascii="Arial Black" w:hAnsi="Arial Black"/>
      <w:sz w:val="16"/>
      <w:szCs w:val="20"/>
      <w:lang w:eastAsia="sl-SI"/>
    </w:rPr>
  </w:style>
  <w:style w:type="paragraph" w:customStyle="1" w:styleId="tabela-glava">
    <w:name w:val="tabela-glava"/>
    <w:basedOn w:val="Navaden"/>
    <w:rsid w:val="001A079A"/>
    <w:pPr>
      <w:overflowPunct w:val="0"/>
      <w:autoSpaceDE w:val="0"/>
      <w:autoSpaceDN w:val="0"/>
      <w:adjustRightInd w:val="0"/>
      <w:contextualSpacing w:val="0"/>
      <w:jc w:val="left"/>
      <w:textAlignment w:val="baseline"/>
    </w:pPr>
    <w:rPr>
      <w:rFonts w:ascii="Arial Black" w:hAnsi="Arial Black"/>
      <w:sz w:val="16"/>
      <w:szCs w:val="20"/>
      <w:lang w:eastAsia="sl-SI"/>
    </w:rPr>
  </w:style>
  <w:style w:type="table" w:customStyle="1" w:styleId="9okvirzanalogo2">
    <w:name w:val="9 okvir za nalogo2"/>
    <w:basedOn w:val="Navadnatabela"/>
    <w:uiPriority w:val="99"/>
    <w:rsid w:val="001A079A"/>
    <w:rPr>
      <w:rFonts w:ascii="Arial" w:hAnsi="Arial"/>
      <w:sz w:val="22"/>
    </w:rPr>
    <w:tblPr>
      <w:tblBorders>
        <w:top w:val="single" w:sz="12" w:space="0" w:color="BFBFBF"/>
        <w:left w:val="single" w:sz="12" w:space="0" w:color="BFBFBF"/>
        <w:bottom w:val="single" w:sz="12" w:space="0" w:color="BFBFBF"/>
        <w:right w:val="single" w:sz="12" w:space="0" w:color="BFBFBF"/>
      </w:tblBorders>
      <w:tblCellMar>
        <w:top w:w="57" w:type="dxa"/>
        <w:bottom w:w="57" w:type="dxa"/>
      </w:tblCellMar>
    </w:tblPr>
  </w:style>
  <w:style w:type="table" w:customStyle="1" w:styleId="9okvirzanalogo3">
    <w:name w:val="9 okvir za nalogo3"/>
    <w:basedOn w:val="Navadnatabela"/>
    <w:uiPriority w:val="99"/>
    <w:rsid w:val="001A079A"/>
    <w:rPr>
      <w:rFonts w:ascii="Arial" w:hAnsi="Arial"/>
      <w:sz w:val="22"/>
    </w:rPr>
    <w:tblPr>
      <w:tblBorders>
        <w:top w:val="single" w:sz="12" w:space="0" w:color="BFBFBF"/>
        <w:left w:val="single" w:sz="12" w:space="0" w:color="BFBFBF"/>
        <w:bottom w:val="single" w:sz="12" w:space="0" w:color="BFBFBF"/>
        <w:right w:val="single" w:sz="12" w:space="0" w:color="BFBFBF"/>
      </w:tblBorders>
      <w:tblCellMar>
        <w:top w:w="57" w:type="dxa"/>
        <w:bottom w:w="57" w:type="dxa"/>
      </w:tblCellMar>
    </w:tblPr>
  </w:style>
  <w:style w:type="table" w:customStyle="1" w:styleId="9okvirzanalogo4">
    <w:name w:val="9 okvir za nalogo4"/>
    <w:basedOn w:val="Navadnatabela"/>
    <w:uiPriority w:val="99"/>
    <w:rsid w:val="001A079A"/>
    <w:rPr>
      <w:rFonts w:ascii="Arial" w:hAnsi="Arial"/>
      <w:sz w:val="22"/>
    </w:rPr>
    <w:tblPr>
      <w:tblBorders>
        <w:top w:val="single" w:sz="12" w:space="0" w:color="BFBFBF"/>
        <w:left w:val="single" w:sz="12" w:space="0" w:color="BFBFBF"/>
        <w:bottom w:val="single" w:sz="12" w:space="0" w:color="BFBFBF"/>
        <w:right w:val="single" w:sz="12" w:space="0" w:color="BFBFBF"/>
      </w:tblBorders>
      <w:tblCellMar>
        <w:top w:w="57" w:type="dxa"/>
        <w:bottom w:w="57" w:type="dxa"/>
      </w:tblCellMar>
    </w:tblPr>
  </w:style>
  <w:style w:type="table" w:customStyle="1" w:styleId="9okvirzanalogo5">
    <w:name w:val="9 okvir za nalogo5"/>
    <w:basedOn w:val="Navadnatabela"/>
    <w:uiPriority w:val="99"/>
    <w:rsid w:val="001A079A"/>
    <w:rPr>
      <w:rFonts w:ascii="Arial" w:hAnsi="Arial"/>
      <w:sz w:val="22"/>
    </w:rPr>
    <w:tblPr>
      <w:tblBorders>
        <w:top w:val="single" w:sz="12" w:space="0" w:color="BFBFBF"/>
        <w:left w:val="single" w:sz="12" w:space="0" w:color="BFBFBF"/>
        <w:bottom w:val="single" w:sz="12" w:space="0" w:color="BFBFBF"/>
        <w:right w:val="single" w:sz="12" w:space="0" w:color="BFBFBF"/>
      </w:tblBorders>
      <w:tblCellMar>
        <w:top w:w="57" w:type="dxa"/>
        <w:bottom w:w="57" w:type="dxa"/>
      </w:tblCellMar>
    </w:tblPr>
  </w:style>
  <w:style w:type="table" w:customStyle="1" w:styleId="9okvirzanalogo6">
    <w:name w:val="9 okvir za nalogo6"/>
    <w:basedOn w:val="Navadnatabela"/>
    <w:uiPriority w:val="99"/>
    <w:rsid w:val="001A079A"/>
    <w:rPr>
      <w:rFonts w:ascii="Arial" w:hAnsi="Arial"/>
      <w:sz w:val="22"/>
    </w:rPr>
    <w:tblPr>
      <w:tblBorders>
        <w:top w:val="single" w:sz="12" w:space="0" w:color="BFBFBF"/>
        <w:left w:val="single" w:sz="12" w:space="0" w:color="BFBFBF"/>
        <w:bottom w:val="single" w:sz="12" w:space="0" w:color="BFBFBF"/>
        <w:right w:val="single" w:sz="12" w:space="0" w:color="BFBFBF"/>
      </w:tblBorders>
      <w:tblCellMar>
        <w:top w:w="57" w:type="dxa"/>
        <w:bottom w:w="57" w:type="dxa"/>
      </w:tblCellMar>
    </w:tblPr>
  </w:style>
  <w:style w:type="table" w:customStyle="1" w:styleId="9okvirzanalogo11">
    <w:name w:val="9 okvir za nalogo11"/>
    <w:basedOn w:val="Navadnatabela"/>
    <w:uiPriority w:val="99"/>
    <w:rsid w:val="001A079A"/>
    <w:rPr>
      <w:rFonts w:ascii="Arial" w:hAnsi="Arial"/>
      <w:sz w:val="22"/>
    </w:rPr>
    <w:tblPr>
      <w:tblBorders>
        <w:top w:val="single" w:sz="12" w:space="0" w:color="BFBFBF"/>
        <w:left w:val="single" w:sz="12" w:space="0" w:color="BFBFBF"/>
        <w:bottom w:val="single" w:sz="12" w:space="0" w:color="BFBFBF"/>
        <w:right w:val="single" w:sz="12" w:space="0" w:color="BFBFBF"/>
      </w:tblBorders>
      <w:tblCellMar>
        <w:top w:w="57" w:type="dxa"/>
        <w:bottom w:w="57" w:type="dxa"/>
      </w:tblCellMar>
    </w:tblPr>
  </w:style>
  <w:style w:type="table" w:styleId="Tabelatema">
    <w:name w:val="Table Theme"/>
    <w:basedOn w:val="Navadnatabela"/>
    <w:locked/>
    <w:rsid w:val="003D43E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eprosta2">
    <w:name w:val="Table Simple 2"/>
    <w:aliases w:val="PM Tabela - enostavna 2"/>
    <w:basedOn w:val="Navadnatabela"/>
    <w:locked/>
    <w:rsid w:val="00F855ED"/>
    <w:pPr>
      <w:overflowPunct w:val="0"/>
      <w:autoSpaceDE w:val="0"/>
      <w:autoSpaceDN w:val="0"/>
      <w:adjustRightInd w:val="0"/>
      <w:textAlignment w:val="baseline"/>
    </w:pPr>
    <w:rPr>
      <w:rFonts w:ascii="Arial" w:hAnsi="Arial"/>
    </w:rPr>
    <w:tblPr>
      <w:tblCellMar>
        <w:left w:w="0" w:type="dxa"/>
        <w:right w:w="0" w:type="dxa"/>
      </w:tblCellMar>
    </w:tblPr>
    <w:tblStylePr w:type="firstRow">
      <w:tblPr/>
      <w:tcPr>
        <w:tcBorders>
          <w:top w:val="nil"/>
          <w:left w:val="nil"/>
          <w:bottom w:val="nil"/>
          <w:right w:val="nil"/>
          <w:insideH w:val="nil"/>
          <w:insideV w:val="nil"/>
          <w:tl2br w:val="nil"/>
          <w:tr2bl w:val="nil"/>
        </w:tcBorders>
      </w:tcPr>
    </w:tblStylePr>
    <w:tblStylePr w:type="lastRow">
      <w:rPr>
        <w:rFonts w:ascii="Arial" w:hAnsi="Arial"/>
        <w:b w:val="0"/>
        <w:bCs/>
        <w:color w:val="auto"/>
        <w:sz w:val="20"/>
      </w:rPr>
      <w:tblPr/>
      <w:tcPr>
        <w:tcBorders>
          <w:top w:val="nil"/>
          <w:left w:val="nil"/>
          <w:bottom w:val="nil"/>
          <w:right w:val="nil"/>
          <w:insideH w:val="nil"/>
          <w:insideV w:val="nil"/>
          <w:tl2br w:val="nil"/>
          <w:tr2bl w:val="nil"/>
        </w:tcBorders>
      </w:tcPr>
    </w:tblStylePr>
    <w:tblStylePr w:type="firstCol">
      <w:rPr>
        <w:rFonts w:ascii="Arial" w:hAnsi="Arial"/>
        <w:b w:val="0"/>
        <w:bCs/>
        <w:sz w:val="20"/>
      </w:rPr>
      <w:tblPr/>
      <w:tcPr>
        <w:tcBorders>
          <w:top w:val="nil"/>
          <w:left w:val="nil"/>
          <w:bottom w:val="nil"/>
          <w:right w:val="nil"/>
          <w:insideH w:val="nil"/>
          <w:insideV w:val="nil"/>
          <w:tl2br w:val="nil"/>
          <w:tr2bl w:val="nil"/>
        </w:tcBorders>
      </w:tcPr>
    </w:tblStylePr>
    <w:tblStylePr w:type="lastCol">
      <w:rPr>
        <w:rFonts w:ascii="Arial" w:hAnsi="Arial"/>
        <w:b w:val="0"/>
        <w:bCs/>
        <w:i w:val="0"/>
        <w:sz w:val="20"/>
      </w:rPr>
      <w:tblPr/>
      <w:tcPr>
        <w:tcBorders>
          <w:top w:val="nil"/>
          <w:left w:val="nil"/>
          <w:bottom w:val="nil"/>
          <w:right w:val="nil"/>
          <w:insideH w:val="nil"/>
          <w:insideV w:val="nil"/>
          <w:tl2br w:val="nil"/>
          <w:tr2bl w:val="nil"/>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7104">
      <w:bodyDiv w:val="1"/>
      <w:marLeft w:val="0"/>
      <w:marRight w:val="0"/>
      <w:marTop w:val="0"/>
      <w:marBottom w:val="0"/>
      <w:divBdr>
        <w:top w:val="none" w:sz="0" w:space="0" w:color="auto"/>
        <w:left w:val="none" w:sz="0" w:space="0" w:color="auto"/>
        <w:bottom w:val="none" w:sz="0" w:space="0" w:color="auto"/>
        <w:right w:val="none" w:sz="0" w:space="0" w:color="auto"/>
      </w:divBdr>
    </w:div>
    <w:div w:id="53697342">
      <w:bodyDiv w:val="1"/>
      <w:marLeft w:val="0"/>
      <w:marRight w:val="0"/>
      <w:marTop w:val="0"/>
      <w:marBottom w:val="0"/>
      <w:divBdr>
        <w:top w:val="none" w:sz="0" w:space="0" w:color="auto"/>
        <w:left w:val="none" w:sz="0" w:space="0" w:color="auto"/>
        <w:bottom w:val="none" w:sz="0" w:space="0" w:color="auto"/>
        <w:right w:val="none" w:sz="0" w:space="0" w:color="auto"/>
      </w:divBdr>
    </w:div>
    <w:div w:id="73554950">
      <w:bodyDiv w:val="1"/>
      <w:marLeft w:val="0"/>
      <w:marRight w:val="0"/>
      <w:marTop w:val="0"/>
      <w:marBottom w:val="0"/>
      <w:divBdr>
        <w:top w:val="none" w:sz="0" w:space="0" w:color="auto"/>
        <w:left w:val="none" w:sz="0" w:space="0" w:color="auto"/>
        <w:bottom w:val="none" w:sz="0" w:space="0" w:color="auto"/>
        <w:right w:val="none" w:sz="0" w:space="0" w:color="auto"/>
      </w:divBdr>
    </w:div>
    <w:div w:id="88624454">
      <w:bodyDiv w:val="1"/>
      <w:marLeft w:val="0"/>
      <w:marRight w:val="0"/>
      <w:marTop w:val="0"/>
      <w:marBottom w:val="0"/>
      <w:divBdr>
        <w:top w:val="none" w:sz="0" w:space="0" w:color="auto"/>
        <w:left w:val="none" w:sz="0" w:space="0" w:color="auto"/>
        <w:bottom w:val="none" w:sz="0" w:space="0" w:color="auto"/>
        <w:right w:val="none" w:sz="0" w:space="0" w:color="auto"/>
      </w:divBdr>
    </w:div>
    <w:div w:id="108672881">
      <w:bodyDiv w:val="1"/>
      <w:marLeft w:val="0"/>
      <w:marRight w:val="0"/>
      <w:marTop w:val="0"/>
      <w:marBottom w:val="0"/>
      <w:divBdr>
        <w:top w:val="none" w:sz="0" w:space="0" w:color="auto"/>
        <w:left w:val="none" w:sz="0" w:space="0" w:color="auto"/>
        <w:bottom w:val="none" w:sz="0" w:space="0" w:color="auto"/>
        <w:right w:val="none" w:sz="0" w:space="0" w:color="auto"/>
      </w:divBdr>
    </w:div>
    <w:div w:id="248465346">
      <w:bodyDiv w:val="1"/>
      <w:marLeft w:val="0"/>
      <w:marRight w:val="0"/>
      <w:marTop w:val="0"/>
      <w:marBottom w:val="0"/>
      <w:divBdr>
        <w:top w:val="none" w:sz="0" w:space="0" w:color="auto"/>
        <w:left w:val="none" w:sz="0" w:space="0" w:color="auto"/>
        <w:bottom w:val="none" w:sz="0" w:space="0" w:color="auto"/>
        <w:right w:val="none" w:sz="0" w:space="0" w:color="auto"/>
      </w:divBdr>
    </w:div>
    <w:div w:id="253247533">
      <w:bodyDiv w:val="1"/>
      <w:marLeft w:val="0"/>
      <w:marRight w:val="0"/>
      <w:marTop w:val="0"/>
      <w:marBottom w:val="0"/>
      <w:divBdr>
        <w:top w:val="none" w:sz="0" w:space="0" w:color="auto"/>
        <w:left w:val="none" w:sz="0" w:space="0" w:color="auto"/>
        <w:bottom w:val="none" w:sz="0" w:space="0" w:color="auto"/>
        <w:right w:val="none" w:sz="0" w:space="0" w:color="auto"/>
      </w:divBdr>
    </w:div>
    <w:div w:id="270095634">
      <w:bodyDiv w:val="1"/>
      <w:marLeft w:val="0"/>
      <w:marRight w:val="0"/>
      <w:marTop w:val="0"/>
      <w:marBottom w:val="0"/>
      <w:divBdr>
        <w:top w:val="none" w:sz="0" w:space="0" w:color="auto"/>
        <w:left w:val="none" w:sz="0" w:space="0" w:color="auto"/>
        <w:bottom w:val="none" w:sz="0" w:space="0" w:color="auto"/>
        <w:right w:val="none" w:sz="0" w:space="0" w:color="auto"/>
      </w:divBdr>
    </w:div>
    <w:div w:id="295331453">
      <w:bodyDiv w:val="1"/>
      <w:marLeft w:val="0"/>
      <w:marRight w:val="0"/>
      <w:marTop w:val="0"/>
      <w:marBottom w:val="0"/>
      <w:divBdr>
        <w:top w:val="none" w:sz="0" w:space="0" w:color="auto"/>
        <w:left w:val="none" w:sz="0" w:space="0" w:color="auto"/>
        <w:bottom w:val="none" w:sz="0" w:space="0" w:color="auto"/>
        <w:right w:val="none" w:sz="0" w:space="0" w:color="auto"/>
      </w:divBdr>
    </w:div>
    <w:div w:id="295917738">
      <w:bodyDiv w:val="1"/>
      <w:marLeft w:val="0"/>
      <w:marRight w:val="0"/>
      <w:marTop w:val="0"/>
      <w:marBottom w:val="0"/>
      <w:divBdr>
        <w:top w:val="none" w:sz="0" w:space="0" w:color="auto"/>
        <w:left w:val="none" w:sz="0" w:space="0" w:color="auto"/>
        <w:bottom w:val="none" w:sz="0" w:space="0" w:color="auto"/>
        <w:right w:val="none" w:sz="0" w:space="0" w:color="auto"/>
      </w:divBdr>
    </w:div>
    <w:div w:id="434441530">
      <w:bodyDiv w:val="1"/>
      <w:marLeft w:val="0"/>
      <w:marRight w:val="0"/>
      <w:marTop w:val="0"/>
      <w:marBottom w:val="0"/>
      <w:divBdr>
        <w:top w:val="none" w:sz="0" w:space="0" w:color="auto"/>
        <w:left w:val="none" w:sz="0" w:space="0" w:color="auto"/>
        <w:bottom w:val="none" w:sz="0" w:space="0" w:color="auto"/>
        <w:right w:val="none" w:sz="0" w:space="0" w:color="auto"/>
      </w:divBdr>
    </w:div>
    <w:div w:id="450511070">
      <w:bodyDiv w:val="1"/>
      <w:marLeft w:val="0"/>
      <w:marRight w:val="0"/>
      <w:marTop w:val="0"/>
      <w:marBottom w:val="0"/>
      <w:divBdr>
        <w:top w:val="none" w:sz="0" w:space="0" w:color="auto"/>
        <w:left w:val="none" w:sz="0" w:space="0" w:color="auto"/>
        <w:bottom w:val="none" w:sz="0" w:space="0" w:color="auto"/>
        <w:right w:val="none" w:sz="0" w:space="0" w:color="auto"/>
      </w:divBdr>
    </w:div>
    <w:div w:id="457837275">
      <w:bodyDiv w:val="1"/>
      <w:marLeft w:val="0"/>
      <w:marRight w:val="0"/>
      <w:marTop w:val="0"/>
      <w:marBottom w:val="0"/>
      <w:divBdr>
        <w:top w:val="none" w:sz="0" w:space="0" w:color="auto"/>
        <w:left w:val="none" w:sz="0" w:space="0" w:color="auto"/>
        <w:bottom w:val="none" w:sz="0" w:space="0" w:color="auto"/>
        <w:right w:val="none" w:sz="0" w:space="0" w:color="auto"/>
      </w:divBdr>
    </w:div>
    <w:div w:id="484473831">
      <w:bodyDiv w:val="1"/>
      <w:marLeft w:val="0"/>
      <w:marRight w:val="0"/>
      <w:marTop w:val="0"/>
      <w:marBottom w:val="0"/>
      <w:divBdr>
        <w:top w:val="none" w:sz="0" w:space="0" w:color="auto"/>
        <w:left w:val="none" w:sz="0" w:space="0" w:color="auto"/>
        <w:bottom w:val="none" w:sz="0" w:space="0" w:color="auto"/>
        <w:right w:val="none" w:sz="0" w:space="0" w:color="auto"/>
      </w:divBdr>
    </w:div>
    <w:div w:id="494498056">
      <w:bodyDiv w:val="1"/>
      <w:marLeft w:val="0"/>
      <w:marRight w:val="0"/>
      <w:marTop w:val="0"/>
      <w:marBottom w:val="0"/>
      <w:divBdr>
        <w:top w:val="none" w:sz="0" w:space="0" w:color="auto"/>
        <w:left w:val="none" w:sz="0" w:space="0" w:color="auto"/>
        <w:bottom w:val="none" w:sz="0" w:space="0" w:color="auto"/>
        <w:right w:val="none" w:sz="0" w:space="0" w:color="auto"/>
      </w:divBdr>
    </w:div>
    <w:div w:id="497967270">
      <w:bodyDiv w:val="1"/>
      <w:marLeft w:val="0"/>
      <w:marRight w:val="0"/>
      <w:marTop w:val="0"/>
      <w:marBottom w:val="0"/>
      <w:divBdr>
        <w:top w:val="none" w:sz="0" w:space="0" w:color="auto"/>
        <w:left w:val="none" w:sz="0" w:space="0" w:color="auto"/>
        <w:bottom w:val="none" w:sz="0" w:space="0" w:color="auto"/>
        <w:right w:val="none" w:sz="0" w:space="0" w:color="auto"/>
      </w:divBdr>
    </w:div>
    <w:div w:id="516120895">
      <w:bodyDiv w:val="1"/>
      <w:marLeft w:val="0"/>
      <w:marRight w:val="0"/>
      <w:marTop w:val="0"/>
      <w:marBottom w:val="0"/>
      <w:divBdr>
        <w:top w:val="none" w:sz="0" w:space="0" w:color="auto"/>
        <w:left w:val="none" w:sz="0" w:space="0" w:color="auto"/>
        <w:bottom w:val="none" w:sz="0" w:space="0" w:color="auto"/>
        <w:right w:val="none" w:sz="0" w:space="0" w:color="auto"/>
      </w:divBdr>
    </w:div>
    <w:div w:id="549070639">
      <w:bodyDiv w:val="1"/>
      <w:marLeft w:val="0"/>
      <w:marRight w:val="0"/>
      <w:marTop w:val="0"/>
      <w:marBottom w:val="0"/>
      <w:divBdr>
        <w:top w:val="none" w:sz="0" w:space="0" w:color="auto"/>
        <w:left w:val="none" w:sz="0" w:space="0" w:color="auto"/>
        <w:bottom w:val="none" w:sz="0" w:space="0" w:color="auto"/>
        <w:right w:val="none" w:sz="0" w:space="0" w:color="auto"/>
      </w:divBdr>
      <w:divsChild>
        <w:div w:id="1302033297">
          <w:marLeft w:val="0"/>
          <w:marRight w:val="0"/>
          <w:marTop w:val="0"/>
          <w:marBottom w:val="0"/>
          <w:divBdr>
            <w:top w:val="none" w:sz="0" w:space="0" w:color="auto"/>
            <w:left w:val="none" w:sz="0" w:space="0" w:color="auto"/>
            <w:bottom w:val="none" w:sz="0" w:space="0" w:color="auto"/>
            <w:right w:val="none" w:sz="0" w:space="0" w:color="auto"/>
          </w:divBdr>
          <w:divsChild>
            <w:div w:id="1688562818">
              <w:marLeft w:val="0"/>
              <w:marRight w:val="0"/>
              <w:marTop w:val="0"/>
              <w:marBottom w:val="0"/>
              <w:divBdr>
                <w:top w:val="none" w:sz="0" w:space="0" w:color="auto"/>
                <w:left w:val="none" w:sz="0" w:space="0" w:color="auto"/>
                <w:bottom w:val="none" w:sz="0" w:space="0" w:color="auto"/>
                <w:right w:val="none" w:sz="0" w:space="0" w:color="auto"/>
              </w:divBdr>
              <w:divsChild>
                <w:div w:id="209460979">
                  <w:marLeft w:val="0"/>
                  <w:marRight w:val="0"/>
                  <w:marTop w:val="0"/>
                  <w:marBottom w:val="0"/>
                  <w:divBdr>
                    <w:top w:val="none" w:sz="0" w:space="0" w:color="auto"/>
                    <w:left w:val="none" w:sz="0" w:space="0" w:color="auto"/>
                    <w:bottom w:val="none" w:sz="0" w:space="0" w:color="auto"/>
                    <w:right w:val="none" w:sz="0" w:space="0" w:color="auto"/>
                  </w:divBdr>
                </w:div>
                <w:div w:id="1059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10597">
      <w:bodyDiv w:val="1"/>
      <w:marLeft w:val="0"/>
      <w:marRight w:val="0"/>
      <w:marTop w:val="0"/>
      <w:marBottom w:val="0"/>
      <w:divBdr>
        <w:top w:val="none" w:sz="0" w:space="0" w:color="auto"/>
        <w:left w:val="none" w:sz="0" w:space="0" w:color="auto"/>
        <w:bottom w:val="none" w:sz="0" w:space="0" w:color="auto"/>
        <w:right w:val="none" w:sz="0" w:space="0" w:color="auto"/>
      </w:divBdr>
    </w:div>
    <w:div w:id="580484801">
      <w:bodyDiv w:val="1"/>
      <w:marLeft w:val="0"/>
      <w:marRight w:val="0"/>
      <w:marTop w:val="0"/>
      <w:marBottom w:val="0"/>
      <w:divBdr>
        <w:top w:val="none" w:sz="0" w:space="0" w:color="auto"/>
        <w:left w:val="none" w:sz="0" w:space="0" w:color="auto"/>
        <w:bottom w:val="none" w:sz="0" w:space="0" w:color="auto"/>
        <w:right w:val="none" w:sz="0" w:space="0" w:color="auto"/>
      </w:divBdr>
    </w:div>
    <w:div w:id="583993026">
      <w:bodyDiv w:val="1"/>
      <w:marLeft w:val="0"/>
      <w:marRight w:val="0"/>
      <w:marTop w:val="0"/>
      <w:marBottom w:val="0"/>
      <w:divBdr>
        <w:top w:val="none" w:sz="0" w:space="0" w:color="auto"/>
        <w:left w:val="none" w:sz="0" w:space="0" w:color="auto"/>
        <w:bottom w:val="none" w:sz="0" w:space="0" w:color="auto"/>
        <w:right w:val="none" w:sz="0" w:space="0" w:color="auto"/>
      </w:divBdr>
    </w:div>
    <w:div w:id="585378424">
      <w:bodyDiv w:val="1"/>
      <w:marLeft w:val="0"/>
      <w:marRight w:val="0"/>
      <w:marTop w:val="0"/>
      <w:marBottom w:val="0"/>
      <w:divBdr>
        <w:top w:val="none" w:sz="0" w:space="0" w:color="auto"/>
        <w:left w:val="none" w:sz="0" w:space="0" w:color="auto"/>
        <w:bottom w:val="none" w:sz="0" w:space="0" w:color="auto"/>
        <w:right w:val="none" w:sz="0" w:space="0" w:color="auto"/>
      </w:divBdr>
    </w:div>
    <w:div w:id="619992831">
      <w:bodyDiv w:val="1"/>
      <w:marLeft w:val="0"/>
      <w:marRight w:val="0"/>
      <w:marTop w:val="0"/>
      <w:marBottom w:val="0"/>
      <w:divBdr>
        <w:top w:val="none" w:sz="0" w:space="0" w:color="auto"/>
        <w:left w:val="none" w:sz="0" w:space="0" w:color="auto"/>
        <w:bottom w:val="none" w:sz="0" w:space="0" w:color="auto"/>
        <w:right w:val="none" w:sz="0" w:space="0" w:color="auto"/>
      </w:divBdr>
    </w:div>
    <w:div w:id="640384706">
      <w:bodyDiv w:val="1"/>
      <w:marLeft w:val="0"/>
      <w:marRight w:val="0"/>
      <w:marTop w:val="0"/>
      <w:marBottom w:val="0"/>
      <w:divBdr>
        <w:top w:val="none" w:sz="0" w:space="0" w:color="auto"/>
        <w:left w:val="none" w:sz="0" w:space="0" w:color="auto"/>
        <w:bottom w:val="none" w:sz="0" w:space="0" w:color="auto"/>
        <w:right w:val="none" w:sz="0" w:space="0" w:color="auto"/>
      </w:divBdr>
    </w:div>
    <w:div w:id="658534779">
      <w:bodyDiv w:val="1"/>
      <w:marLeft w:val="0"/>
      <w:marRight w:val="0"/>
      <w:marTop w:val="0"/>
      <w:marBottom w:val="0"/>
      <w:divBdr>
        <w:top w:val="none" w:sz="0" w:space="0" w:color="auto"/>
        <w:left w:val="none" w:sz="0" w:space="0" w:color="auto"/>
        <w:bottom w:val="none" w:sz="0" w:space="0" w:color="auto"/>
        <w:right w:val="none" w:sz="0" w:space="0" w:color="auto"/>
      </w:divBdr>
    </w:div>
    <w:div w:id="764805596">
      <w:bodyDiv w:val="1"/>
      <w:marLeft w:val="0"/>
      <w:marRight w:val="0"/>
      <w:marTop w:val="0"/>
      <w:marBottom w:val="0"/>
      <w:divBdr>
        <w:top w:val="none" w:sz="0" w:space="0" w:color="auto"/>
        <w:left w:val="none" w:sz="0" w:space="0" w:color="auto"/>
        <w:bottom w:val="none" w:sz="0" w:space="0" w:color="auto"/>
        <w:right w:val="none" w:sz="0" w:space="0" w:color="auto"/>
      </w:divBdr>
    </w:div>
    <w:div w:id="773132369">
      <w:bodyDiv w:val="1"/>
      <w:marLeft w:val="0"/>
      <w:marRight w:val="0"/>
      <w:marTop w:val="0"/>
      <w:marBottom w:val="0"/>
      <w:divBdr>
        <w:top w:val="none" w:sz="0" w:space="0" w:color="auto"/>
        <w:left w:val="none" w:sz="0" w:space="0" w:color="auto"/>
        <w:bottom w:val="none" w:sz="0" w:space="0" w:color="auto"/>
        <w:right w:val="none" w:sz="0" w:space="0" w:color="auto"/>
      </w:divBdr>
    </w:div>
    <w:div w:id="787966125">
      <w:bodyDiv w:val="1"/>
      <w:marLeft w:val="0"/>
      <w:marRight w:val="0"/>
      <w:marTop w:val="0"/>
      <w:marBottom w:val="0"/>
      <w:divBdr>
        <w:top w:val="none" w:sz="0" w:space="0" w:color="auto"/>
        <w:left w:val="none" w:sz="0" w:space="0" w:color="auto"/>
        <w:bottom w:val="none" w:sz="0" w:space="0" w:color="auto"/>
        <w:right w:val="none" w:sz="0" w:space="0" w:color="auto"/>
      </w:divBdr>
      <w:divsChild>
        <w:div w:id="1863005800">
          <w:marLeft w:val="0"/>
          <w:marRight w:val="0"/>
          <w:marTop w:val="0"/>
          <w:marBottom w:val="0"/>
          <w:divBdr>
            <w:top w:val="none" w:sz="0" w:space="0" w:color="auto"/>
            <w:left w:val="none" w:sz="0" w:space="0" w:color="auto"/>
            <w:bottom w:val="none" w:sz="0" w:space="0" w:color="auto"/>
            <w:right w:val="none" w:sz="0" w:space="0" w:color="auto"/>
          </w:divBdr>
        </w:div>
        <w:div w:id="1545368608">
          <w:marLeft w:val="0"/>
          <w:marRight w:val="0"/>
          <w:marTop w:val="0"/>
          <w:marBottom w:val="0"/>
          <w:divBdr>
            <w:top w:val="none" w:sz="0" w:space="0" w:color="auto"/>
            <w:left w:val="none" w:sz="0" w:space="0" w:color="auto"/>
            <w:bottom w:val="none" w:sz="0" w:space="0" w:color="auto"/>
            <w:right w:val="none" w:sz="0" w:space="0" w:color="auto"/>
          </w:divBdr>
        </w:div>
        <w:div w:id="696932114">
          <w:marLeft w:val="0"/>
          <w:marRight w:val="0"/>
          <w:marTop w:val="0"/>
          <w:marBottom w:val="0"/>
          <w:divBdr>
            <w:top w:val="none" w:sz="0" w:space="0" w:color="auto"/>
            <w:left w:val="none" w:sz="0" w:space="0" w:color="auto"/>
            <w:bottom w:val="none" w:sz="0" w:space="0" w:color="auto"/>
            <w:right w:val="none" w:sz="0" w:space="0" w:color="auto"/>
          </w:divBdr>
        </w:div>
        <w:div w:id="1712611634">
          <w:marLeft w:val="0"/>
          <w:marRight w:val="0"/>
          <w:marTop w:val="0"/>
          <w:marBottom w:val="0"/>
          <w:divBdr>
            <w:top w:val="none" w:sz="0" w:space="0" w:color="auto"/>
            <w:left w:val="none" w:sz="0" w:space="0" w:color="auto"/>
            <w:bottom w:val="none" w:sz="0" w:space="0" w:color="auto"/>
            <w:right w:val="none" w:sz="0" w:space="0" w:color="auto"/>
          </w:divBdr>
        </w:div>
        <w:div w:id="1603300076">
          <w:marLeft w:val="0"/>
          <w:marRight w:val="0"/>
          <w:marTop w:val="0"/>
          <w:marBottom w:val="0"/>
          <w:divBdr>
            <w:top w:val="none" w:sz="0" w:space="0" w:color="auto"/>
            <w:left w:val="none" w:sz="0" w:space="0" w:color="auto"/>
            <w:bottom w:val="none" w:sz="0" w:space="0" w:color="auto"/>
            <w:right w:val="none" w:sz="0" w:space="0" w:color="auto"/>
          </w:divBdr>
        </w:div>
        <w:div w:id="1986855759">
          <w:marLeft w:val="0"/>
          <w:marRight w:val="0"/>
          <w:marTop w:val="0"/>
          <w:marBottom w:val="0"/>
          <w:divBdr>
            <w:top w:val="none" w:sz="0" w:space="0" w:color="auto"/>
            <w:left w:val="none" w:sz="0" w:space="0" w:color="auto"/>
            <w:bottom w:val="none" w:sz="0" w:space="0" w:color="auto"/>
            <w:right w:val="none" w:sz="0" w:space="0" w:color="auto"/>
          </w:divBdr>
        </w:div>
        <w:div w:id="1862668971">
          <w:marLeft w:val="0"/>
          <w:marRight w:val="0"/>
          <w:marTop w:val="0"/>
          <w:marBottom w:val="0"/>
          <w:divBdr>
            <w:top w:val="none" w:sz="0" w:space="0" w:color="auto"/>
            <w:left w:val="none" w:sz="0" w:space="0" w:color="auto"/>
            <w:bottom w:val="none" w:sz="0" w:space="0" w:color="auto"/>
            <w:right w:val="none" w:sz="0" w:space="0" w:color="auto"/>
          </w:divBdr>
        </w:div>
        <w:div w:id="973175447">
          <w:marLeft w:val="0"/>
          <w:marRight w:val="0"/>
          <w:marTop w:val="0"/>
          <w:marBottom w:val="0"/>
          <w:divBdr>
            <w:top w:val="none" w:sz="0" w:space="0" w:color="auto"/>
            <w:left w:val="none" w:sz="0" w:space="0" w:color="auto"/>
            <w:bottom w:val="none" w:sz="0" w:space="0" w:color="auto"/>
            <w:right w:val="none" w:sz="0" w:space="0" w:color="auto"/>
          </w:divBdr>
        </w:div>
        <w:div w:id="375470410">
          <w:marLeft w:val="0"/>
          <w:marRight w:val="0"/>
          <w:marTop w:val="0"/>
          <w:marBottom w:val="0"/>
          <w:divBdr>
            <w:top w:val="none" w:sz="0" w:space="0" w:color="auto"/>
            <w:left w:val="none" w:sz="0" w:space="0" w:color="auto"/>
            <w:bottom w:val="none" w:sz="0" w:space="0" w:color="auto"/>
            <w:right w:val="none" w:sz="0" w:space="0" w:color="auto"/>
          </w:divBdr>
        </w:div>
        <w:div w:id="1980764070">
          <w:marLeft w:val="0"/>
          <w:marRight w:val="0"/>
          <w:marTop w:val="0"/>
          <w:marBottom w:val="0"/>
          <w:divBdr>
            <w:top w:val="none" w:sz="0" w:space="0" w:color="auto"/>
            <w:left w:val="none" w:sz="0" w:space="0" w:color="auto"/>
            <w:bottom w:val="none" w:sz="0" w:space="0" w:color="auto"/>
            <w:right w:val="none" w:sz="0" w:space="0" w:color="auto"/>
          </w:divBdr>
        </w:div>
        <w:div w:id="1377268087">
          <w:marLeft w:val="0"/>
          <w:marRight w:val="0"/>
          <w:marTop w:val="0"/>
          <w:marBottom w:val="0"/>
          <w:divBdr>
            <w:top w:val="none" w:sz="0" w:space="0" w:color="auto"/>
            <w:left w:val="none" w:sz="0" w:space="0" w:color="auto"/>
            <w:bottom w:val="none" w:sz="0" w:space="0" w:color="auto"/>
            <w:right w:val="none" w:sz="0" w:space="0" w:color="auto"/>
          </w:divBdr>
        </w:div>
        <w:div w:id="2097048702">
          <w:marLeft w:val="0"/>
          <w:marRight w:val="0"/>
          <w:marTop w:val="0"/>
          <w:marBottom w:val="0"/>
          <w:divBdr>
            <w:top w:val="none" w:sz="0" w:space="0" w:color="auto"/>
            <w:left w:val="none" w:sz="0" w:space="0" w:color="auto"/>
            <w:bottom w:val="none" w:sz="0" w:space="0" w:color="auto"/>
            <w:right w:val="none" w:sz="0" w:space="0" w:color="auto"/>
          </w:divBdr>
        </w:div>
        <w:div w:id="917785797">
          <w:marLeft w:val="0"/>
          <w:marRight w:val="0"/>
          <w:marTop w:val="0"/>
          <w:marBottom w:val="0"/>
          <w:divBdr>
            <w:top w:val="none" w:sz="0" w:space="0" w:color="auto"/>
            <w:left w:val="none" w:sz="0" w:space="0" w:color="auto"/>
            <w:bottom w:val="none" w:sz="0" w:space="0" w:color="auto"/>
            <w:right w:val="none" w:sz="0" w:space="0" w:color="auto"/>
          </w:divBdr>
        </w:div>
      </w:divsChild>
    </w:div>
    <w:div w:id="796722497">
      <w:bodyDiv w:val="1"/>
      <w:marLeft w:val="0"/>
      <w:marRight w:val="0"/>
      <w:marTop w:val="0"/>
      <w:marBottom w:val="0"/>
      <w:divBdr>
        <w:top w:val="none" w:sz="0" w:space="0" w:color="auto"/>
        <w:left w:val="none" w:sz="0" w:space="0" w:color="auto"/>
        <w:bottom w:val="none" w:sz="0" w:space="0" w:color="auto"/>
        <w:right w:val="none" w:sz="0" w:space="0" w:color="auto"/>
      </w:divBdr>
    </w:div>
    <w:div w:id="809909543">
      <w:bodyDiv w:val="1"/>
      <w:marLeft w:val="0"/>
      <w:marRight w:val="0"/>
      <w:marTop w:val="0"/>
      <w:marBottom w:val="0"/>
      <w:divBdr>
        <w:top w:val="none" w:sz="0" w:space="0" w:color="auto"/>
        <w:left w:val="none" w:sz="0" w:space="0" w:color="auto"/>
        <w:bottom w:val="none" w:sz="0" w:space="0" w:color="auto"/>
        <w:right w:val="none" w:sz="0" w:space="0" w:color="auto"/>
      </w:divBdr>
    </w:div>
    <w:div w:id="810826449">
      <w:bodyDiv w:val="1"/>
      <w:marLeft w:val="0"/>
      <w:marRight w:val="0"/>
      <w:marTop w:val="0"/>
      <w:marBottom w:val="0"/>
      <w:divBdr>
        <w:top w:val="none" w:sz="0" w:space="0" w:color="auto"/>
        <w:left w:val="none" w:sz="0" w:space="0" w:color="auto"/>
        <w:bottom w:val="none" w:sz="0" w:space="0" w:color="auto"/>
        <w:right w:val="none" w:sz="0" w:space="0" w:color="auto"/>
      </w:divBdr>
    </w:div>
    <w:div w:id="819614364">
      <w:bodyDiv w:val="1"/>
      <w:marLeft w:val="0"/>
      <w:marRight w:val="0"/>
      <w:marTop w:val="0"/>
      <w:marBottom w:val="0"/>
      <w:divBdr>
        <w:top w:val="none" w:sz="0" w:space="0" w:color="auto"/>
        <w:left w:val="none" w:sz="0" w:space="0" w:color="auto"/>
        <w:bottom w:val="none" w:sz="0" w:space="0" w:color="auto"/>
        <w:right w:val="none" w:sz="0" w:space="0" w:color="auto"/>
      </w:divBdr>
    </w:div>
    <w:div w:id="839393947">
      <w:bodyDiv w:val="1"/>
      <w:marLeft w:val="0"/>
      <w:marRight w:val="0"/>
      <w:marTop w:val="0"/>
      <w:marBottom w:val="0"/>
      <w:divBdr>
        <w:top w:val="none" w:sz="0" w:space="0" w:color="auto"/>
        <w:left w:val="none" w:sz="0" w:space="0" w:color="auto"/>
        <w:bottom w:val="none" w:sz="0" w:space="0" w:color="auto"/>
        <w:right w:val="none" w:sz="0" w:space="0" w:color="auto"/>
      </w:divBdr>
    </w:div>
    <w:div w:id="862091728">
      <w:bodyDiv w:val="1"/>
      <w:marLeft w:val="0"/>
      <w:marRight w:val="0"/>
      <w:marTop w:val="0"/>
      <w:marBottom w:val="0"/>
      <w:divBdr>
        <w:top w:val="none" w:sz="0" w:space="0" w:color="auto"/>
        <w:left w:val="none" w:sz="0" w:space="0" w:color="auto"/>
        <w:bottom w:val="none" w:sz="0" w:space="0" w:color="auto"/>
        <w:right w:val="none" w:sz="0" w:space="0" w:color="auto"/>
      </w:divBdr>
    </w:div>
    <w:div w:id="898828501">
      <w:bodyDiv w:val="1"/>
      <w:marLeft w:val="0"/>
      <w:marRight w:val="0"/>
      <w:marTop w:val="0"/>
      <w:marBottom w:val="0"/>
      <w:divBdr>
        <w:top w:val="none" w:sz="0" w:space="0" w:color="auto"/>
        <w:left w:val="none" w:sz="0" w:space="0" w:color="auto"/>
        <w:bottom w:val="none" w:sz="0" w:space="0" w:color="auto"/>
        <w:right w:val="none" w:sz="0" w:space="0" w:color="auto"/>
      </w:divBdr>
    </w:div>
    <w:div w:id="943880333">
      <w:bodyDiv w:val="1"/>
      <w:marLeft w:val="0"/>
      <w:marRight w:val="0"/>
      <w:marTop w:val="0"/>
      <w:marBottom w:val="0"/>
      <w:divBdr>
        <w:top w:val="none" w:sz="0" w:space="0" w:color="auto"/>
        <w:left w:val="none" w:sz="0" w:space="0" w:color="auto"/>
        <w:bottom w:val="none" w:sz="0" w:space="0" w:color="auto"/>
        <w:right w:val="none" w:sz="0" w:space="0" w:color="auto"/>
      </w:divBdr>
    </w:div>
    <w:div w:id="983895395">
      <w:bodyDiv w:val="1"/>
      <w:marLeft w:val="0"/>
      <w:marRight w:val="0"/>
      <w:marTop w:val="0"/>
      <w:marBottom w:val="0"/>
      <w:divBdr>
        <w:top w:val="none" w:sz="0" w:space="0" w:color="auto"/>
        <w:left w:val="none" w:sz="0" w:space="0" w:color="auto"/>
        <w:bottom w:val="none" w:sz="0" w:space="0" w:color="auto"/>
        <w:right w:val="none" w:sz="0" w:space="0" w:color="auto"/>
      </w:divBdr>
    </w:div>
    <w:div w:id="1013654222">
      <w:bodyDiv w:val="1"/>
      <w:marLeft w:val="0"/>
      <w:marRight w:val="0"/>
      <w:marTop w:val="0"/>
      <w:marBottom w:val="0"/>
      <w:divBdr>
        <w:top w:val="none" w:sz="0" w:space="0" w:color="auto"/>
        <w:left w:val="none" w:sz="0" w:space="0" w:color="auto"/>
        <w:bottom w:val="none" w:sz="0" w:space="0" w:color="auto"/>
        <w:right w:val="none" w:sz="0" w:space="0" w:color="auto"/>
      </w:divBdr>
    </w:div>
    <w:div w:id="1033841388">
      <w:bodyDiv w:val="1"/>
      <w:marLeft w:val="0"/>
      <w:marRight w:val="0"/>
      <w:marTop w:val="0"/>
      <w:marBottom w:val="0"/>
      <w:divBdr>
        <w:top w:val="none" w:sz="0" w:space="0" w:color="auto"/>
        <w:left w:val="none" w:sz="0" w:space="0" w:color="auto"/>
        <w:bottom w:val="none" w:sz="0" w:space="0" w:color="auto"/>
        <w:right w:val="none" w:sz="0" w:space="0" w:color="auto"/>
      </w:divBdr>
      <w:divsChild>
        <w:div w:id="1771465594">
          <w:marLeft w:val="0"/>
          <w:marRight w:val="0"/>
          <w:marTop w:val="0"/>
          <w:marBottom w:val="0"/>
          <w:divBdr>
            <w:top w:val="none" w:sz="0" w:space="0" w:color="auto"/>
            <w:left w:val="none" w:sz="0" w:space="0" w:color="auto"/>
            <w:bottom w:val="none" w:sz="0" w:space="0" w:color="auto"/>
            <w:right w:val="none" w:sz="0" w:space="0" w:color="auto"/>
          </w:divBdr>
          <w:divsChild>
            <w:div w:id="1654488036">
              <w:marLeft w:val="0"/>
              <w:marRight w:val="0"/>
              <w:marTop w:val="0"/>
              <w:marBottom w:val="0"/>
              <w:divBdr>
                <w:top w:val="none" w:sz="0" w:space="0" w:color="auto"/>
                <w:left w:val="none" w:sz="0" w:space="0" w:color="auto"/>
                <w:bottom w:val="none" w:sz="0" w:space="0" w:color="auto"/>
                <w:right w:val="none" w:sz="0" w:space="0" w:color="auto"/>
              </w:divBdr>
            </w:div>
            <w:div w:id="194923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7309">
      <w:bodyDiv w:val="1"/>
      <w:marLeft w:val="0"/>
      <w:marRight w:val="0"/>
      <w:marTop w:val="0"/>
      <w:marBottom w:val="0"/>
      <w:divBdr>
        <w:top w:val="none" w:sz="0" w:space="0" w:color="auto"/>
        <w:left w:val="none" w:sz="0" w:space="0" w:color="auto"/>
        <w:bottom w:val="none" w:sz="0" w:space="0" w:color="auto"/>
        <w:right w:val="none" w:sz="0" w:space="0" w:color="auto"/>
      </w:divBdr>
    </w:div>
    <w:div w:id="1056902432">
      <w:bodyDiv w:val="1"/>
      <w:marLeft w:val="0"/>
      <w:marRight w:val="0"/>
      <w:marTop w:val="0"/>
      <w:marBottom w:val="0"/>
      <w:divBdr>
        <w:top w:val="none" w:sz="0" w:space="0" w:color="auto"/>
        <w:left w:val="none" w:sz="0" w:space="0" w:color="auto"/>
        <w:bottom w:val="none" w:sz="0" w:space="0" w:color="auto"/>
        <w:right w:val="none" w:sz="0" w:space="0" w:color="auto"/>
      </w:divBdr>
    </w:div>
    <w:div w:id="1066336595">
      <w:bodyDiv w:val="1"/>
      <w:marLeft w:val="0"/>
      <w:marRight w:val="0"/>
      <w:marTop w:val="0"/>
      <w:marBottom w:val="0"/>
      <w:divBdr>
        <w:top w:val="none" w:sz="0" w:space="0" w:color="auto"/>
        <w:left w:val="none" w:sz="0" w:space="0" w:color="auto"/>
        <w:bottom w:val="none" w:sz="0" w:space="0" w:color="auto"/>
        <w:right w:val="none" w:sz="0" w:space="0" w:color="auto"/>
      </w:divBdr>
    </w:div>
    <w:div w:id="1096361652">
      <w:bodyDiv w:val="1"/>
      <w:marLeft w:val="0"/>
      <w:marRight w:val="0"/>
      <w:marTop w:val="0"/>
      <w:marBottom w:val="0"/>
      <w:divBdr>
        <w:top w:val="none" w:sz="0" w:space="0" w:color="auto"/>
        <w:left w:val="none" w:sz="0" w:space="0" w:color="auto"/>
        <w:bottom w:val="none" w:sz="0" w:space="0" w:color="auto"/>
        <w:right w:val="none" w:sz="0" w:space="0" w:color="auto"/>
      </w:divBdr>
    </w:div>
    <w:div w:id="1156648762">
      <w:bodyDiv w:val="1"/>
      <w:marLeft w:val="0"/>
      <w:marRight w:val="0"/>
      <w:marTop w:val="0"/>
      <w:marBottom w:val="0"/>
      <w:divBdr>
        <w:top w:val="none" w:sz="0" w:space="0" w:color="auto"/>
        <w:left w:val="none" w:sz="0" w:space="0" w:color="auto"/>
        <w:bottom w:val="none" w:sz="0" w:space="0" w:color="auto"/>
        <w:right w:val="none" w:sz="0" w:space="0" w:color="auto"/>
      </w:divBdr>
    </w:div>
    <w:div w:id="1165709470">
      <w:bodyDiv w:val="1"/>
      <w:marLeft w:val="0"/>
      <w:marRight w:val="0"/>
      <w:marTop w:val="0"/>
      <w:marBottom w:val="0"/>
      <w:divBdr>
        <w:top w:val="none" w:sz="0" w:space="0" w:color="auto"/>
        <w:left w:val="none" w:sz="0" w:space="0" w:color="auto"/>
        <w:bottom w:val="none" w:sz="0" w:space="0" w:color="auto"/>
        <w:right w:val="none" w:sz="0" w:space="0" w:color="auto"/>
      </w:divBdr>
    </w:div>
    <w:div w:id="1194727003">
      <w:bodyDiv w:val="1"/>
      <w:marLeft w:val="0"/>
      <w:marRight w:val="0"/>
      <w:marTop w:val="0"/>
      <w:marBottom w:val="0"/>
      <w:divBdr>
        <w:top w:val="none" w:sz="0" w:space="0" w:color="auto"/>
        <w:left w:val="none" w:sz="0" w:space="0" w:color="auto"/>
        <w:bottom w:val="none" w:sz="0" w:space="0" w:color="auto"/>
        <w:right w:val="none" w:sz="0" w:space="0" w:color="auto"/>
      </w:divBdr>
    </w:div>
    <w:div w:id="1262690091">
      <w:bodyDiv w:val="1"/>
      <w:marLeft w:val="0"/>
      <w:marRight w:val="0"/>
      <w:marTop w:val="0"/>
      <w:marBottom w:val="0"/>
      <w:divBdr>
        <w:top w:val="none" w:sz="0" w:space="0" w:color="auto"/>
        <w:left w:val="none" w:sz="0" w:space="0" w:color="auto"/>
        <w:bottom w:val="none" w:sz="0" w:space="0" w:color="auto"/>
        <w:right w:val="none" w:sz="0" w:space="0" w:color="auto"/>
      </w:divBdr>
    </w:div>
    <w:div w:id="1282343068">
      <w:bodyDiv w:val="1"/>
      <w:marLeft w:val="0"/>
      <w:marRight w:val="0"/>
      <w:marTop w:val="0"/>
      <w:marBottom w:val="0"/>
      <w:divBdr>
        <w:top w:val="none" w:sz="0" w:space="0" w:color="auto"/>
        <w:left w:val="none" w:sz="0" w:space="0" w:color="auto"/>
        <w:bottom w:val="none" w:sz="0" w:space="0" w:color="auto"/>
        <w:right w:val="none" w:sz="0" w:space="0" w:color="auto"/>
      </w:divBdr>
    </w:div>
    <w:div w:id="1289579835">
      <w:bodyDiv w:val="1"/>
      <w:marLeft w:val="0"/>
      <w:marRight w:val="0"/>
      <w:marTop w:val="0"/>
      <w:marBottom w:val="0"/>
      <w:divBdr>
        <w:top w:val="none" w:sz="0" w:space="0" w:color="auto"/>
        <w:left w:val="none" w:sz="0" w:space="0" w:color="auto"/>
        <w:bottom w:val="none" w:sz="0" w:space="0" w:color="auto"/>
        <w:right w:val="none" w:sz="0" w:space="0" w:color="auto"/>
      </w:divBdr>
    </w:div>
    <w:div w:id="1306007938">
      <w:bodyDiv w:val="1"/>
      <w:marLeft w:val="0"/>
      <w:marRight w:val="0"/>
      <w:marTop w:val="0"/>
      <w:marBottom w:val="0"/>
      <w:divBdr>
        <w:top w:val="none" w:sz="0" w:space="0" w:color="auto"/>
        <w:left w:val="none" w:sz="0" w:space="0" w:color="auto"/>
        <w:bottom w:val="none" w:sz="0" w:space="0" w:color="auto"/>
        <w:right w:val="none" w:sz="0" w:space="0" w:color="auto"/>
      </w:divBdr>
    </w:div>
    <w:div w:id="1360546842">
      <w:bodyDiv w:val="1"/>
      <w:marLeft w:val="0"/>
      <w:marRight w:val="0"/>
      <w:marTop w:val="0"/>
      <w:marBottom w:val="0"/>
      <w:divBdr>
        <w:top w:val="none" w:sz="0" w:space="0" w:color="auto"/>
        <w:left w:val="none" w:sz="0" w:space="0" w:color="auto"/>
        <w:bottom w:val="none" w:sz="0" w:space="0" w:color="auto"/>
        <w:right w:val="none" w:sz="0" w:space="0" w:color="auto"/>
      </w:divBdr>
    </w:div>
    <w:div w:id="1420130157">
      <w:bodyDiv w:val="1"/>
      <w:marLeft w:val="0"/>
      <w:marRight w:val="0"/>
      <w:marTop w:val="0"/>
      <w:marBottom w:val="0"/>
      <w:divBdr>
        <w:top w:val="none" w:sz="0" w:space="0" w:color="auto"/>
        <w:left w:val="none" w:sz="0" w:space="0" w:color="auto"/>
        <w:bottom w:val="none" w:sz="0" w:space="0" w:color="auto"/>
        <w:right w:val="none" w:sz="0" w:space="0" w:color="auto"/>
      </w:divBdr>
    </w:div>
    <w:div w:id="1460421200">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sChild>
        <w:div w:id="1865366458">
          <w:marLeft w:val="0"/>
          <w:marRight w:val="0"/>
          <w:marTop w:val="0"/>
          <w:marBottom w:val="0"/>
          <w:divBdr>
            <w:top w:val="none" w:sz="0" w:space="0" w:color="auto"/>
            <w:left w:val="none" w:sz="0" w:space="0" w:color="auto"/>
            <w:bottom w:val="none" w:sz="0" w:space="0" w:color="auto"/>
            <w:right w:val="none" w:sz="0" w:space="0" w:color="auto"/>
          </w:divBdr>
        </w:div>
      </w:divsChild>
    </w:div>
    <w:div w:id="1523283216">
      <w:bodyDiv w:val="1"/>
      <w:marLeft w:val="0"/>
      <w:marRight w:val="0"/>
      <w:marTop w:val="0"/>
      <w:marBottom w:val="0"/>
      <w:divBdr>
        <w:top w:val="none" w:sz="0" w:space="0" w:color="auto"/>
        <w:left w:val="none" w:sz="0" w:space="0" w:color="auto"/>
        <w:bottom w:val="none" w:sz="0" w:space="0" w:color="auto"/>
        <w:right w:val="none" w:sz="0" w:space="0" w:color="auto"/>
      </w:divBdr>
    </w:div>
    <w:div w:id="1523938715">
      <w:bodyDiv w:val="1"/>
      <w:marLeft w:val="0"/>
      <w:marRight w:val="0"/>
      <w:marTop w:val="0"/>
      <w:marBottom w:val="0"/>
      <w:divBdr>
        <w:top w:val="none" w:sz="0" w:space="0" w:color="auto"/>
        <w:left w:val="none" w:sz="0" w:space="0" w:color="auto"/>
        <w:bottom w:val="none" w:sz="0" w:space="0" w:color="auto"/>
        <w:right w:val="none" w:sz="0" w:space="0" w:color="auto"/>
      </w:divBdr>
    </w:div>
    <w:div w:id="1559511516">
      <w:bodyDiv w:val="1"/>
      <w:marLeft w:val="0"/>
      <w:marRight w:val="0"/>
      <w:marTop w:val="0"/>
      <w:marBottom w:val="0"/>
      <w:divBdr>
        <w:top w:val="none" w:sz="0" w:space="0" w:color="auto"/>
        <w:left w:val="none" w:sz="0" w:space="0" w:color="auto"/>
        <w:bottom w:val="none" w:sz="0" w:space="0" w:color="auto"/>
        <w:right w:val="none" w:sz="0" w:space="0" w:color="auto"/>
      </w:divBdr>
    </w:div>
    <w:div w:id="1599603858">
      <w:marLeft w:val="0"/>
      <w:marRight w:val="0"/>
      <w:marTop w:val="0"/>
      <w:marBottom w:val="0"/>
      <w:divBdr>
        <w:top w:val="none" w:sz="0" w:space="0" w:color="auto"/>
        <w:left w:val="none" w:sz="0" w:space="0" w:color="auto"/>
        <w:bottom w:val="none" w:sz="0" w:space="0" w:color="auto"/>
        <w:right w:val="none" w:sz="0" w:space="0" w:color="auto"/>
      </w:divBdr>
    </w:div>
    <w:div w:id="1599603859">
      <w:marLeft w:val="0"/>
      <w:marRight w:val="0"/>
      <w:marTop w:val="0"/>
      <w:marBottom w:val="0"/>
      <w:divBdr>
        <w:top w:val="none" w:sz="0" w:space="0" w:color="auto"/>
        <w:left w:val="none" w:sz="0" w:space="0" w:color="auto"/>
        <w:bottom w:val="none" w:sz="0" w:space="0" w:color="auto"/>
        <w:right w:val="none" w:sz="0" w:space="0" w:color="auto"/>
      </w:divBdr>
    </w:div>
    <w:div w:id="1599603860">
      <w:marLeft w:val="0"/>
      <w:marRight w:val="0"/>
      <w:marTop w:val="0"/>
      <w:marBottom w:val="0"/>
      <w:divBdr>
        <w:top w:val="none" w:sz="0" w:space="0" w:color="auto"/>
        <w:left w:val="none" w:sz="0" w:space="0" w:color="auto"/>
        <w:bottom w:val="none" w:sz="0" w:space="0" w:color="auto"/>
        <w:right w:val="none" w:sz="0" w:space="0" w:color="auto"/>
      </w:divBdr>
    </w:div>
    <w:div w:id="1599603861">
      <w:marLeft w:val="0"/>
      <w:marRight w:val="0"/>
      <w:marTop w:val="0"/>
      <w:marBottom w:val="0"/>
      <w:divBdr>
        <w:top w:val="none" w:sz="0" w:space="0" w:color="auto"/>
        <w:left w:val="none" w:sz="0" w:space="0" w:color="auto"/>
        <w:bottom w:val="none" w:sz="0" w:space="0" w:color="auto"/>
        <w:right w:val="none" w:sz="0" w:space="0" w:color="auto"/>
      </w:divBdr>
    </w:div>
    <w:div w:id="1599603862">
      <w:marLeft w:val="0"/>
      <w:marRight w:val="0"/>
      <w:marTop w:val="0"/>
      <w:marBottom w:val="0"/>
      <w:divBdr>
        <w:top w:val="none" w:sz="0" w:space="0" w:color="auto"/>
        <w:left w:val="none" w:sz="0" w:space="0" w:color="auto"/>
        <w:bottom w:val="none" w:sz="0" w:space="0" w:color="auto"/>
        <w:right w:val="none" w:sz="0" w:space="0" w:color="auto"/>
      </w:divBdr>
    </w:div>
    <w:div w:id="1599603863">
      <w:marLeft w:val="0"/>
      <w:marRight w:val="0"/>
      <w:marTop w:val="0"/>
      <w:marBottom w:val="0"/>
      <w:divBdr>
        <w:top w:val="none" w:sz="0" w:space="0" w:color="auto"/>
        <w:left w:val="none" w:sz="0" w:space="0" w:color="auto"/>
        <w:bottom w:val="none" w:sz="0" w:space="0" w:color="auto"/>
        <w:right w:val="none" w:sz="0" w:space="0" w:color="auto"/>
      </w:divBdr>
    </w:div>
    <w:div w:id="1599603864">
      <w:marLeft w:val="0"/>
      <w:marRight w:val="0"/>
      <w:marTop w:val="0"/>
      <w:marBottom w:val="0"/>
      <w:divBdr>
        <w:top w:val="none" w:sz="0" w:space="0" w:color="auto"/>
        <w:left w:val="none" w:sz="0" w:space="0" w:color="auto"/>
        <w:bottom w:val="none" w:sz="0" w:space="0" w:color="auto"/>
        <w:right w:val="none" w:sz="0" w:space="0" w:color="auto"/>
      </w:divBdr>
    </w:div>
    <w:div w:id="1599603865">
      <w:marLeft w:val="0"/>
      <w:marRight w:val="0"/>
      <w:marTop w:val="0"/>
      <w:marBottom w:val="0"/>
      <w:divBdr>
        <w:top w:val="none" w:sz="0" w:space="0" w:color="auto"/>
        <w:left w:val="none" w:sz="0" w:space="0" w:color="auto"/>
        <w:bottom w:val="none" w:sz="0" w:space="0" w:color="auto"/>
        <w:right w:val="none" w:sz="0" w:space="0" w:color="auto"/>
      </w:divBdr>
    </w:div>
    <w:div w:id="1599603866">
      <w:marLeft w:val="0"/>
      <w:marRight w:val="0"/>
      <w:marTop w:val="0"/>
      <w:marBottom w:val="0"/>
      <w:divBdr>
        <w:top w:val="none" w:sz="0" w:space="0" w:color="auto"/>
        <w:left w:val="none" w:sz="0" w:space="0" w:color="auto"/>
        <w:bottom w:val="none" w:sz="0" w:space="0" w:color="auto"/>
        <w:right w:val="none" w:sz="0" w:space="0" w:color="auto"/>
      </w:divBdr>
    </w:div>
    <w:div w:id="1599603867">
      <w:marLeft w:val="0"/>
      <w:marRight w:val="0"/>
      <w:marTop w:val="0"/>
      <w:marBottom w:val="0"/>
      <w:divBdr>
        <w:top w:val="none" w:sz="0" w:space="0" w:color="auto"/>
        <w:left w:val="none" w:sz="0" w:space="0" w:color="auto"/>
        <w:bottom w:val="none" w:sz="0" w:space="0" w:color="auto"/>
        <w:right w:val="none" w:sz="0" w:space="0" w:color="auto"/>
      </w:divBdr>
    </w:div>
    <w:div w:id="1599603868">
      <w:marLeft w:val="0"/>
      <w:marRight w:val="0"/>
      <w:marTop w:val="0"/>
      <w:marBottom w:val="0"/>
      <w:divBdr>
        <w:top w:val="none" w:sz="0" w:space="0" w:color="auto"/>
        <w:left w:val="none" w:sz="0" w:space="0" w:color="auto"/>
        <w:bottom w:val="none" w:sz="0" w:space="0" w:color="auto"/>
        <w:right w:val="none" w:sz="0" w:space="0" w:color="auto"/>
      </w:divBdr>
    </w:div>
    <w:div w:id="1599603869">
      <w:marLeft w:val="0"/>
      <w:marRight w:val="0"/>
      <w:marTop w:val="0"/>
      <w:marBottom w:val="0"/>
      <w:divBdr>
        <w:top w:val="none" w:sz="0" w:space="0" w:color="auto"/>
        <w:left w:val="none" w:sz="0" w:space="0" w:color="auto"/>
        <w:bottom w:val="none" w:sz="0" w:space="0" w:color="auto"/>
        <w:right w:val="none" w:sz="0" w:space="0" w:color="auto"/>
      </w:divBdr>
    </w:div>
    <w:div w:id="1599603870">
      <w:marLeft w:val="0"/>
      <w:marRight w:val="0"/>
      <w:marTop w:val="0"/>
      <w:marBottom w:val="0"/>
      <w:divBdr>
        <w:top w:val="none" w:sz="0" w:space="0" w:color="auto"/>
        <w:left w:val="none" w:sz="0" w:space="0" w:color="auto"/>
        <w:bottom w:val="none" w:sz="0" w:space="0" w:color="auto"/>
        <w:right w:val="none" w:sz="0" w:space="0" w:color="auto"/>
      </w:divBdr>
    </w:div>
    <w:div w:id="1599603871">
      <w:marLeft w:val="0"/>
      <w:marRight w:val="0"/>
      <w:marTop w:val="0"/>
      <w:marBottom w:val="0"/>
      <w:divBdr>
        <w:top w:val="none" w:sz="0" w:space="0" w:color="auto"/>
        <w:left w:val="none" w:sz="0" w:space="0" w:color="auto"/>
        <w:bottom w:val="none" w:sz="0" w:space="0" w:color="auto"/>
        <w:right w:val="none" w:sz="0" w:space="0" w:color="auto"/>
      </w:divBdr>
    </w:div>
    <w:div w:id="1599603872">
      <w:marLeft w:val="0"/>
      <w:marRight w:val="0"/>
      <w:marTop w:val="0"/>
      <w:marBottom w:val="0"/>
      <w:divBdr>
        <w:top w:val="none" w:sz="0" w:space="0" w:color="auto"/>
        <w:left w:val="none" w:sz="0" w:space="0" w:color="auto"/>
        <w:bottom w:val="none" w:sz="0" w:space="0" w:color="auto"/>
        <w:right w:val="none" w:sz="0" w:space="0" w:color="auto"/>
      </w:divBdr>
    </w:div>
    <w:div w:id="1599603873">
      <w:marLeft w:val="0"/>
      <w:marRight w:val="0"/>
      <w:marTop w:val="0"/>
      <w:marBottom w:val="0"/>
      <w:divBdr>
        <w:top w:val="none" w:sz="0" w:space="0" w:color="auto"/>
        <w:left w:val="none" w:sz="0" w:space="0" w:color="auto"/>
        <w:bottom w:val="none" w:sz="0" w:space="0" w:color="auto"/>
        <w:right w:val="none" w:sz="0" w:space="0" w:color="auto"/>
      </w:divBdr>
    </w:div>
    <w:div w:id="1599603874">
      <w:marLeft w:val="0"/>
      <w:marRight w:val="0"/>
      <w:marTop w:val="0"/>
      <w:marBottom w:val="0"/>
      <w:divBdr>
        <w:top w:val="none" w:sz="0" w:space="0" w:color="auto"/>
        <w:left w:val="none" w:sz="0" w:space="0" w:color="auto"/>
        <w:bottom w:val="none" w:sz="0" w:space="0" w:color="auto"/>
        <w:right w:val="none" w:sz="0" w:space="0" w:color="auto"/>
      </w:divBdr>
    </w:div>
    <w:div w:id="1599603875">
      <w:marLeft w:val="0"/>
      <w:marRight w:val="0"/>
      <w:marTop w:val="0"/>
      <w:marBottom w:val="0"/>
      <w:divBdr>
        <w:top w:val="none" w:sz="0" w:space="0" w:color="auto"/>
        <w:left w:val="none" w:sz="0" w:space="0" w:color="auto"/>
        <w:bottom w:val="none" w:sz="0" w:space="0" w:color="auto"/>
        <w:right w:val="none" w:sz="0" w:space="0" w:color="auto"/>
      </w:divBdr>
    </w:div>
    <w:div w:id="1599603876">
      <w:marLeft w:val="0"/>
      <w:marRight w:val="0"/>
      <w:marTop w:val="0"/>
      <w:marBottom w:val="0"/>
      <w:divBdr>
        <w:top w:val="none" w:sz="0" w:space="0" w:color="auto"/>
        <w:left w:val="none" w:sz="0" w:space="0" w:color="auto"/>
        <w:bottom w:val="none" w:sz="0" w:space="0" w:color="auto"/>
        <w:right w:val="none" w:sz="0" w:space="0" w:color="auto"/>
      </w:divBdr>
    </w:div>
    <w:div w:id="1599603877">
      <w:marLeft w:val="0"/>
      <w:marRight w:val="0"/>
      <w:marTop w:val="0"/>
      <w:marBottom w:val="0"/>
      <w:divBdr>
        <w:top w:val="none" w:sz="0" w:space="0" w:color="auto"/>
        <w:left w:val="none" w:sz="0" w:space="0" w:color="auto"/>
        <w:bottom w:val="none" w:sz="0" w:space="0" w:color="auto"/>
        <w:right w:val="none" w:sz="0" w:space="0" w:color="auto"/>
      </w:divBdr>
    </w:div>
    <w:div w:id="1599603878">
      <w:marLeft w:val="0"/>
      <w:marRight w:val="0"/>
      <w:marTop w:val="0"/>
      <w:marBottom w:val="0"/>
      <w:divBdr>
        <w:top w:val="none" w:sz="0" w:space="0" w:color="auto"/>
        <w:left w:val="none" w:sz="0" w:space="0" w:color="auto"/>
        <w:bottom w:val="none" w:sz="0" w:space="0" w:color="auto"/>
        <w:right w:val="none" w:sz="0" w:space="0" w:color="auto"/>
      </w:divBdr>
    </w:div>
    <w:div w:id="1599603879">
      <w:marLeft w:val="0"/>
      <w:marRight w:val="0"/>
      <w:marTop w:val="0"/>
      <w:marBottom w:val="0"/>
      <w:divBdr>
        <w:top w:val="none" w:sz="0" w:space="0" w:color="auto"/>
        <w:left w:val="none" w:sz="0" w:space="0" w:color="auto"/>
        <w:bottom w:val="none" w:sz="0" w:space="0" w:color="auto"/>
        <w:right w:val="none" w:sz="0" w:space="0" w:color="auto"/>
      </w:divBdr>
    </w:div>
    <w:div w:id="1599603880">
      <w:marLeft w:val="0"/>
      <w:marRight w:val="0"/>
      <w:marTop w:val="0"/>
      <w:marBottom w:val="0"/>
      <w:divBdr>
        <w:top w:val="none" w:sz="0" w:space="0" w:color="auto"/>
        <w:left w:val="none" w:sz="0" w:space="0" w:color="auto"/>
        <w:bottom w:val="none" w:sz="0" w:space="0" w:color="auto"/>
        <w:right w:val="none" w:sz="0" w:space="0" w:color="auto"/>
      </w:divBdr>
    </w:div>
    <w:div w:id="1599603881">
      <w:marLeft w:val="0"/>
      <w:marRight w:val="0"/>
      <w:marTop w:val="0"/>
      <w:marBottom w:val="0"/>
      <w:divBdr>
        <w:top w:val="none" w:sz="0" w:space="0" w:color="auto"/>
        <w:left w:val="none" w:sz="0" w:space="0" w:color="auto"/>
        <w:bottom w:val="none" w:sz="0" w:space="0" w:color="auto"/>
        <w:right w:val="none" w:sz="0" w:space="0" w:color="auto"/>
      </w:divBdr>
    </w:div>
    <w:div w:id="1599603887">
      <w:marLeft w:val="0"/>
      <w:marRight w:val="0"/>
      <w:marTop w:val="0"/>
      <w:marBottom w:val="0"/>
      <w:divBdr>
        <w:top w:val="none" w:sz="0" w:space="0" w:color="auto"/>
        <w:left w:val="none" w:sz="0" w:space="0" w:color="auto"/>
        <w:bottom w:val="none" w:sz="0" w:space="0" w:color="auto"/>
        <w:right w:val="none" w:sz="0" w:space="0" w:color="auto"/>
      </w:divBdr>
    </w:div>
    <w:div w:id="1599603888">
      <w:marLeft w:val="0"/>
      <w:marRight w:val="0"/>
      <w:marTop w:val="0"/>
      <w:marBottom w:val="0"/>
      <w:divBdr>
        <w:top w:val="none" w:sz="0" w:space="0" w:color="auto"/>
        <w:left w:val="none" w:sz="0" w:space="0" w:color="auto"/>
        <w:bottom w:val="none" w:sz="0" w:space="0" w:color="auto"/>
        <w:right w:val="none" w:sz="0" w:space="0" w:color="auto"/>
      </w:divBdr>
    </w:div>
    <w:div w:id="1599603889">
      <w:marLeft w:val="0"/>
      <w:marRight w:val="0"/>
      <w:marTop w:val="0"/>
      <w:marBottom w:val="0"/>
      <w:divBdr>
        <w:top w:val="none" w:sz="0" w:space="0" w:color="auto"/>
        <w:left w:val="none" w:sz="0" w:space="0" w:color="auto"/>
        <w:bottom w:val="none" w:sz="0" w:space="0" w:color="auto"/>
        <w:right w:val="none" w:sz="0" w:space="0" w:color="auto"/>
      </w:divBdr>
    </w:div>
    <w:div w:id="1599603891">
      <w:marLeft w:val="0"/>
      <w:marRight w:val="0"/>
      <w:marTop w:val="0"/>
      <w:marBottom w:val="0"/>
      <w:divBdr>
        <w:top w:val="none" w:sz="0" w:space="0" w:color="auto"/>
        <w:left w:val="none" w:sz="0" w:space="0" w:color="auto"/>
        <w:bottom w:val="none" w:sz="0" w:space="0" w:color="auto"/>
        <w:right w:val="none" w:sz="0" w:space="0" w:color="auto"/>
      </w:divBdr>
    </w:div>
    <w:div w:id="1599603892">
      <w:marLeft w:val="0"/>
      <w:marRight w:val="0"/>
      <w:marTop w:val="0"/>
      <w:marBottom w:val="0"/>
      <w:divBdr>
        <w:top w:val="none" w:sz="0" w:space="0" w:color="auto"/>
        <w:left w:val="none" w:sz="0" w:space="0" w:color="auto"/>
        <w:bottom w:val="none" w:sz="0" w:space="0" w:color="auto"/>
        <w:right w:val="none" w:sz="0" w:space="0" w:color="auto"/>
      </w:divBdr>
    </w:div>
    <w:div w:id="1599603893">
      <w:marLeft w:val="0"/>
      <w:marRight w:val="0"/>
      <w:marTop w:val="0"/>
      <w:marBottom w:val="0"/>
      <w:divBdr>
        <w:top w:val="none" w:sz="0" w:space="0" w:color="auto"/>
        <w:left w:val="none" w:sz="0" w:space="0" w:color="auto"/>
        <w:bottom w:val="none" w:sz="0" w:space="0" w:color="auto"/>
        <w:right w:val="none" w:sz="0" w:space="0" w:color="auto"/>
      </w:divBdr>
    </w:div>
    <w:div w:id="1599603894">
      <w:marLeft w:val="0"/>
      <w:marRight w:val="0"/>
      <w:marTop w:val="0"/>
      <w:marBottom w:val="0"/>
      <w:divBdr>
        <w:top w:val="none" w:sz="0" w:space="0" w:color="auto"/>
        <w:left w:val="none" w:sz="0" w:space="0" w:color="auto"/>
        <w:bottom w:val="none" w:sz="0" w:space="0" w:color="auto"/>
        <w:right w:val="none" w:sz="0" w:space="0" w:color="auto"/>
      </w:divBdr>
    </w:div>
    <w:div w:id="1599603895">
      <w:marLeft w:val="0"/>
      <w:marRight w:val="0"/>
      <w:marTop w:val="0"/>
      <w:marBottom w:val="0"/>
      <w:divBdr>
        <w:top w:val="none" w:sz="0" w:space="0" w:color="auto"/>
        <w:left w:val="none" w:sz="0" w:space="0" w:color="auto"/>
        <w:bottom w:val="none" w:sz="0" w:space="0" w:color="auto"/>
        <w:right w:val="none" w:sz="0" w:space="0" w:color="auto"/>
      </w:divBdr>
      <w:divsChild>
        <w:div w:id="1599603890">
          <w:marLeft w:val="0"/>
          <w:marRight w:val="0"/>
          <w:marTop w:val="0"/>
          <w:marBottom w:val="0"/>
          <w:divBdr>
            <w:top w:val="none" w:sz="0" w:space="0" w:color="auto"/>
            <w:left w:val="none" w:sz="0" w:space="0" w:color="auto"/>
            <w:bottom w:val="none" w:sz="0" w:space="0" w:color="auto"/>
            <w:right w:val="none" w:sz="0" w:space="0" w:color="auto"/>
          </w:divBdr>
        </w:div>
      </w:divsChild>
    </w:div>
    <w:div w:id="1599603896">
      <w:marLeft w:val="0"/>
      <w:marRight w:val="0"/>
      <w:marTop w:val="0"/>
      <w:marBottom w:val="0"/>
      <w:divBdr>
        <w:top w:val="none" w:sz="0" w:space="0" w:color="auto"/>
        <w:left w:val="none" w:sz="0" w:space="0" w:color="auto"/>
        <w:bottom w:val="none" w:sz="0" w:space="0" w:color="auto"/>
        <w:right w:val="none" w:sz="0" w:space="0" w:color="auto"/>
      </w:divBdr>
    </w:div>
    <w:div w:id="1599603897">
      <w:marLeft w:val="0"/>
      <w:marRight w:val="0"/>
      <w:marTop w:val="0"/>
      <w:marBottom w:val="0"/>
      <w:divBdr>
        <w:top w:val="none" w:sz="0" w:space="0" w:color="auto"/>
        <w:left w:val="none" w:sz="0" w:space="0" w:color="auto"/>
        <w:bottom w:val="none" w:sz="0" w:space="0" w:color="auto"/>
        <w:right w:val="none" w:sz="0" w:space="0" w:color="auto"/>
      </w:divBdr>
    </w:div>
    <w:div w:id="1599603898">
      <w:marLeft w:val="0"/>
      <w:marRight w:val="0"/>
      <w:marTop w:val="0"/>
      <w:marBottom w:val="0"/>
      <w:divBdr>
        <w:top w:val="none" w:sz="0" w:space="0" w:color="auto"/>
        <w:left w:val="none" w:sz="0" w:space="0" w:color="auto"/>
        <w:bottom w:val="none" w:sz="0" w:space="0" w:color="auto"/>
        <w:right w:val="none" w:sz="0" w:space="0" w:color="auto"/>
      </w:divBdr>
    </w:div>
    <w:div w:id="1599603899">
      <w:marLeft w:val="0"/>
      <w:marRight w:val="0"/>
      <w:marTop w:val="0"/>
      <w:marBottom w:val="0"/>
      <w:divBdr>
        <w:top w:val="none" w:sz="0" w:space="0" w:color="auto"/>
        <w:left w:val="none" w:sz="0" w:space="0" w:color="auto"/>
        <w:bottom w:val="none" w:sz="0" w:space="0" w:color="auto"/>
        <w:right w:val="none" w:sz="0" w:space="0" w:color="auto"/>
      </w:divBdr>
    </w:div>
    <w:div w:id="1599603900">
      <w:marLeft w:val="0"/>
      <w:marRight w:val="0"/>
      <w:marTop w:val="0"/>
      <w:marBottom w:val="0"/>
      <w:divBdr>
        <w:top w:val="none" w:sz="0" w:space="0" w:color="auto"/>
        <w:left w:val="none" w:sz="0" w:space="0" w:color="auto"/>
        <w:bottom w:val="none" w:sz="0" w:space="0" w:color="auto"/>
        <w:right w:val="none" w:sz="0" w:space="0" w:color="auto"/>
      </w:divBdr>
    </w:div>
    <w:div w:id="1599603901">
      <w:marLeft w:val="0"/>
      <w:marRight w:val="0"/>
      <w:marTop w:val="0"/>
      <w:marBottom w:val="0"/>
      <w:divBdr>
        <w:top w:val="none" w:sz="0" w:space="0" w:color="auto"/>
        <w:left w:val="none" w:sz="0" w:space="0" w:color="auto"/>
        <w:bottom w:val="none" w:sz="0" w:space="0" w:color="auto"/>
        <w:right w:val="none" w:sz="0" w:space="0" w:color="auto"/>
      </w:divBdr>
    </w:div>
    <w:div w:id="1599603902">
      <w:marLeft w:val="0"/>
      <w:marRight w:val="0"/>
      <w:marTop w:val="0"/>
      <w:marBottom w:val="0"/>
      <w:divBdr>
        <w:top w:val="none" w:sz="0" w:space="0" w:color="auto"/>
        <w:left w:val="none" w:sz="0" w:space="0" w:color="auto"/>
        <w:bottom w:val="none" w:sz="0" w:space="0" w:color="auto"/>
        <w:right w:val="none" w:sz="0" w:space="0" w:color="auto"/>
      </w:divBdr>
    </w:div>
    <w:div w:id="1599603907">
      <w:marLeft w:val="0"/>
      <w:marRight w:val="0"/>
      <w:marTop w:val="0"/>
      <w:marBottom w:val="0"/>
      <w:divBdr>
        <w:top w:val="none" w:sz="0" w:space="0" w:color="auto"/>
        <w:left w:val="none" w:sz="0" w:space="0" w:color="auto"/>
        <w:bottom w:val="none" w:sz="0" w:space="0" w:color="auto"/>
        <w:right w:val="none" w:sz="0" w:space="0" w:color="auto"/>
      </w:divBdr>
      <w:divsChild>
        <w:div w:id="1599603906">
          <w:marLeft w:val="0"/>
          <w:marRight w:val="0"/>
          <w:marTop w:val="0"/>
          <w:marBottom w:val="0"/>
          <w:divBdr>
            <w:top w:val="none" w:sz="0" w:space="0" w:color="auto"/>
            <w:left w:val="none" w:sz="0" w:space="0" w:color="auto"/>
            <w:bottom w:val="none" w:sz="0" w:space="0" w:color="auto"/>
            <w:right w:val="none" w:sz="0" w:space="0" w:color="auto"/>
          </w:divBdr>
          <w:divsChild>
            <w:div w:id="1599603903">
              <w:marLeft w:val="0"/>
              <w:marRight w:val="0"/>
              <w:marTop w:val="0"/>
              <w:marBottom w:val="0"/>
              <w:divBdr>
                <w:top w:val="none" w:sz="0" w:space="0" w:color="auto"/>
                <w:left w:val="none" w:sz="0" w:space="0" w:color="auto"/>
                <w:bottom w:val="none" w:sz="0" w:space="0" w:color="auto"/>
                <w:right w:val="none" w:sz="0" w:space="0" w:color="auto"/>
              </w:divBdr>
            </w:div>
            <w:div w:id="1599603904">
              <w:marLeft w:val="0"/>
              <w:marRight w:val="0"/>
              <w:marTop w:val="0"/>
              <w:marBottom w:val="0"/>
              <w:divBdr>
                <w:top w:val="none" w:sz="0" w:space="0" w:color="auto"/>
                <w:left w:val="none" w:sz="0" w:space="0" w:color="auto"/>
                <w:bottom w:val="none" w:sz="0" w:space="0" w:color="auto"/>
                <w:right w:val="none" w:sz="0" w:space="0" w:color="auto"/>
              </w:divBdr>
            </w:div>
            <w:div w:id="1599603905">
              <w:marLeft w:val="0"/>
              <w:marRight w:val="0"/>
              <w:marTop w:val="0"/>
              <w:marBottom w:val="0"/>
              <w:divBdr>
                <w:top w:val="none" w:sz="0" w:space="0" w:color="auto"/>
                <w:left w:val="none" w:sz="0" w:space="0" w:color="auto"/>
                <w:bottom w:val="none" w:sz="0" w:space="0" w:color="auto"/>
                <w:right w:val="none" w:sz="0" w:space="0" w:color="auto"/>
              </w:divBdr>
            </w:div>
            <w:div w:id="1599603908">
              <w:marLeft w:val="0"/>
              <w:marRight w:val="0"/>
              <w:marTop w:val="0"/>
              <w:marBottom w:val="0"/>
              <w:divBdr>
                <w:top w:val="none" w:sz="0" w:space="0" w:color="auto"/>
                <w:left w:val="none" w:sz="0" w:space="0" w:color="auto"/>
                <w:bottom w:val="none" w:sz="0" w:space="0" w:color="auto"/>
                <w:right w:val="none" w:sz="0" w:space="0" w:color="auto"/>
              </w:divBdr>
            </w:div>
            <w:div w:id="1599603909">
              <w:marLeft w:val="0"/>
              <w:marRight w:val="0"/>
              <w:marTop w:val="0"/>
              <w:marBottom w:val="0"/>
              <w:divBdr>
                <w:top w:val="none" w:sz="0" w:space="0" w:color="auto"/>
                <w:left w:val="none" w:sz="0" w:space="0" w:color="auto"/>
                <w:bottom w:val="none" w:sz="0" w:space="0" w:color="auto"/>
                <w:right w:val="none" w:sz="0" w:space="0" w:color="auto"/>
              </w:divBdr>
            </w:div>
            <w:div w:id="1599603910">
              <w:marLeft w:val="0"/>
              <w:marRight w:val="0"/>
              <w:marTop w:val="0"/>
              <w:marBottom w:val="0"/>
              <w:divBdr>
                <w:top w:val="none" w:sz="0" w:space="0" w:color="auto"/>
                <w:left w:val="none" w:sz="0" w:space="0" w:color="auto"/>
                <w:bottom w:val="none" w:sz="0" w:space="0" w:color="auto"/>
                <w:right w:val="none" w:sz="0" w:space="0" w:color="auto"/>
              </w:divBdr>
            </w:div>
            <w:div w:id="159960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03940">
      <w:marLeft w:val="0"/>
      <w:marRight w:val="0"/>
      <w:marTop w:val="0"/>
      <w:marBottom w:val="0"/>
      <w:divBdr>
        <w:top w:val="none" w:sz="0" w:space="0" w:color="auto"/>
        <w:left w:val="none" w:sz="0" w:space="0" w:color="auto"/>
        <w:bottom w:val="none" w:sz="0" w:space="0" w:color="auto"/>
        <w:right w:val="none" w:sz="0" w:space="0" w:color="auto"/>
      </w:divBdr>
      <w:divsChild>
        <w:div w:id="1599603882">
          <w:marLeft w:val="0"/>
          <w:marRight w:val="0"/>
          <w:marTop w:val="0"/>
          <w:marBottom w:val="0"/>
          <w:divBdr>
            <w:top w:val="none" w:sz="0" w:space="0" w:color="auto"/>
            <w:left w:val="none" w:sz="0" w:space="0" w:color="auto"/>
            <w:bottom w:val="none" w:sz="0" w:space="0" w:color="auto"/>
            <w:right w:val="none" w:sz="0" w:space="0" w:color="auto"/>
          </w:divBdr>
        </w:div>
        <w:div w:id="1599603883">
          <w:marLeft w:val="0"/>
          <w:marRight w:val="0"/>
          <w:marTop w:val="0"/>
          <w:marBottom w:val="0"/>
          <w:divBdr>
            <w:top w:val="none" w:sz="0" w:space="0" w:color="auto"/>
            <w:left w:val="none" w:sz="0" w:space="0" w:color="auto"/>
            <w:bottom w:val="none" w:sz="0" w:space="0" w:color="auto"/>
            <w:right w:val="none" w:sz="0" w:space="0" w:color="auto"/>
          </w:divBdr>
          <w:divsChild>
            <w:div w:id="1599604004">
              <w:marLeft w:val="0"/>
              <w:marRight w:val="0"/>
              <w:marTop w:val="0"/>
              <w:marBottom w:val="0"/>
              <w:divBdr>
                <w:top w:val="none" w:sz="0" w:space="0" w:color="auto"/>
                <w:left w:val="none" w:sz="0" w:space="0" w:color="auto"/>
                <w:bottom w:val="none" w:sz="0" w:space="0" w:color="auto"/>
                <w:right w:val="none" w:sz="0" w:space="0" w:color="auto"/>
              </w:divBdr>
              <w:divsChild>
                <w:div w:id="1599603886">
                  <w:marLeft w:val="0"/>
                  <w:marRight w:val="0"/>
                  <w:marTop w:val="0"/>
                  <w:marBottom w:val="0"/>
                  <w:divBdr>
                    <w:top w:val="none" w:sz="0" w:space="0" w:color="auto"/>
                    <w:left w:val="none" w:sz="0" w:space="0" w:color="auto"/>
                    <w:bottom w:val="none" w:sz="0" w:space="0" w:color="auto"/>
                    <w:right w:val="none" w:sz="0" w:space="0" w:color="auto"/>
                  </w:divBdr>
                  <w:divsChild>
                    <w:div w:id="1599603974">
                      <w:marLeft w:val="0"/>
                      <w:marRight w:val="0"/>
                      <w:marTop w:val="0"/>
                      <w:marBottom w:val="0"/>
                      <w:divBdr>
                        <w:top w:val="none" w:sz="0" w:space="0" w:color="auto"/>
                        <w:left w:val="none" w:sz="0" w:space="0" w:color="auto"/>
                        <w:bottom w:val="none" w:sz="0" w:space="0" w:color="auto"/>
                        <w:right w:val="none" w:sz="0" w:space="0" w:color="auto"/>
                      </w:divBdr>
                    </w:div>
                  </w:divsChild>
                </w:div>
                <w:div w:id="1599603912">
                  <w:marLeft w:val="0"/>
                  <w:marRight w:val="0"/>
                  <w:marTop w:val="0"/>
                  <w:marBottom w:val="0"/>
                  <w:divBdr>
                    <w:top w:val="none" w:sz="0" w:space="0" w:color="auto"/>
                    <w:left w:val="none" w:sz="0" w:space="0" w:color="auto"/>
                    <w:bottom w:val="none" w:sz="0" w:space="0" w:color="auto"/>
                    <w:right w:val="none" w:sz="0" w:space="0" w:color="auto"/>
                  </w:divBdr>
                  <w:divsChild>
                    <w:div w:id="1599603983">
                      <w:marLeft w:val="0"/>
                      <w:marRight w:val="0"/>
                      <w:marTop w:val="0"/>
                      <w:marBottom w:val="0"/>
                      <w:divBdr>
                        <w:top w:val="none" w:sz="0" w:space="0" w:color="auto"/>
                        <w:left w:val="none" w:sz="0" w:space="0" w:color="auto"/>
                        <w:bottom w:val="none" w:sz="0" w:space="0" w:color="auto"/>
                        <w:right w:val="none" w:sz="0" w:space="0" w:color="auto"/>
                      </w:divBdr>
                    </w:div>
                  </w:divsChild>
                </w:div>
                <w:div w:id="1599603923">
                  <w:marLeft w:val="0"/>
                  <w:marRight w:val="0"/>
                  <w:marTop w:val="0"/>
                  <w:marBottom w:val="0"/>
                  <w:divBdr>
                    <w:top w:val="none" w:sz="0" w:space="0" w:color="auto"/>
                    <w:left w:val="none" w:sz="0" w:space="0" w:color="auto"/>
                    <w:bottom w:val="none" w:sz="0" w:space="0" w:color="auto"/>
                    <w:right w:val="none" w:sz="0" w:space="0" w:color="auto"/>
                  </w:divBdr>
                  <w:divsChild>
                    <w:div w:id="1599603946">
                      <w:marLeft w:val="0"/>
                      <w:marRight w:val="0"/>
                      <w:marTop w:val="0"/>
                      <w:marBottom w:val="0"/>
                      <w:divBdr>
                        <w:top w:val="none" w:sz="0" w:space="0" w:color="auto"/>
                        <w:left w:val="none" w:sz="0" w:space="0" w:color="auto"/>
                        <w:bottom w:val="none" w:sz="0" w:space="0" w:color="auto"/>
                        <w:right w:val="none" w:sz="0" w:space="0" w:color="auto"/>
                      </w:divBdr>
                    </w:div>
                  </w:divsChild>
                </w:div>
                <w:div w:id="1599603941">
                  <w:marLeft w:val="0"/>
                  <w:marRight w:val="0"/>
                  <w:marTop w:val="0"/>
                  <w:marBottom w:val="0"/>
                  <w:divBdr>
                    <w:top w:val="none" w:sz="0" w:space="0" w:color="auto"/>
                    <w:left w:val="none" w:sz="0" w:space="0" w:color="auto"/>
                    <w:bottom w:val="none" w:sz="0" w:space="0" w:color="auto"/>
                    <w:right w:val="none" w:sz="0" w:space="0" w:color="auto"/>
                  </w:divBdr>
                  <w:divsChild>
                    <w:div w:id="1599603919">
                      <w:marLeft w:val="0"/>
                      <w:marRight w:val="0"/>
                      <w:marTop w:val="0"/>
                      <w:marBottom w:val="0"/>
                      <w:divBdr>
                        <w:top w:val="none" w:sz="0" w:space="0" w:color="auto"/>
                        <w:left w:val="none" w:sz="0" w:space="0" w:color="auto"/>
                        <w:bottom w:val="none" w:sz="0" w:space="0" w:color="auto"/>
                        <w:right w:val="none" w:sz="0" w:space="0" w:color="auto"/>
                      </w:divBdr>
                    </w:div>
                  </w:divsChild>
                </w:div>
                <w:div w:id="1599603948">
                  <w:marLeft w:val="0"/>
                  <w:marRight w:val="0"/>
                  <w:marTop w:val="0"/>
                  <w:marBottom w:val="0"/>
                  <w:divBdr>
                    <w:top w:val="none" w:sz="0" w:space="0" w:color="auto"/>
                    <w:left w:val="none" w:sz="0" w:space="0" w:color="auto"/>
                    <w:bottom w:val="none" w:sz="0" w:space="0" w:color="auto"/>
                    <w:right w:val="none" w:sz="0" w:space="0" w:color="auto"/>
                  </w:divBdr>
                  <w:divsChild>
                    <w:div w:id="1599603969">
                      <w:marLeft w:val="0"/>
                      <w:marRight w:val="0"/>
                      <w:marTop w:val="0"/>
                      <w:marBottom w:val="0"/>
                      <w:divBdr>
                        <w:top w:val="none" w:sz="0" w:space="0" w:color="auto"/>
                        <w:left w:val="none" w:sz="0" w:space="0" w:color="auto"/>
                        <w:bottom w:val="none" w:sz="0" w:space="0" w:color="auto"/>
                        <w:right w:val="none" w:sz="0" w:space="0" w:color="auto"/>
                      </w:divBdr>
                    </w:div>
                  </w:divsChild>
                </w:div>
                <w:div w:id="1599603950">
                  <w:marLeft w:val="0"/>
                  <w:marRight w:val="0"/>
                  <w:marTop w:val="0"/>
                  <w:marBottom w:val="0"/>
                  <w:divBdr>
                    <w:top w:val="none" w:sz="0" w:space="0" w:color="auto"/>
                    <w:left w:val="none" w:sz="0" w:space="0" w:color="auto"/>
                    <w:bottom w:val="none" w:sz="0" w:space="0" w:color="auto"/>
                    <w:right w:val="none" w:sz="0" w:space="0" w:color="auto"/>
                  </w:divBdr>
                  <w:divsChild>
                    <w:div w:id="1599603963">
                      <w:marLeft w:val="0"/>
                      <w:marRight w:val="0"/>
                      <w:marTop w:val="0"/>
                      <w:marBottom w:val="0"/>
                      <w:divBdr>
                        <w:top w:val="none" w:sz="0" w:space="0" w:color="auto"/>
                        <w:left w:val="none" w:sz="0" w:space="0" w:color="auto"/>
                        <w:bottom w:val="none" w:sz="0" w:space="0" w:color="auto"/>
                        <w:right w:val="none" w:sz="0" w:space="0" w:color="auto"/>
                      </w:divBdr>
                    </w:div>
                  </w:divsChild>
                </w:div>
                <w:div w:id="1599603954">
                  <w:marLeft w:val="0"/>
                  <w:marRight w:val="0"/>
                  <w:marTop w:val="0"/>
                  <w:marBottom w:val="0"/>
                  <w:divBdr>
                    <w:top w:val="none" w:sz="0" w:space="0" w:color="auto"/>
                    <w:left w:val="none" w:sz="0" w:space="0" w:color="auto"/>
                    <w:bottom w:val="none" w:sz="0" w:space="0" w:color="auto"/>
                    <w:right w:val="none" w:sz="0" w:space="0" w:color="auto"/>
                  </w:divBdr>
                  <w:divsChild>
                    <w:div w:id="1599604005">
                      <w:marLeft w:val="0"/>
                      <w:marRight w:val="0"/>
                      <w:marTop w:val="0"/>
                      <w:marBottom w:val="0"/>
                      <w:divBdr>
                        <w:top w:val="none" w:sz="0" w:space="0" w:color="auto"/>
                        <w:left w:val="none" w:sz="0" w:space="0" w:color="auto"/>
                        <w:bottom w:val="none" w:sz="0" w:space="0" w:color="auto"/>
                        <w:right w:val="none" w:sz="0" w:space="0" w:color="auto"/>
                      </w:divBdr>
                    </w:div>
                    <w:div w:id="1599604011">
                      <w:marLeft w:val="0"/>
                      <w:marRight w:val="0"/>
                      <w:marTop w:val="0"/>
                      <w:marBottom w:val="0"/>
                      <w:divBdr>
                        <w:top w:val="none" w:sz="0" w:space="0" w:color="auto"/>
                        <w:left w:val="none" w:sz="0" w:space="0" w:color="auto"/>
                        <w:bottom w:val="none" w:sz="0" w:space="0" w:color="auto"/>
                        <w:right w:val="none" w:sz="0" w:space="0" w:color="auto"/>
                      </w:divBdr>
                    </w:div>
                  </w:divsChild>
                </w:div>
                <w:div w:id="1599603956">
                  <w:marLeft w:val="0"/>
                  <w:marRight w:val="0"/>
                  <w:marTop w:val="0"/>
                  <w:marBottom w:val="0"/>
                  <w:divBdr>
                    <w:top w:val="none" w:sz="0" w:space="0" w:color="auto"/>
                    <w:left w:val="none" w:sz="0" w:space="0" w:color="auto"/>
                    <w:bottom w:val="none" w:sz="0" w:space="0" w:color="auto"/>
                    <w:right w:val="none" w:sz="0" w:space="0" w:color="auto"/>
                  </w:divBdr>
                  <w:divsChild>
                    <w:div w:id="1599604008">
                      <w:marLeft w:val="0"/>
                      <w:marRight w:val="0"/>
                      <w:marTop w:val="0"/>
                      <w:marBottom w:val="0"/>
                      <w:divBdr>
                        <w:top w:val="none" w:sz="0" w:space="0" w:color="auto"/>
                        <w:left w:val="none" w:sz="0" w:space="0" w:color="auto"/>
                        <w:bottom w:val="none" w:sz="0" w:space="0" w:color="auto"/>
                        <w:right w:val="none" w:sz="0" w:space="0" w:color="auto"/>
                      </w:divBdr>
                    </w:div>
                  </w:divsChild>
                </w:div>
                <w:div w:id="1599603960">
                  <w:marLeft w:val="0"/>
                  <w:marRight w:val="0"/>
                  <w:marTop w:val="0"/>
                  <w:marBottom w:val="0"/>
                  <w:divBdr>
                    <w:top w:val="none" w:sz="0" w:space="0" w:color="auto"/>
                    <w:left w:val="none" w:sz="0" w:space="0" w:color="auto"/>
                    <w:bottom w:val="none" w:sz="0" w:space="0" w:color="auto"/>
                    <w:right w:val="none" w:sz="0" w:space="0" w:color="auto"/>
                  </w:divBdr>
                  <w:divsChild>
                    <w:div w:id="1599603964">
                      <w:marLeft w:val="0"/>
                      <w:marRight w:val="0"/>
                      <w:marTop w:val="0"/>
                      <w:marBottom w:val="0"/>
                      <w:divBdr>
                        <w:top w:val="none" w:sz="0" w:space="0" w:color="auto"/>
                        <w:left w:val="none" w:sz="0" w:space="0" w:color="auto"/>
                        <w:bottom w:val="none" w:sz="0" w:space="0" w:color="auto"/>
                        <w:right w:val="none" w:sz="0" w:space="0" w:color="auto"/>
                      </w:divBdr>
                    </w:div>
                  </w:divsChild>
                </w:div>
                <w:div w:id="1599603975">
                  <w:marLeft w:val="0"/>
                  <w:marRight w:val="0"/>
                  <w:marTop w:val="0"/>
                  <w:marBottom w:val="0"/>
                  <w:divBdr>
                    <w:top w:val="none" w:sz="0" w:space="0" w:color="auto"/>
                    <w:left w:val="none" w:sz="0" w:space="0" w:color="auto"/>
                    <w:bottom w:val="none" w:sz="0" w:space="0" w:color="auto"/>
                    <w:right w:val="none" w:sz="0" w:space="0" w:color="auto"/>
                  </w:divBdr>
                  <w:divsChild>
                    <w:div w:id="1599603980">
                      <w:marLeft w:val="0"/>
                      <w:marRight w:val="0"/>
                      <w:marTop w:val="0"/>
                      <w:marBottom w:val="0"/>
                      <w:divBdr>
                        <w:top w:val="none" w:sz="0" w:space="0" w:color="auto"/>
                        <w:left w:val="none" w:sz="0" w:space="0" w:color="auto"/>
                        <w:bottom w:val="none" w:sz="0" w:space="0" w:color="auto"/>
                        <w:right w:val="none" w:sz="0" w:space="0" w:color="auto"/>
                      </w:divBdr>
                    </w:div>
                  </w:divsChild>
                </w:div>
                <w:div w:id="1599603979">
                  <w:marLeft w:val="0"/>
                  <w:marRight w:val="0"/>
                  <w:marTop w:val="0"/>
                  <w:marBottom w:val="0"/>
                  <w:divBdr>
                    <w:top w:val="none" w:sz="0" w:space="0" w:color="auto"/>
                    <w:left w:val="none" w:sz="0" w:space="0" w:color="auto"/>
                    <w:bottom w:val="none" w:sz="0" w:space="0" w:color="auto"/>
                    <w:right w:val="none" w:sz="0" w:space="0" w:color="auto"/>
                  </w:divBdr>
                  <w:divsChild>
                    <w:div w:id="1599603977">
                      <w:marLeft w:val="0"/>
                      <w:marRight w:val="0"/>
                      <w:marTop w:val="0"/>
                      <w:marBottom w:val="0"/>
                      <w:divBdr>
                        <w:top w:val="none" w:sz="0" w:space="0" w:color="auto"/>
                        <w:left w:val="none" w:sz="0" w:space="0" w:color="auto"/>
                        <w:bottom w:val="none" w:sz="0" w:space="0" w:color="auto"/>
                        <w:right w:val="none" w:sz="0" w:space="0" w:color="auto"/>
                      </w:divBdr>
                    </w:div>
                  </w:divsChild>
                </w:div>
                <w:div w:id="1599603982">
                  <w:marLeft w:val="0"/>
                  <w:marRight w:val="0"/>
                  <w:marTop w:val="0"/>
                  <w:marBottom w:val="0"/>
                  <w:divBdr>
                    <w:top w:val="none" w:sz="0" w:space="0" w:color="auto"/>
                    <w:left w:val="none" w:sz="0" w:space="0" w:color="auto"/>
                    <w:bottom w:val="none" w:sz="0" w:space="0" w:color="auto"/>
                    <w:right w:val="none" w:sz="0" w:space="0" w:color="auto"/>
                  </w:divBdr>
                  <w:divsChild>
                    <w:div w:id="1599603992">
                      <w:marLeft w:val="0"/>
                      <w:marRight w:val="0"/>
                      <w:marTop w:val="0"/>
                      <w:marBottom w:val="0"/>
                      <w:divBdr>
                        <w:top w:val="none" w:sz="0" w:space="0" w:color="auto"/>
                        <w:left w:val="none" w:sz="0" w:space="0" w:color="auto"/>
                        <w:bottom w:val="none" w:sz="0" w:space="0" w:color="auto"/>
                        <w:right w:val="none" w:sz="0" w:space="0" w:color="auto"/>
                      </w:divBdr>
                    </w:div>
                  </w:divsChild>
                </w:div>
                <w:div w:id="1599603984">
                  <w:marLeft w:val="0"/>
                  <w:marRight w:val="0"/>
                  <w:marTop w:val="0"/>
                  <w:marBottom w:val="0"/>
                  <w:divBdr>
                    <w:top w:val="none" w:sz="0" w:space="0" w:color="auto"/>
                    <w:left w:val="none" w:sz="0" w:space="0" w:color="auto"/>
                    <w:bottom w:val="none" w:sz="0" w:space="0" w:color="auto"/>
                    <w:right w:val="none" w:sz="0" w:space="0" w:color="auto"/>
                  </w:divBdr>
                  <w:divsChild>
                    <w:div w:id="1599604001">
                      <w:marLeft w:val="0"/>
                      <w:marRight w:val="0"/>
                      <w:marTop w:val="0"/>
                      <w:marBottom w:val="0"/>
                      <w:divBdr>
                        <w:top w:val="none" w:sz="0" w:space="0" w:color="auto"/>
                        <w:left w:val="none" w:sz="0" w:space="0" w:color="auto"/>
                        <w:bottom w:val="none" w:sz="0" w:space="0" w:color="auto"/>
                        <w:right w:val="none" w:sz="0" w:space="0" w:color="auto"/>
                      </w:divBdr>
                    </w:div>
                  </w:divsChild>
                </w:div>
                <w:div w:id="1599603988">
                  <w:marLeft w:val="0"/>
                  <w:marRight w:val="0"/>
                  <w:marTop w:val="0"/>
                  <w:marBottom w:val="0"/>
                  <w:divBdr>
                    <w:top w:val="none" w:sz="0" w:space="0" w:color="auto"/>
                    <w:left w:val="none" w:sz="0" w:space="0" w:color="auto"/>
                    <w:bottom w:val="none" w:sz="0" w:space="0" w:color="auto"/>
                    <w:right w:val="none" w:sz="0" w:space="0" w:color="auto"/>
                  </w:divBdr>
                  <w:divsChild>
                    <w:div w:id="1599603957">
                      <w:marLeft w:val="0"/>
                      <w:marRight w:val="0"/>
                      <w:marTop w:val="0"/>
                      <w:marBottom w:val="0"/>
                      <w:divBdr>
                        <w:top w:val="none" w:sz="0" w:space="0" w:color="auto"/>
                        <w:left w:val="none" w:sz="0" w:space="0" w:color="auto"/>
                        <w:bottom w:val="none" w:sz="0" w:space="0" w:color="auto"/>
                        <w:right w:val="none" w:sz="0" w:space="0" w:color="auto"/>
                      </w:divBdr>
                    </w:div>
                  </w:divsChild>
                </w:div>
                <w:div w:id="1599603989">
                  <w:marLeft w:val="0"/>
                  <w:marRight w:val="0"/>
                  <w:marTop w:val="0"/>
                  <w:marBottom w:val="0"/>
                  <w:divBdr>
                    <w:top w:val="none" w:sz="0" w:space="0" w:color="auto"/>
                    <w:left w:val="none" w:sz="0" w:space="0" w:color="auto"/>
                    <w:bottom w:val="none" w:sz="0" w:space="0" w:color="auto"/>
                    <w:right w:val="none" w:sz="0" w:space="0" w:color="auto"/>
                  </w:divBdr>
                  <w:divsChild>
                    <w:div w:id="1599603922">
                      <w:marLeft w:val="0"/>
                      <w:marRight w:val="0"/>
                      <w:marTop w:val="0"/>
                      <w:marBottom w:val="0"/>
                      <w:divBdr>
                        <w:top w:val="none" w:sz="0" w:space="0" w:color="auto"/>
                        <w:left w:val="none" w:sz="0" w:space="0" w:color="auto"/>
                        <w:bottom w:val="none" w:sz="0" w:space="0" w:color="auto"/>
                        <w:right w:val="none" w:sz="0" w:space="0" w:color="auto"/>
                      </w:divBdr>
                    </w:div>
                  </w:divsChild>
                </w:div>
                <w:div w:id="1599603996">
                  <w:marLeft w:val="0"/>
                  <w:marRight w:val="0"/>
                  <w:marTop w:val="0"/>
                  <w:marBottom w:val="0"/>
                  <w:divBdr>
                    <w:top w:val="none" w:sz="0" w:space="0" w:color="auto"/>
                    <w:left w:val="none" w:sz="0" w:space="0" w:color="auto"/>
                    <w:bottom w:val="none" w:sz="0" w:space="0" w:color="auto"/>
                    <w:right w:val="none" w:sz="0" w:space="0" w:color="auto"/>
                  </w:divBdr>
                  <w:divsChild>
                    <w:div w:id="1599603990">
                      <w:marLeft w:val="0"/>
                      <w:marRight w:val="0"/>
                      <w:marTop w:val="0"/>
                      <w:marBottom w:val="0"/>
                      <w:divBdr>
                        <w:top w:val="none" w:sz="0" w:space="0" w:color="auto"/>
                        <w:left w:val="none" w:sz="0" w:space="0" w:color="auto"/>
                        <w:bottom w:val="none" w:sz="0" w:space="0" w:color="auto"/>
                        <w:right w:val="none" w:sz="0" w:space="0" w:color="auto"/>
                      </w:divBdr>
                    </w:div>
                  </w:divsChild>
                </w:div>
                <w:div w:id="1599603998">
                  <w:marLeft w:val="0"/>
                  <w:marRight w:val="0"/>
                  <w:marTop w:val="0"/>
                  <w:marBottom w:val="0"/>
                  <w:divBdr>
                    <w:top w:val="none" w:sz="0" w:space="0" w:color="auto"/>
                    <w:left w:val="none" w:sz="0" w:space="0" w:color="auto"/>
                    <w:bottom w:val="none" w:sz="0" w:space="0" w:color="auto"/>
                    <w:right w:val="none" w:sz="0" w:space="0" w:color="auto"/>
                  </w:divBdr>
                  <w:divsChild>
                    <w:div w:id="1599603917">
                      <w:marLeft w:val="0"/>
                      <w:marRight w:val="0"/>
                      <w:marTop w:val="0"/>
                      <w:marBottom w:val="0"/>
                      <w:divBdr>
                        <w:top w:val="none" w:sz="0" w:space="0" w:color="auto"/>
                        <w:left w:val="none" w:sz="0" w:space="0" w:color="auto"/>
                        <w:bottom w:val="none" w:sz="0" w:space="0" w:color="auto"/>
                        <w:right w:val="none" w:sz="0" w:space="0" w:color="auto"/>
                      </w:divBdr>
                    </w:div>
                  </w:divsChild>
                </w:div>
                <w:div w:id="1599603999">
                  <w:marLeft w:val="0"/>
                  <w:marRight w:val="0"/>
                  <w:marTop w:val="0"/>
                  <w:marBottom w:val="0"/>
                  <w:divBdr>
                    <w:top w:val="none" w:sz="0" w:space="0" w:color="auto"/>
                    <w:left w:val="none" w:sz="0" w:space="0" w:color="auto"/>
                    <w:bottom w:val="none" w:sz="0" w:space="0" w:color="auto"/>
                    <w:right w:val="none" w:sz="0" w:space="0" w:color="auto"/>
                  </w:divBdr>
                  <w:divsChild>
                    <w:div w:id="1599603986">
                      <w:marLeft w:val="0"/>
                      <w:marRight w:val="0"/>
                      <w:marTop w:val="0"/>
                      <w:marBottom w:val="0"/>
                      <w:divBdr>
                        <w:top w:val="none" w:sz="0" w:space="0" w:color="auto"/>
                        <w:left w:val="none" w:sz="0" w:space="0" w:color="auto"/>
                        <w:bottom w:val="none" w:sz="0" w:space="0" w:color="auto"/>
                        <w:right w:val="none" w:sz="0" w:space="0" w:color="auto"/>
                      </w:divBdr>
                    </w:div>
                  </w:divsChild>
                </w:div>
                <w:div w:id="1599604013">
                  <w:marLeft w:val="0"/>
                  <w:marRight w:val="0"/>
                  <w:marTop w:val="0"/>
                  <w:marBottom w:val="0"/>
                  <w:divBdr>
                    <w:top w:val="none" w:sz="0" w:space="0" w:color="auto"/>
                    <w:left w:val="none" w:sz="0" w:space="0" w:color="auto"/>
                    <w:bottom w:val="none" w:sz="0" w:space="0" w:color="auto"/>
                    <w:right w:val="none" w:sz="0" w:space="0" w:color="auto"/>
                  </w:divBdr>
                  <w:divsChild>
                    <w:div w:id="1599603947">
                      <w:marLeft w:val="0"/>
                      <w:marRight w:val="0"/>
                      <w:marTop w:val="0"/>
                      <w:marBottom w:val="0"/>
                      <w:divBdr>
                        <w:top w:val="none" w:sz="0" w:space="0" w:color="auto"/>
                        <w:left w:val="none" w:sz="0" w:space="0" w:color="auto"/>
                        <w:bottom w:val="none" w:sz="0" w:space="0" w:color="auto"/>
                        <w:right w:val="none" w:sz="0" w:space="0" w:color="auto"/>
                      </w:divBdr>
                    </w:div>
                  </w:divsChild>
                </w:div>
                <w:div w:id="1599604019">
                  <w:marLeft w:val="0"/>
                  <w:marRight w:val="0"/>
                  <w:marTop w:val="0"/>
                  <w:marBottom w:val="0"/>
                  <w:divBdr>
                    <w:top w:val="none" w:sz="0" w:space="0" w:color="auto"/>
                    <w:left w:val="none" w:sz="0" w:space="0" w:color="auto"/>
                    <w:bottom w:val="none" w:sz="0" w:space="0" w:color="auto"/>
                    <w:right w:val="none" w:sz="0" w:space="0" w:color="auto"/>
                  </w:divBdr>
                  <w:divsChild>
                    <w:div w:id="15996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03884">
          <w:marLeft w:val="0"/>
          <w:marRight w:val="0"/>
          <w:marTop w:val="0"/>
          <w:marBottom w:val="0"/>
          <w:divBdr>
            <w:top w:val="none" w:sz="0" w:space="0" w:color="auto"/>
            <w:left w:val="none" w:sz="0" w:space="0" w:color="auto"/>
            <w:bottom w:val="none" w:sz="0" w:space="0" w:color="auto"/>
            <w:right w:val="none" w:sz="0" w:space="0" w:color="auto"/>
          </w:divBdr>
        </w:div>
        <w:div w:id="1599603885">
          <w:marLeft w:val="0"/>
          <w:marRight w:val="0"/>
          <w:marTop w:val="0"/>
          <w:marBottom w:val="0"/>
          <w:divBdr>
            <w:top w:val="none" w:sz="0" w:space="0" w:color="auto"/>
            <w:left w:val="none" w:sz="0" w:space="0" w:color="auto"/>
            <w:bottom w:val="none" w:sz="0" w:space="0" w:color="auto"/>
            <w:right w:val="none" w:sz="0" w:space="0" w:color="auto"/>
          </w:divBdr>
        </w:div>
        <w:div w:id="1599603913">
          <w:marLeft w:val="0"/>
          <w:marRight w:val="0"/>
          <w:marTop w:val="0"/>
          <w:marBottom w:val="0"/>
          <w:divBdr>
            <w:top w:val="none" w:sz="0" w:space="0" w:color="auto"/>
            <w:left w:val="none" w:sz="0" w:space="0" w:color="auto"/>
            <w:bottom w:val="none" w:sz="0" w:space="0" w:color="auto"/>
            <w:right w:val="none" w:sz="0" w:space="0" w:color="auto"/>
          </w:divBdr>
        </w:div>
        <w:div w:id="1599603914">
          <w:marLeft w:val="0"/>
          <w:marRight w:val="0"/>
          <w:marTop w:val="0"/>
          <w:marBottom w:val="0"/>
          <w:divBdr>
            <w:top w:val="none" w:sz="0" w:space="0" w:color="auto"/>
            <w:left w:val="none" w:sz="0" w:space="0" w:color="auto"/>
            <w:bottom w:val="none" w:sz="0" w:space="0" w:color="auto"/>
            <w:right w:val="none" w:sz="0" w:space="0" w:color="auto"/>
          </w:divBdr>
        </w:div>
        <w:div w:id="1599603915">
          <w:marLeft w:val="0"/>
          <w:marRight w:val="0"/>
          <w:marTop w:val="0"/>
          <w:marBottom w:val="0"/>
          <w:divBdr>
            <w:top w:val="none" w:sz="0" w:space="0" w:color="auto"/>
            <w:left w:val="none" w:sz="0" w:space="0" w:color="auto"/>
            <w:bottom w:val="none" w:sz="0" w:space="0" w:color="auto"/>
            <w:right w:val="none" w:sz="0" w:space="0" w:color="auto"/>
          </w:divBdr>
        </w:div>
        <w:div w:id="1599603916">
          <w:marLeft w:val="0"/>
          <w:marRight w:val="0"/>
          <w:marTop w:val="0"/>
          <w:marBottom w:val="0"/>
          <w:divBdr>
            <w:top w:val="none" w:sz="0" w:space="0" w:color="auto"/>
            <w:left w:val="none" w:sz="0" w:space="0" w:color="auto"/>
            <w:bottom w:val="none" w:sz="0" w:space="0" w:color="auto"/>
            <w:right w:val="none" w:sz="0" w:space="0" w:color="auto"/>
          </w:divBdr>
        </w:div>
        <w:div w:id="1599603918">
          <w:marLeft w:val="0"/>
          <w:marRight w:val="0"/>
          <w:marTop w:val="0"/>
          <w:marBottom w:val="0"/>
          <w:divBdr>
            <w:top w:val="none" w:sz="0" w:space="0" w:color="auto"/>
            <w:left w:val="none" w:sz="0" w:space="0" w:color="auto"/>
            <w:bottom w:val="none" w:sz="0" w:space="0" w:color="auto"/>
            <w:right w:val="none" w:sz="0" w:space="0" w:color="auto"/>
          </w:divBdr>
        </w:div>
        <w:div w:id="1599603920">
          <w:marLeft w:val="0"/>
          <w:marRight w:val="0"/>
          <w:marTop w:val="0"/>
          <w:marBottom w:val="0"/>
          <w:divBdr>
            <w:top w:val="none" w:sz="0" w:space="0" w:color="auto"/>
            <w:left w:val="none" w:sz="0" w:space="0" w:color="auto"/>
            <w:bottom w:val="none" w:sz="0" w:space="0" w:color="auto"/>
            <w:right w:val="none" w:sz="0" w:space="0" w:color="auto"/>
          </w:divBdr>
        </w:div>
        <w:div w:id="1599603921">
          <w:marLeft w:val="0"/>
          <w:marRight w:val="0"/>
          <w:marTop w:val="0"/>
          <w:marBottom w:val="0"/>
          <w:divBdr>
            <w:top w:val="none" w:sz="0" w:space="0" w:color="auto"/>
            <w:left w:val="none" w:sz="0" w:space="0" w:color="auto"/>
            <w:bottom w:val="none" w:sz="0" w:space="0" w:color="auto"/>
            <w:right w:val="none" w:sz="0" w:space="0" w:color="auto"/>
          </w:divBdr>
        </w:div>
        <w:div w:id="1599603924">
          <w:marLeft w:val="0"/>
          <w:marRight w:val="0"/>
          <w:marTop w:val="0"/>
          <w:marBottom w:val="0"/>
          <w:divBdr>
            <w:top w:val="none" w:sz="0" w:space="0" w:color="auto"/>
            <w:left w:val="none" w:sz="0" w:space="0" w:color="auto"/>
            <w:bottom w:val="none" w:sz="0" w:space="0" w:color="auto"/>
            <w:right w:val="none" w:sz="0" w:space="0" w:color="auto"/>
          </w:divBdr>
        </w:div>
        <w:div w:id="1599603925">
          <w:marLeft w:val="0"/>
          <w:marRight w:val="0"/>
          <w:marTop w:val="0"/>
          <w:marBottom w:val="0"/>
          <w:divBdr>
            <w:top w:val="none" w:sz="0" w:space="0" w:color="auto"/>
            <w:left w:val="none" w:sz="0" w:space="0" w:color="auto"/>
            <w:bottom w:val="none" w:sz="0" w:space="0" w:color="auto"/>
            <w:right w:val="none" w:sz="0" w:space="0" w:color="auto"/>
          </w:divBdr>
        </w:div>
        <w:div w:id="1599603926">
          <w:marLeft w:val="0"/>
          <w:marRight w:val="0"/>
          <w:marTop w:val="0"/>
          <w:marBottom w:val="0"/>
          <w:divBdr>
            <w:top w:val="none" w:sz="0" w:space="0" w:color="auto"/>
            <w:left w:val="none" w:sz="0" w:space="0" w:color="auto"/>
            <w:bottom w:val="none" w:sz="0" w:space="0" w:color="auto"/>
            <w:right w:val="none" w:sz="0" w:space="0" w:color="auto"/>
          </w:divBdr>
        </w:div>
        <w:div w:id="1599603927">
          <w:marLeft w:val="0"/>
          <w:marRight w:val="0"/>
          <w:marTop w:val="0"/>
          <w:marBottom w:val="0"/>
          <w:divBdr>
            <w:top w:val="none" w:sz="0" w:space="0" w:color="auto"/>
            <w:left w:val="none" w:sz="0" w:space="0" w:color="auto"/>
            <w:bottom w:val="none" w:sz="0" w:space="0" w:color="auto"/>
            <w:right w:val="none" w:sz="0" w:space="0" w:color="auto"/>
          </w:divBdr>
        </w:div>
        <w:div w:id="1599603928">
          <w:marLeft w:val="0"/>
          <w:marRight w:val="0"/>
          <w:marTop w:val="0"/>
          <w:marBottom w:val="0"/>
          <w:divBdr>
            <w:top w:val="none" w:sz="0" w:space="0" w:color="auto"/>
            <w:left w:val="none" w:sz="0" w:space="0" w:color="auto"/>
            <w:bottom w:val="none" w:sz="0" w:space="0" w:color="auto"/>
            <w:right w:val="none" w:sz="0" w:space="0" w:color="auto"/>
          </w:divBdr>
        </w:div>
        <w:div w:id="1599603929">
          <w:marLeft w:val="0"/>
          <w:marRight w:val="0"/>
          <w:marTop w:val="0"/>
          <w:marBottom w:val="0"/>
          <w:divBdr>
            <w:top w:val="none" w:sz="0" w:space="0" w:color="auto"/>
            <w:left w:val="none" w:sz="0" w:space="0" w:color="auto"/>
            <w:bottom w:val="none" w:sz="0" w:space="0" w:color="auto"/>
            <w:right w:val="none" w:sz="0" w:space="0" w:color="auto"/>
          </w:divBdr>
        </w:div>
        <w:div w:id="1599603930">
          <w:marLeft w:val="0"/>
          <w:marRight w:val="0"/>
          <w:marTop w:val="0"/>
          <w:marBottom w:val="0"/>
          <w:divBdr>
            <w:top w:val="none" w:sz="0" w:space="0" w:color="auto"/>
            <w:left w:val="none" w:sz="0" w:space="0" w:color="auto"/>
            <w:bottom w:val="none" w:sz="0" w:space="0" w:color="auto"/>
            <w:right w:val="none" w:sz="0" w:space="0" w:color="auto"/>
          </w:divBdr>
        </w:div>
        <w:div w:id="1599603931">
          <w:marLeft w:val="0"/>
          <w:marRight w:val="0"/>
          <w:marTop w:val="0"/>
          <w:marBottom w:val="0"/>
          <w:divBdr>
            <w:top w:val="none" w:sz="0" w:space="0" w:color="auto"/>
            <w:left w:val="none" w:sz="0" w:space="0" w:color="auto"/>
            <w:bottom w:val="none" w:sz="0" w:space="0" w:color="auto"/>
            <w:right w:val="none" w:sz="0" w:space="0" w:color="auto"/>
          </w:divBdr>
        </w:div>
        <w:div w:id="1599603932">
          <w:marLeft w:val="0"/>
          <w:marRight w:val="0"/>
          <w:marTop w:val="0"/>
          <w:marBottom w:val="0"/>
          <w:divBdr>
            <w:top w:val="none" w:sz="0" w:space="0" w:color="auto"/>
            <w:left w:val="none" w:sz="0" w:space="0" w:color="auto"/>
            <w:bottom w:val="none" w:sz="0" w:space="0" w:color="auto"/>
            <w:right w:val="none" w:sz="0" w:space="0" w:color="auto"/>
          </w:divBdr>
        </w:div>
        <w:div w:id="1599603933">
          <w:marLeft w:val="0"/>
          <w:marRight w:val="0"/>
          <w:marTop w:val="0"/>
          <w:marBottom w:val="0"/>
          <w:divBdr>
            <w:top w:val="none" w:sz="0" w:space="0" w:color="auto"/>
            <w:left w:val="none" w:sz="0" w:space="0" w:color="auto"/>
            <w:bottom w:val="none" w:sz="0" w:space="0" w:color="auto"/>
            <w:right w:val="none" w:sz="0" w:space="0" w:color="auto"/>
          </w:divBdr>
        </w:div>
        <w:div w:id="1599603934">
          <w:marLeft w:val="0"/>
          <w:marRight w:val="0"/>
          <w:marTop w:val="0"/>
          <w:marBottom w:val="0"/>
          <w:divBdr>
            <w:top w:val="none" w:sz="0" w:space="0" w:color="auto"/>
            <w:left w:val="none" w:sz="0" w:space="0" w:color="auto"/>
            <w:bottom w:val="none" w:sz="0" w:space="0" w:color="auto"/>
            <w:right w:val="none" w:sz="0" w:space="0" w:color="auto"/>
          </w:divBdr>
        </w:div>
        <w:div w:id="1599603935">
          <w:marLeft w:val="0"/>
          <w:marRight w:val="0"/>
          <w:marTop w:val="0"/>
          <w:marBottom w:val="0"/>
          <w:divBdr>
            <w:top w:val="none" w:sz="0" w:space="0" w:color="auto"/>
            <w:left w:val="none" w:sz="0" w:space="0" w:color="auto"/>
            <w:bottom w:val="none" w:sz="0" w:space="0" w:color="auto"/>
            <w:right w:val="none" w:sz="0" w:space="0" w:color="auto"/>
          </w:divBdr>
        </w:div>
        <w:div w:id="1599603936">
          <w:marLeft w:val="0"/>
          <w:marRight w:val="0"/>
          <w:marTop w:val="0"/>
          <w:marBottom w:val="0"/>
          <w:divBdr>
            <w:top w:val="none" w:sz="0" w:space="0" w:color="auto"/>
            <w:left w:val="none" w:sz="0" w:space="0" w:color="auto"/>
            <w:bottom w:val="none" w:sz="0" w:space="0" w:color="auto"/>
            <w:right w:val="none" w:sz="0" w:space="0" w:color="auto"/>
          </w:divBdr>
        </w:div>
        <w:div w:id="1599603937">
          <w:marLeft w:val="0"/>
          <w:marRight w:val="0"/>
          <w:marTop w:val="0"/>
          <w:marBottom w:val="0"/>
          <w:divBdr>
            <w:top w:val="none" w:sz="0" w:space="0" w:color="auto"/>
            <w:left w:val="none" w:sz="0" w:space="0" w:color="auto"/>
            <w:bottom w:val="none" w:sz="0" w:space="0" w:color="auto"/>
            <w:right w:val="none" w:sz="0" w:space="0" w:color="auto"/>
          </w:divBdr>
        </w:div>
        <w:div w:id="1599603938">
          <w:marLeft w:val="0"/>
          <w:marRight w:val="0"/>
          <w:marTop w:val="0"/>
          <w:marBottom w:val="0"/>
          <w:divBdr>
            <w:top w:val="none" w:sz="0" w:space="0" w:color="auto"/>
            <w:left w:val="none" w:sz="0" w:space="0" w:color="auto"/>
            <w:bottom w:val="none" w:sz="0" w:space="0" w:color="auto"/>
            <w:right w:val="none" w:sz="0" w:space="0" w:color="auto"/>
          </w:divBdr>
        </w:div>
        <w:div w:id="1599603939">
          <w:marLeft w:val="0"/>
          <w:marRight w:val="0"/>
          <w:marTop w:val="0"/>
          <w:marBottom w:val="0"/>
          <w:divBdr>
            <w:top w:val="none" w:sz="0" w:space="0" w:color="auto"/>
            <w:left w:val="none" w:sz="0" w:space="0" w:color="auto"/>
            <w:bottom w:val="none" w:sz="0" w:space="0" w:color="auto"/>
            <w:right w:val="none" w:sz="0" w:space="0" w:color="auto"/>
          </w:divBdr>
        </w:div>
        <w:div w:id="1599603942">
          <w:marLeft w:val="0"/>
          <w:marRight w:val="0"/>
          <w:marTop w:val="0"/>
          <w:marBottom w:val="0"/>
          <w:divBdr>
            <w:top w:val="none" w:sz="0" w:space="0" w:color="auto"/>
            <w:left w:val="none" w:sz="0" w:space="0" w:color="auto"/>
            <w:bottom w:val="none" w:sz="0" w:space="0" w:color="auto"/>
            <w:right w:val="none" w:sz="0" w:space="0" w:color="auto"/>
          </w:divBdr>
        </w:div>
        <w:div w:id="1599603943">
          <w:marLeft w:val="0"/>
          <w:marRight w:val="0"/>
          <w:marTop w:val="0"/>
          <w:marBottom w:val="0"/>
          <w:divBdr>
            <w:top w:val="none" w:sz="0" w:space="0" w:color="auto"/>
            <w:left w:val="none" w:sz="0" w:space="0" w:color="auto"/>
            <w:bottom w:val="none" w:sz="0" w:space="0" w:color="auto"/>
            <w:right w:val="none" w:sz="0" w:space="0" w:color="auto"/>
          </w:divBdr>
        </w:div>
        <w:div w:id="1599603944">
          <w:marLeft w:val="0"/>
          <w:marRight w:val="0"/>
          <w:marTop w:val="0"/>
          <w:marBottom w:val="0"/>
          <w:divBdr>
            <w:top w:val="none" w:sz="0" w:space="0" w:color="auto"/>
            <w:left w:val="none" w:sz="0" w:space="0" w:color="auto"/>
            <w:bottom w:val="none" w:sz="0" w:space="0" w:color="auto"/>
            <w:right w:val="none" w:sz="0" w:space="0" w:color="auto"/>
          </w:divBdr>
        </w:div>
        <w:div w:id="1599603945">
          <w:marLeft w:val="0"/>
          <w:marRight w:val="0"/>
          <w:marTop w:val="0"/>
          <w:marBottom w:val="0"/>
          <w:divBdr>
            <w:top w:val="none" w:sz="0" w:space="0" w:color="auto"/>
            <w:left w:val="none" w:sz="0" w:space="0" w:color="auto"/>
            <w:bottom w:val="none" w:sz="0" w:space="0" w:color="auto"/>
            <w:right w:val="none" w:sz="0" w:space="0" w:color="auto"/>
          </w:divBdr>
        </w:div>
        <w:div w:id="1599603949">
          <w:marLeft w:val="0"/>
          <w:marRight w:val="0"/>
          <w:marTop w:val="0"/>
          <w:marBottom w:val="0"/>
          <w:divBdr>
            <w:top w:val="none" w:sz="0" w:space="0" w:color="auto"/>
            <w:left w:val="none" w:sz="0" w:space="0" w:color="auto"/>
            <w:bottom w:val="none" w:sz="0" w:space="0" w:color="auto"/>
            <w:right w:val="none" w:sz="0" w:space="0" w:color="auto"/>
          </w:divBdr>
        </w:div>
        <w:div w:id="1599603952">
          <w:marLeft w:val="0"/>
          <w:marRight w:val="0"/>
          <w:marTop w:val="0"/>
          <w:marBottom w:val="0"/>
          <w:divBdr>
            <w:top w:val="none" w:sz="0" w:space="0" w:color="auto"/>
            <w:left w:val="none" w:sz="0" w:space="0" w:color="auto"/>
            <w:bottom w:val="none" w:sz="0" w:space="0" w:color="auto"/>
            <w:right w:val="none" w:sz="0" w:space="0" w:color="auto"/>
          </w:divBdr>
        </w:div>
        <w:div w:id="1599603953">
          <w:marLeft w:val="0"/>
          <w:marRight w:val="0"/>
          <w:marTop w:val="0"/>
          <w:marBottom w:val="0"/>
          <w:divBdr>
            <w:top w:val="none" w:sz="0" w:space="0" w:color="auto"/>
            <w:left w:val="none" w:sz="0" w:space="0" w:color="auto"/>
            <w:bottom w:val="none" w:sz="0" w:space="0" w:color="auto"/>
            <w:right w:val="none" w:sz="0" w:space="0" w:color="auto"/>
          </w:divBdr>
        </w:div>
        <w:div w:id="1599603955">
          <w:marLeft w:val="0"/>
          <w:marRight w:val="0"/>
          <w:marTop w:val="0"/>
          <w:marBottom w:val="0"/>
          <w:divBdr>
            <w:top w:val="none" w:sz="0" w:space="0" w:color="auto"/>
            <w:left w:val="none" w:sz="0" w:space="0" w:color="auto"/>
            <w:bottom w:val="none" w:sz="0" w:space="0" w:color="auto"/>
            <w:right w:val="none" w:sz="0" w:space="0" w:color="auto"/>
          </w:divBdr>
        </w:div>
        <w:div w:id="1599603958">
          <w:marLeft w:val="0"/>
          <w:marRight w:val="0"/>
          <w:marTop w:val="0"/>
          <w:marBottom w:val="0"/>
          <w:divBdr>
            <w:top w:val="none" w:sz="0" w:space="0" w:color="auto"/>
            <w:left w:val="none" w:sz="0" w:space="0" w:color="auto"/>
            <w:bottom w:val="none" w:sz="0" w:space="0" w:color="auto"/>
            <w:right w:val="none" w:sz="0" w:space="0" w:color="auto"/>
          </w:divBdr>
        </w:div>
        <w:div w:id="1599603959">
          <w:marLeft w:val="0"/>
          <w:marRight w:val="0"/>
          <w:marTop w:val="0"/>
          <w:marBottom w:val="0"/>
          <w:divBdr>
            <w:top w:val="none" w:sz="0" w:space="0" w:color="auto"/>
            <w:left w:val="none" w:sz="0" w:space="0" w:color="auto"/>
            <w:bottom w:val="none" w:sz="0" w:space="0" w:color="auto"/>
            <w:right w:val="none" w:sz="0" w:space="0" w:color="auto"/>
          </w:divBdr>
        </w:div>
        <w:div w:id="1599603961">
          <w:marLeft w:val="0"/>
          <w:marRight w:val="0"/>
          <w:marTop w:val="0"/>
          <w:marBottom w:val="0"/>
          <w:divBdr>
            <w:top w:val="none" w:sz="0" w:space="0" w:color="auto"/>
            <w:left w:val="none" w:sz="0" w:space="0" w:color="auto"/>
            <w:bottom w:val="none" w:sz="0" w:space="0" w:color="auto"/>
            <w:right w:val="none" w:sz="0" w:space="0" w:color="auto"/>
          </w:divBdr>
        </w:div>
        <w:div w:id="1599603962">
          <w:marLeft w:val="0"/>
          <w:marRight w:val="0"/>
          <w:marTop w:val="0"/>
          <w:marBottom w:val="0"/>
          <w:divBdr>
            <w:top w:val="none" w:sz="0" w:space="0" w:color="auto"/>
            <w:left w:val="none" w:sz="0" w:space="0" w:color="auto"/>
            <w:bottom w:val="none" w:sz="0" w:space="0" w:color="auto"/>
            <w:right w:val="none" w:sz="0" w:space="0" w:color="auto"/>
          </w:divBdr>
        </w:div>
        <w:div w:id="1599603965">
          <w:marLeft w:val="0"/>
          <w:marRight w:val="0"/>
          <w:marTop w:val="0"/>
          <w:marBottom w:val="0"/>
          <w:divBdr>
            <w:top w:val="none" w:sz="0" w:space="0" w:color="auto"/>
            <w:left w:val="none" w:sz="0" w:space="0" w:color="auto"/>
            <w:bottom w:val="none" w:sz="0" w:space="0" w:color="auto"/>
            <w:right w:val="none" w:sz="0" w:space="0" w:color="auto"/>
          </w:divBdr>
        </w:div>
        <w:div w:id="1599603966">
          <w:marLeft w:val="0"/>
          <w:marRight w:val="0"/>
          <w:marTop w:val="0"/>
          <w:marBottom w:val="0"/>
          <w:divBdr>
            <w:top w:val="none" w:sz="0" w:space="0" w:color="auto"/>
            <w:left w:val="none" w:sz="0" w:space="0" w:color="auto"/>
            <w:bottom w:val="none" w:sz="0" w:space="0" w:color="auto"/>
            <w:right w:val="none" w:sz="0" w:space="0" w:color="auto"/>
          </w:divBdr>
        </w:div>
        <w:div w:id="1599603967">
          <w:marLeft w:val="0"/>
          <w:marRight w:val="0"/>
          <w:marTop w:val="0"/>
          <w:marBottom w:val="0"/>
          <w:divBdr>
            <w:top w:val="none" w:sz="0" w:space="0" w:color="auto"/>
            <w:left w:val="none" w:sz="0" w:space="0" w:color="auto"/>
            <w:bottom w:val="none" w:sz="0" w:space="0" w:color="auto"/>
            <w:right w:val="none" w:sz="0" w:space="0" w:color="auto"/>
          </w:divBdr>
        </w:div>
        <w:div w:id="1599603968">
          <w:marLeft w:val="0"/>
          <w:marRight w:val="0"/>
          <w:marTop w:val="0"/>
          <w:marBottom w:val="0"/>
          <w:divBdr>
            <w:top w:val="none" w:sz="0" w:space="0" w:color="auto"/>
            <w:left w:val="none" w:sz="0" w:space="0" w:color="auto"/>
            <w:bottom w:val="none" w:sz="0" w:space="0" w:color="auto"/>
            <w:right w:val="none" w:sz="0" w:space="0" w:color="auto"/>
          </w:divBdr>
        </w:div>
        <w:div w:id="1599603970">
          <w:marLeft w:val="0"/>
          <w:marRight w:val="0"/>
          <w:marTop w:val="0"/>
          <w:marBottom w:val="0"/>
          <w:divBdr>
            <w:top w:val="none" w:sz="0" w:space="0" w:color="auto"/>
            <w:left w:val="none" w:sz="0" w:space="0" w:color="auto"/>
            <w:bottom w:val="none" w:sz="0" w:space="0" w:color="auto"/>
            <w:right w:val="none" w:sz="0" w:space="0" w:color="auto"/>
          </w:divBdr>
        </w:div>
        <w:div w:id="1599603971">
          <w:marLeft w:val="0"/>
          <w:marRight w:val="0"/>
          <w:marTop w:val="0"/>
          <w:marBottom w:val="0"/>
          <w:divBdr>
            <w:top w:val="none" w:sz="0" w:space="0" w:color="auto"/>
            <w:left w:val="none" w:sz="0" w:space="0" w:color="auto"/>
            <w:bottom w:val="none" w:sz="0" w:space="0" w:color="auto"/>
            <w:right w:val="none" w:sz="0" w:space="0" w:color="auto"/>
          </w:divBdr>
        </w:div>
        <w:div w:id="1599603972">
          <w:marLeft w:val="0"/>
          <w:marRight w:val="0"/>
          <w:marTop w:val="0"/>
          <w:marBottom w:val="0"/>
          <w:divBdr>
            <w:top w:val="none" w:sz="0" w:space="0" w:color="auto"/>
            <w:left w:val="none" w:sz="0" w:space="0" w:color="auto"/>
            <w:bottom w:val="none" w:sz="0" w:space="0" w:color="auto"/>
            <w:right w:val="none" w:sz="0" w:space="0" w:color="auto"/>
          </w:divBdr>
        </w:div>
        <w:div w:id="1599603973">
          <w:marLeft w:val="0"/>
          <w:marRight w:val="0"/>
          <w:marTop w:val="0"/>
          <w:marBottom w:val="0"/>
          <w:divBdr>
            <w:top w:val="none" w:sz="0" w:space="0" w:color="auto"/>
            <w:left w:val="none" w:sz="0" w:space="0" w:color="auto"/>
            <w:bottom w:val="none" w:sz="0" w:space="0" w:color="auto"/>
            <w:right w:val="none" w:sz="0" w:space="0" w:color="auto"/>
          </w:divBdr>
        </w:div>
        <w:div w:id="1599603976">
          <w:marLeft w:val="0"/>
          <w:marRight w:val="0"/>
          <w:marTop w:val="0"/>
          <w:marBottom w:val="0"/>
          <w:divBdr>
            <w:top w:val="none" w:sz="0" w:space="0" w:color="auto"/>
            <w:left w:val="none" w:sz="0" w:space="0" w:color="auto"/>
            <w:bottom w:val="none" w:sz="0" w:space="0" w:color="auto"/>
            <w:right w:val="none" w:sz="0" w:space="0" w:color="auto"/>
          </w:divBdr>
        </w:div>
        <w:div w:id="1599603978">
          <w:marLeft w:val="0"/>
          <w:marRight w:val="0"/>
          <w:marTop w:val="0"/>
          <w:marBottom w:val="0"/>
          <w:divBdr>
            <w:top w:val="none" w:sz="0" w:space="0" w:color="auto"/>
            <w:left w:val="none" w:sz="0" w:space="0" w:color="auto"/>
            <w:bottom w:val="none" w:sz="0" w:space="0" w:color="auto"/>
            <w:right w:val="none" w:sz="0" w:space="0" w:color="auto"/>
          </w:divBdr>
        </w:div>
        <w:div w:id="1599603981">
          <w:marLeft w:val="0"/>
          <w:marRight w:val="0"/>
          <w:marTop w:val="0"/>
          <w:marBottom w:val="0"/>
          <w:divBdr>
            <w:top w:val="none" w:sz="0" w:space="0" w:color="auto"/>
            <w:left w:val="none" w:sz="0" w:space="0" w:color="auto"/>
            <w:bottom w:val="none" w:sz="0" w:space="0" w:color="auto"/>
            <w:right w:val="none" w:sz="0" w:space="0" w:color="auto"/>
          </w:divBdr>
        </w:div>
        <w:div w:id="1599603985">
          <w:marLeft w:val="0"/>
          <w:marRight w:val="0"/>
          <w:marTop w:val="0"/>
          <w:marBottom w:val="0"/>
          <w:divBdr>
            <w:top w:val="none" w:sz="0" w:space="0" w:color="auto"/>
            <w:left w:val="none" w:sz="0" w:space="0" w:color="auto"/>
            <w:bottom w:val="none" w:sz="0" w:space="0" w:color="auto"/>
            <w:right w:val="none" w:sz="0" w:space="0" w:color="auto"/>
          </w:divBdr>
        </w:div>
        <w:div w:id="1599603987">
          <w:marLeft w:val="0"/>
          <w:marRight w:val="0"/>
          <w:marTop w:val="0"/>
          <w:marBottom w:val="0"/>
          <w:divBdr>
            <w:top w:val="none" w:sz="0" w:space="0" w:color="auto"/>
            <w:left w:val="none" w:sz="0" w:space="0" w:color="auto"/>
            <w:bottom w:val="none" w:sz="0" w:space="0" w:color="auto"/>
            <w:right w:val="none" w:sz="0" w:space="0" w:color="auto"/>
          </w:divBdr>
        </w:div>
        <w:div w:id="1599603991">
          <w:marLeft w:val="0"/>
          <w:marRight w:val="0"/>
          <w:marTop w:val="0"/>
          <w:marBottom w:val="0"/>
          <w:divBdr>
            <w:top w:val="none" w:sz="0" w:space="0" w:color="auto"/>
            <w:left w:val="none" w:sz="0" w:space="0" w:color="auto"/>
            <w:bottom w:val="none" w:sz="0" w:space="0" w:color="auto"/>
            <w:right w:val="none" w:sz="0" w:space="0" w:color="auto"/>
          </w:divBdr>
        </w:div>
        <w:div w:id="1599603993">
          <w:marLeft w:val="0"/>
          <w:marRight w:val="0"/>
          <w:marTop w:val="0"/>
          <w:marBottom w:val="0"/>
          <w:divBdr>
            <w:top w:val="none" w:sz="0" w:space="0" w:color="auto"/>
            <w:left w:val="none" w:sz="0" w:space="0" w:color="auto"/>
            <w:bottom w:val="none" w:sz="0" w:space="0" w:color="auto"/>
            <w:right w:val="none" w:sz="0" w:space="0" w:color="auto"/>
          </w:divBdr>
        </w:div>
        <w:div w:id="1599603994">
          <w:marLeft w:val="0"/>
          <w:marRight w:val="0"/>
          <w:marTop w:val="0"/>
          <w:marBottom w:val="0"/>
          <w:divBdr>
            <w:top w:val="none" w:sz="0" w:space="0" w:color="auto"/>
            <w:left w:val="none" w:sz="0" w:space="0" w:color="auto"/>
            <w:bottom w:val="none" w:sz="0" w:space="0" w:color="auto"/>
            <w:right w:val="none" w:sz="0" w:space="0" w:color="auto"/>
          </w:divBdr>
        </w:div>
        <w:div w:id="1599603995">
          <w:marLeft w:val="0"/>
          <w:marRight w:val="0"/>
          <w:marTop w:val="0"/>
          <w:marBottom w:val="0"/>
          <w:divBdr>
            <w:top w:val="none" w:sz="0" w:space="0" w:color="auto"/>
            <w:left w:val="none" w:sz="0" w:space="0" w:color="auto"/>
            <w:bottom w:val="none" w:sz="0" w:space="0" w:color="auto"/>
            <w:right w:val="none" w:sz="0" w:space="0" w:color="auto"/>
          </w:divBdr>
        </w:div>
        <w:div w:id="1599603997">
          <w:marLeft w:val="0"/>
          <w:marRight w:val="0"/>
          <w:marTop w:val="0"/>
          <w:marBottom w:val="0"/>
          <w:divBdr>
            <w:top w:val="none" w:sz="0" w:space="0" w:color="auto"/>
            <w:left w:val="none" w:sz="0" w:space="0" w:color="auto"/>
            <w:bottom w:val="none" w:sz="0" w:space="0" w:color="auto"/>
            <w:right w:val="none" w:sz="0" w:space="0" w:color="auto"/>
          </w:divBdr>
        </w:div>
        <w:div w:id="1599604000">
          <w:marLeft w:val="0"/>
          <w:marRight w:val="0"/>
          <w:marTop w:val="0"/>
          <w:marBottom w:val="0"/>
          <w:divBdr>
            <w:top w:val="none" w:sz="0" w:space="0" w:color="auto"/>
            <w:left w:val="none" w:sz="0" w:space="0" w:color="auto"/>
            <w:bottom w:val="none" w:sz="0" w:space="0" w:color="auto"/>
            <w:right w:val="none" w:sz="0" w:space="0" w:color="auto"/>
          </w:divBdr>
        </w:div>
        <w:div w:id="1599604002">
          <w:marLeft w:val="0"/>
          <w:marRight w:val="0"/>
          <w:marTop w:val="0"/>
          <w:marBottom w:val="0"/>
          <w:divBdr>
            <w:top w:val="none" w:sz="0" w:space="0" w:color="auto"/>
            <w:left w:val="none" w:sz="0" w:space="0" w:color="auto"/>
            <w:bottom w:val="none" w:sz="0" w:space="0" w:color="auto"/>
            <w:right w:val="none" w:sz="0" w:space="0" w:color="auto"/>
          </w:divBdr>
        </w:div>
        <w:div w:id="1599604003">
          <w:marLeft w:val="0"/>
          <w:marRight w:val="0"/>
          <w:marTop w:val="0"/>
          <w:marBottom w:val="0"/>
          <w:divBdr>
            <w:top w:val="none" w:sz="0" w:space="0" w:color="auto"/>
            <w:left w:val="none" w:sz="0" w:space="0" w:color="auto"/>
            <w:bottom w:val="none" w:sz="0" w:space="0" w:color="auto"/>
            <w:right w:val="none" w:sz="0" w:space="0" w:color="auto"/>
          </w:divBdr>
        </w:div>
        <w:div w:id="1599604006">
          <w:marLeft w:val="0"/>
          <w:marRight w:val="0"/>
          <w:marTop w:val="0"/>
          <w:marBottom w:val="0"/>
          <w:divBdr>
            <w:top w:val="none" w:sz="0" w:space="0" w:color="auto"/>
            <w:left w:val="none" w:sz="0" w:space="0" w:color="auto"/>
            <w:bottom w:val="none" w:sz="0" w:space="0" w:color="auto"/>
            <w:right w:val="none" w:sz="0" w:space="0" w:color="auto"/>
          </w:divBdr>
        </w:div>
        <w:div w:id="1599604007">
          <w:marLeft w:val="0"/>
          <w:marRight w:val="0"/>
          <w:marTop w:val="0"/>
          <w:marBottom w:val="0"/>
          <w:divBdr>
            <w:top w:val="none" w:sz="0" w:space="0" w:color="auto"/>
            <w:left w:val="none" w:sz="0" w:space="0" w:color="auto"/>
            <w:bottom w:val="none" w:sz="0" w:space="0" w:color="auto"/>
            <w:right w:val="none" w:sz="0" w:space="0" w:color="auto"/>
          </w:divBdr>
        </w:div>
        <w:div w:id="1599604009">
          <w:marLeft w:val="0"/>
          <w:marRight w:val="0"/>
          <w:marTop w:val="0"/>
          <w:marBottom w:val="0"/>
          <w:divBdr>
            <w:top w:val="none" w:sz="0" w:space="0" w:color="auto"/>
            <w:left w:val="none" w:sz="0" w:space="0" w:color="auto"/>
            <w:bottom w:val="none" w:sz="0" w:space="0" w:color="auto"/>
            <w:right w:val="none" w:sz="0" w:space="0" w:color="auto"/>
          </w:divBdr>
        </w:div>
        <w:div w:id="1599604010">
          <w:marLeft w:val="0"/>
          <w:marRight w:val="0"/>
          <w:marTop w:val="0"/>
          <w:marBottom w:val="0"/>
          <w:divBdr>
            <w:top w:val="none" w:sz="0" w:space="0" w:color="auto"/>
            <w:left w:val="none" w:sz="0" w:space="0" w:color="auto"/>
            <w:bottom w:val="none" w:sz="0" w:space="0" w:color="auto"/>
            <w:right w:val="none" w:sz="0" w:space="0" w:color="auto"/>
          </w:divBdr>
        </w:div>
        <w:div w:id="1599604012">
          <w:marLeft w:val="0"/>
          <w:marRight w:val="0"/>
          <w:marTop w:val="0"/>
          <w:marBottom w:val="0"/>
          <w:divBdr>
            <w:top w:val="none" w:sz="0" w:space="0" w:color="auto"/>
            <w:left w:val="none" w:sz="0" w:space="0" w:color="auto"/>
            <w:bottom w:val="none" w:sz="0" w:space="0" w:color="auto"/>
            <w:right w:val="none" w:sz="0" w:space="0" w:color="auto"/>
          </w:divBdr>
        </w:div>
        <w:div w:id="1599604014">
          <w:marLeft w:val="0"/>
          <w:marRight w:val="0"/>
          <w:marTop w:val="0"/>
          <w:marBottom w:val="0"/>
          <w:divBdr>
            <w:top w:val="none" w:sz="0" w:space="0" w:color="auto"/>
            <w:left w:val="none" w:sz="0" w:space="0" w:color="auto"/>
            <w:bottom w:val="none" w:sz="0" w:space="0" w:color="auto"/>
            <w:right w:val="none" w:sz="0" w:space="0" w:color="auto"/>
          </w:divBdr>
        </w:div>
        <w:div w:id="1599604015">
          <w:marLeft w:val="0"/>
          <w:marRight w:val="0"/>
          <w:marTop w:val="0"/>
          <w:marBottom w:val="0"/>
          <w:divBdr>
            <w:top w:val="none" w:sz="0" w:space="0" w:color="auto"/>
            <w:left w:val="none" w:sz="0" w:space="0" w:color="auto"/>
            <w:bottom w:val="none" w:sz="0" w:space="0" w:color="auto"/>
            <w:right w:val="none" w:sz="0" w:space="0" w:color="auto"/>
          </w:divBdr>
        </w:div>
        <w:div w:id="1599604016">
          <w:marLeft w:val="0"/>
          <w:marRight w:val="0"/>
          <w:marTop w:val="0"/>
          <w:marBottom w:val="0"/>
          <w:divBdr>
            <w:top w:val="none" w:sz="0" w:space="0" w:color="auto"/>
            <w:left w:val="none" w:sz="0" w:space="0" w:color="auto"/>
            <w:bottom w:val="none" w:sz="0" w:space="0" w:color="auto"/>
            <w:right w:val="none" w:sz="0" w:space="0" w:color="auto"/>
          </w:divBdr>
        </w:div>
        <w:div w:id="1599604017">
          <w:marLeft w:val="0"/>
          <w:marRight w:val="0"/>
          <w:marTop w:val="0"/>
          <w:marBottom w:val="0"/>
          <w:divBdr>
            <w:top w:val="none" w:sz="0" w:space="0" w:color="auto"/>
            <w:left w:val="none" w:sz="0" w:space="0" w:color="auto"/>
            <w:bottom w:val="none" w:sz="0" w:space="0" w:color="auto"/>
            <w:right w:val="none" w:sz="0" w:space="0" w:color="auto"/>
          </w:divBdr>
        </w:div>
        <w:div w:id="1599604020">
          <w:marLeft w:val="0"/>
          <w:marRight w:val="0"/>
          <w:marTop w:val="0"/>
          <w:marBottom w:val="0"/>
          <w:divBdr>
            <w:top w:val="none" w:sz="0" w:space="0" w:color="auto"/>
            <w:left w:val="none" w:sz="0" w:space="0" w:color="auto"/>
            <w:bottom w:val="none" w:sz="0" w:space="0" w:color="auto"/>
            <w:right w:val="none" w:sz="0" w:space="0" w:color="auto"/>
          </w:divBdr>
        </w:div>
      </w:divsChild>
    </w:div>
    <w:div w:id="1599604018">
      <w:marLeft w:val="0"/>
      <w:marRight w:val="0"/>
      <w:marTop w:val="0"/>
      <w:marBottom w:val="0"/>
      <w:divBdr>
        <w:top w:val="none" w:sz="0" w:space="0" w:color="auto"/>
        <w:left w:val="none" w:sz="0" w:space="0" w:color="auto"/>
        <w:bottom w:val="none" w:sz="0" w:space="0" w:color="auto"/>
        <w:right w:val="none" w:sz="0" w:space="0" w:color="auto"/>
      </w:divBdr>
    </w:div>
    <w:div w:id="1599604021">
      <w:marLeft w:val="0"/>
      <w:marRight w:val="0"/>
      <w:marTop w:val="0"/>
      <w:marBottom w:val="0"/>
      <w:divBdr>
        <w:top w:val="none" w:sz="0" w:space="0" w:color="auto"/>
        <w:left w:val="none" w:sz="0" w:space="0" w:color="auto"/>
        <w:bottom w:val="none" w:sz="0" w:space="0" w:color="auto"/>
        <w:right w:val="none" w:sz="0" w:space="0" w:color="auto"/>
      </w:divBdr>
    </w:div>
    <w:div w:id="1599604022">
      <w:marLeft w:val="0"/>
      <w:marRight w:val="0"/>
      <w:marTop w:val="0"/>
      <w:marBottom w:val="0"/>
      <w:divBdr>
        <w:top w:val="none" w:sz="0" w:space="0" w:color="auto"/>
        <w:left w:val="none" w:sz="0" w:space="0" w:color="auto"/>
        <w:bottom w:val="none" w:sz="0" w:space="0" w:color="auto"/>
        <w:right w:val="none" w:sz="0" w:space="0" w:color="auto"/>
      </w:divBdr>
    </w:div>
    <w:div w:id="1599604023">
      <w:marLeft w:val="0"/>
      <w:marRight w:val="0"/>
      <w:marTop w:val="0"/>
      <w:marBottom w:val="0"/>
      <w:divBdr>
        <w:top w:val="none" w:sz="0" w:space="0" w:color="auto"/>
        <w:left w:val="none" w:sz="0" w:space="0" w:color="auto"/>
        <w:bottom w:val="none" w:sz="0" w:space="0" w:color="auto"/>
        <w:right w:val="none" w:sz="0" w:space="0" w:color="auto"/>
      </w:divBdr>
    </w:div>
    <w:div w:id="1599604024">
      <w:marLeft w:val="0"/>
      <w:marRight w:val="0"/>
      <w:marTop w:val="0"/>
      <w:marBottom w:val="0"/>
      <w:divBdr>
        <w:top w:val="none" w:sz="0" w:space="0" w:color="auto"/>
        <w:left w:val="none" w:sz="0" w:space="0" w:color="auto"/>
        <w:bottom w:val="none" w:sz="0" w:space="0" w:color="auto"/>
        <w:right w:val="none" w:sz="0" w:space="0" w:color="auto"/>
      </w:divBdr>
    </w:div>
    <w:div w:id="1739786926">
      <w:bodyDiv w:val="1"/>
      <w:marLeft w:val="0"/>
      <w:marRight w:val="0"/>
      <w:marTop w:val="0"/>
      <w:marBottom w:val="0"/>
      <w:divBdr>
        <w:top w:val="none" w:sz="0" w:space="0" w:color="auto"/>
        <w:left w:val="none" w:sz="0" w:space="0" w:color="auto"/>
        <w:bottom w:val="none" w:sz="0" w:space="0" w:color="auto"/>
        <w:right w:val="none" w:sz="0" w:space="0" w:color="auto"/>
      </w:divBdr>
    </w:div>
    <w:div w:id="1747650371">
      <w:bodyDiv w:val="1"/>
      <w:marLeft w:val="0"/>
      <w:marRight w:val="0"/>
      <w:marTop w:val="0"/>
      <w:marBottom w:val="0"/>
      <w:divBdr>
        <w:top w:val="none" w:sz="0" w:space="0" w:color="auto"/>
        <w:left w:val="none" w:sz="0" w:space="0" w:color="auto"/>
        <w:bottom w:val="none" w:sz="0" w:space="0" w:color="auto"/>
        <w:right w:val="none" w:sz="0" w:space="0" w:color="auto"/>
      </w:divBdr>
    </w:div>
    <w:div w:id="1810852997">
      <w:bodyDiv w:val="1"/>
      <w:marLeft w:val="0"/>
      <w:marRight w:val="0"/>
      <w:marTop w:val="0"/>
      <w:marBottom w:val="0"/>
      <w:divBdr>
        <w:top w:val="none" w:sz="0" w:space="0" w:color="auto"/>
        <w:left w:val="none" w:sz="0" w:space="0" w:color="auto"/>
        <w:bottom w:val="none" w:sz="0" w:space="0" w:color="auto"/>
        <w:right w:val="none" w:sz="0" w:space="0" w:color="auto"/>
      </w:divBdr>
    </w:div>
    <w:div w:id="1815679430">
      <w:bodyDiv w:val="1"/>
      <w:marLeft w:val="0"/>
      <w:marRight w:val="0"/>
      <w:marTop w:val="0"/>
      <w:marBottom w:val="0"/>
      <w:divBdr>
        <w:top w:val="none" w:sz="0" w:space="0" w:color="auto"/>
        <w:left w:val="none" w:sz="0" w:space="0" w:color="auto"/>
        <w:bottom w:val="none" w:sz="0" w:space="0" w:color="auto"/>
        <w:right w:val="none" w:sz="0" w:space="0" w:color="auto"/>
      </w:divBdr>
    </w:div>
    <w:div w:id="1838424714">
      <w:bodyDiv w:val="1"/>
      <w:marLeft w:val="0"/>
      <w:marRight w:val="0"/>
      <w:marTop w:val="0"/>
      <w:marBottom w:val="0"/>
      <w:divBdr>
        <w:top w:val="none" w:sz="0" w:space="0" w:color="auto"/>
        <w:left w:val="none" w:sz="0" w:space="0" w:color="auto"/>
        <w:bottom w:val="none" w:sz="0" w:space="0" w:color="auto"/>
        <w:right w:val="none" w:sz="0" w:space="0" w:color="auto"/>
      </w:divBdr>
    </w:div>
    <w:div w:id="1850100383">
      <w:bodyDiv w:val="1"/>
      <w:marLeft w:val="0"/>
      <w:marRight w:val="0"/>
      <w:marTop w:val="0"/>
      <w:marBottom w:val="0"/>
      <w:divBdr>
        <w:top w:val="none" w:sz="0" w:space="0" w:color="auto"/>
        <w:left w:val="none" w:sz="0" w:space="0" w:color="auto"/>
        <w:bottom w:val="none" w:sz="0" w:space="0" w:color="auto"/>
        <w:right w:val="none" w:sz="0" w:space="0" w:color="auto"/>
      </w:divBdr>
    </w:div>
    <w:div w:id="1859272176">
      <w:bodyDiv w:val="1"/>
      <w:marLeft w:val="0"/>
      <w:marRight w:val="0"/>
      <w:marTop w:val="0"/>
      <w:marBottom w:val="0"/>
      <w:divBdr>
        <w:top w:val="none" w:sz="0" w:space="0" w:color="auto"/>
        <w:left w:val="none" w:sz="0" w:space="0" w:color="auto"/>
        <w:bottom w:val="none" w:sz="0" w:space="0" w:color="auto"/>
        <w:right w:val="none" w:sz="0" w:space="0" w:color="auto"/>
      </w:divBdr>
    </w:div>
    <w:div w:id="1859537856">
      <w:bodyDiv w:val="1"/>
      <w:marLeft w:val="0"/>
      <w:marRight w:val="0"/>
      <w:marTop w:val="0"/>
      <w:marBottom w:val="0"/>
      <w:divBdr>
        <w:top w:val="none" w:sz="0" w:space="0" w:color="auto"/>
        <w:left w:val="none" w:sz="0" w:space="0" w:color="auto"/>
        <w:bottom w:val="none" w:sz="0" w:space="0" w:color="auto"/>
        <w:right w:val="none" w:sz="0" w:space="0" w:color="auto"/>
      </w:divBdr>
      <w:divsChild>
        <w:div w:id="1120805263">
          <w:marLeft w:val="0"/>
          <w:marRight w:val="0"/>
          <w:marTop w:val="0"/>
          <w:marBottom w:val="0"/>
          <w:divBdr>
            <w:top w:val="none" w:sz="0" w:space="0" w:color="auto"/>
            <w:left w:val="none" w:sz="0" w:space="0" w:color="auto"/>
            <w:bottom w:val="none" w:sz="0" w:space="0" w:color="auto"/>
            <w:right w:val="none" w:sz="0" w:space="0" w:color="auto"/>
          </w:divBdr>
        </w:div>
      </w:divsChild>
    </w:div>
    <w:div w:id="1923102922">
      <w:bodyDiv w:val="1"/>
      <w:marLeft w:val="0"/>
      <w:marRight w:val="0"/>
      <w:marTop w:val="0"/>
      <w:marBottom w:val="0"/>
      <w:divBdr>
        <w:top w:val="none" w:sz="0" w:space="0" w:color="auto"/>
        <w:left w:val="none" w:sz="0" w:space="0" w:color="auto"/>
        <w:bottom w:val="none" w:sz="0" w:space="0" w:color="auto"/>
        <w:right w:val="none" w:sz="0" w:space="0" w:color="auto"/>
      </w:divBdr>
    </w:div>
    <w:div w:id="1944147161">
      <w:bodyDiv w:val="1"/>
      <w:marLeft w:val="0"/>
      <w:marRight w:val="0"/>
      <w:marTop w:val="0"/>
      <w:marBottom w:val="0"/>
      <w:divBdr>
        <w:top w:val="none" w:sz="0" w:space="0" w:color="auto"/>
        <w:left w:val="none" w:sz="0" w:space="0" w:color="auto"/>
        <w:bottom w:val="none" w:sz="0" w:space="0" w:color="auto"/>
        <w:right w:val="none" w:sz="0" w:space="0" w:color="auto"/>
      </w:divBdr>
    </w:div>
    <w:div w:id="1974434194">
      <w:bodyDiv w:val="1"/>
      <w:marLeft w:val="0"/>
      <w:marRight w:val="0"/>
      <w:marTop w:val="0"/>
      <w:marBottom w:val="0"/>
      <w:divBdr>
        <w:top w:val="none" w:sz="0" w:space="0" w:color="auto"/>
        <w:left w:val="none" w:sz="0" w:space="0" w:color="auto"/>
        <w:bottom w:val="none" w:sz="0" w:space="0" w:color="auto"/>
        <w:right w:val="none" w:sz="0" w:space="0" w:color="auto"/>
      </w:divBdr>
    </w:div>
    <w:div w:id="1975216931">
      <w:bodyDiv w:val="1"/>
      <w:marLeft w:val="0"/>
      <w:marRight w:val="0"/>
      <w:marTop w:val="0"/>
      <w:marBottom w:val="0"/>
      <w:divBdr>
        <w:top w:val="none" w:sz="0" w:space="0" w:color="auto"/>
        <w:left w:val="none" w:sz="0" w:space="0" w:color="auto"/>
        <w:bottom w:val="none" w:sz="0" w:space="0" w:color="auto"/>
        <w:right w:val="none" w:sz="0" w:space="0" w:color="auto"/>
      </w:divBdr>
    </w:div>
    <w:div w:id="1982801832">
      <w:bodyDiv w:val="1"/>
      <w:marLeft w:val="0"/>
      <w:marRight w:val="0"/>
      <w:marTop w:val="0"/>
      <w:marBottom w:val="0"/>
      <w:divBdr>
        <w:top w:val="none" w:sz="0" w:space="0" w:color="auto"/>
        <w:left w:val="none" w:sz="0" w:space="0" w:color="auto"/>
        <w:bottom w:val="none" w:sz="0" w:space="0" w:color="auto"/>
        <w:right w:val="none" w:sz="0" w:space="0" w:color="auto"/>
      </w:divBdr>
    </w:div>
    <w:div w:id="2064214619">
      <w:bodyDiv w:val="1"/>
      <w:marLeft w:val="0"/>
      <w:marRight w:val="0"/>
      <w:marTop w:val="0"/>
      <w:marBottom w:val="0"/>
      <w:divBdr>
        <w:top w:val="none" w:sz="0" w:space="0" w:color="auto"/>
        <w:left w:val="none" w:sz="0" w:space="0" w:color="auto"/>
        <w:bottom w:val="none" w:sz="0" w:space="0" w:color="auto"/>
        <w:right w:val="none" w:sz="0" w:space="0" w:color="auto"/>
      </w:divBdr>
    </w:div>
    <w:div w:id="2089568808">
      <w:bodyDiv w:val="1"/>
      <w:marLeft w:val="0"/>
      <w:marRight w:val="0"/>
      <w:marTop w:val="0"/>
      <w:marBottom w:val="0"/>
      <w:divBdr>
        <w:top w:val="none" w:sz="0" w:space="0" w:color="auto"/>
        <w:left w:val="none" w:sz="0" w:space="0" w:color="auto"/>
        <w:bottom w:val="none" w:sz="0" w:space="0" w:color="auto"/>
        <w:right w:val="none" w:sz="0" w:space="0" w:color="auto"/>
      </w:divBdr>
      <w:divsChild>
        <w:div w:id="49428129">
          <w:marLeft w:val="-70"/>
          <w:marRight w:val="0"/>
          <w:marTop w:val="0"/>
          <w:marBottom w:val="0"/>
          <w:divBdr>
            <w:top w:val="none" w:sz="0" w:space="0" w:color="auto"/>
            <w:left w:val="none" w:sz="0" w:space="0" w:color="auto"/>
            <w:bottom w:val="none" w:sz="0" w:space="0" w:color="auto"/>
            <w:right w:val="none" w:sz="0" w:space="0" w:color="auto"/>
          </w:divBdr>
        </w:div>
        <w:div w:id="161705386">
          <w:marLeft w:val="-28"/>
          <w:marRight w:val="0"/>
          <w:marTop w:val="0"/>
          <w:marBottom w:val="0"/>
          <w:divBdr>
            <w:top w:val="none" w:sz="0" w:space="0" w:color="auto"/>
            <w:left w:val="none" w:sz="0" w:space="0" w:color="auto"/>
            <w:bottom w:val="none" w:sz="0" w:space="0" w:color="auto"/>
            <w:right w:val="none" w:sz="0" w:space="0" w:color="auto"/>
          </w:divBdr>
        </w:div>
        <w:div w:id="319314601">
          <w:marLeft w:val="-70"/>
          <w:marRight w:val="0"/>
          <w:marTop w:val="0"/>
          <w:marBottom w:val="0"/>
          <w:divBdr>
            <w:top w:val="none" w:sz="0" w:space="0" w:color="auto"/>
            <w:left w:val="none" w:sz="0" w:space="0" w:color="auto"/>
            <w:bottom w:val="none" w:sz="0" w:space="0" w:color="auto"/>
            <w:right w:val="none" w:sz="0" w:space="0" w:color="auto"/>
          </w:divBdr>
        </w:div>
        <w:div w:id="343363560">
          <w:marLeft w:val="-70"/>
          <w:marRight w:val="0"/>
          <w:marTop w:val="0"/>
          <w:marBottom w:val="0"/>
          <w:divBdr>
            <w:top w:val="none" w:sz="0" w:space="0" w:color="auto"/>
            <w:left w:val="none" w:sz="0" w:space="0" w:color="auto"/>
            <w:bottom w:val="none" w:sz="0" w:space="0" w:color="auto"/>
            <w:right w:val="none" w:sz="0" w:space="0" w:color="auto"/>
          </w:divBdr>
        </w:div>
        <w:div w:id="411582467">
          <w:marLeft w:val="-70"/>
          <w:marRight w:val="0"/>
          <w:marTop w:val="0"/>
          <w:marBottom w:val="0"/>
          <w:divBdr>
            <w:top w:val="none" w:sz="0" w:space="0" w:color="auto"/>
            <w:left w:val="none" w:sz="0" w:space="0" w:color="auto"/>
            <w:bottom w:val="none" w:sz="0" w:space="0" w:color="auto"/>
            <w:right w:val="none" w:sz="0" w:space="0" w:color="auto"/>
          </w:divBdr>
        </w:div>
        <w:div w:id="693579593">
          <w:marLeft w:val="-70"/>
          <w:marRight w:val="0"/>
          <w:marTop w:val="0"/>
          <w:marBottom w:val="0"/>
          <w:divBdr>
            <w:top w:val="none" w:sz="0" w:space="0" w:color="auto"/>
            <w:left w:val="none" w:sz="0" w:space="0" w:color="auto"/>
            <w:bottom w:val="none" w:sz="0" w:space="0" w:color="auto"/>
            <w:right w:val="none" w:sz="0" w:space="0" w:color="auto"/>
          </w:divBdr>
        </w:div>
        <w:div w:id="802888939">
          <w:marLeft w:val="-70"/>
          <w:marRight w:val="0"/>
          <w:marTop w:val="0"/>
          <w:marBottom w:val="0"/>
          <w:divBdr>
            <w:top w:val="none" w:sz="0" w:space="0" w:color="auto"/>
            <w:left w:val="none" w:sz="0" w:space="0" w:color="auto"/>
            <w:bottom w:val="none" w:sz="0" w:space="0" w:color="auto"/>
            <w:right w:val="none" w:sz="0" w:space="0" w:color="auto"/>
          </w:divBdr>
        </w:div>
        <w:div w:id="929049691">
          <w:marLeft w:val="-70"/>
          <w:marRight w:val="0"/>
          <w:marTop w:val="0"/>
          <w:marBottom w:val="0"/>
          <w:divBdr>
            <w:top w:val="none" w:sz="0" w:space="0" w:color="auto"/>
            <w:left w:val="none" w:sz="0" w:space="0" w:color="auto"/>
            <w:bottom w:val="none" w:sz="0" w:space="0" w:color="auto"/>
            <w:right w:val="none" w:sz="0" w:space="0" w:color="auto"/>
          </w:divBdr>
        </w:div>
        <w:div w:id="1032731525">
          <w:marLeft w:val="-70"/>
          <w:marRight w:val="0"/>
          <w:marTop w:val="0"/>
          <w:marBottom w:val="0"/>
          <w:divBdr>
            <w:top w:val="none" w:sz="0" w:space="0" w:color="auto"/>
            <w:left w:val="none" w:sz="0" w:space="0" w:color="auto"/>
            <w:bottom w:val="none" w:sz="0" w:space="0" w:color="auto"/>
            <w:right w:val="none" w:sz="0" w:space="0" w:color="auto"/>
          </w:divBdr>
        </w:div>
        <w:div w:id="1100029704">
          <w:marLeft w:val="-70"/>
          <w:marRight w:val="0"/>
          <w:marTop w:val="0"/>
          <w:marBottom w:val="0"/>
          <w:divBdr>
            <w:top w:val="none" w:sz="0" w:space="0" w:color="auto"/>
            <w:left w:val="none" w:sz="0" w:space="0" w:color="auto"/>
            <w:bottom w:val="none" w:sz="0" w:space="0" w:color="auto"/>
            <w:right w:val="none" w:sz="0" w:space="0" w:color="auto"/>
          </w:divBdr>
        </w:div>
        <w:div w:id="1144614898">
          <w:marLeft w:val="-28"/>
          <w:marRight w:val="0"/>
          <w:marTop w:val="0"/>
          <w:marBottom w:val="0"/>
          <w:divBdr>
            <w:top w:val="none" w:sz="0" w:space="0" w:color="auto"/>
            <w:left w:val="none" w:sz="0" w:space="0" w:color="auto"/>
            <w:bottom w:val="none" w:sz="0" w:space="0" w:color="auto"/>
            <w:right w:val="none" w:sz="0" w:space="0" w:color="auto"/>
          </w:divBdr>
        </w:div>
        <w:div w:id="1173765603">
          <w:marLeft w:val="-70"/>
          <w:marRight w:val="0"/>
          <w:marTop w:val="0"/>
          <w:marBottom w:val="0"/>
          <w:divBdr>
            <w:top w:val="none" w:sz="0" w:space="0" w:color="auto"/>
            <w:left w:val="none" w:sz="0" w:space="0" w:color="auto"/>
            <w:bottom w:val="none" w:sz="0" w:space="0" w:color="auto"/>
            <w:right w:val="none" w:sz="0" w:space="0" w:color="auto"/>
          </w:divBdr>
        </w:div>
        <w:div w:id="1179078535">
          <w:marLeft w:val="-70"/>
          <w:marRight w:val="0"/>
          <w:marTop w:val="0"/>
          <w:marBottom w:val="0"/>
          <w:divBdr>
            <w:top w:val="none" w:sz="0" w:space="0" w:color="auto"/>
            <w:left w:val="none" w:sz="0" w:space="0" w:color="auto"/>
            <w:bottom w:val="none" w:sz="0" w:space="0" w:color="auto"/>
            <w:right w:val="none" w:sz="0" w:space="0" w:color="auto"/>
          </w:divBdr>
        </w:div>
        <w:div w:id="1189175689">
          <w:marLeft w:val="-70"/>
          <w:marRight w:val="0"/>
          <w:marTop w:val="0"/>
          <w:marBottom w:val="0"/>
          <w:divBdr>
            <w:top w:val="none" w:sz="0" w:space="0" w:color="auto"/>
            <w:left w:val="none" w:sz="0" w:space="0" w:color="auto"/>
            <w:bottom w:val="none" w:sz="0" w:space="0" w:color="auto"/>
            <w:right w:val="none" w:sz="0" w:space="0" w:color="auto"/>
          </w:divBdr>
        </w:div>
        <w:div w:id="1202280830">
          <w:marLeft w:val="-70"/>
          <w:marRight w:val="0"/>
          <w:marTop w:val="0"/>
          <w:marBottom w:val="0"/>
          <w:divBdr>
            <w:top w:val="none" w:sz="0" w:space="0" w:color="auto"/>
            <w:left w:val="none" w:sz="0" w:space="0" w:color="auto"/>
            <w:bottom w:val="none" w:sz="0" w:space="0" w:color="auto"/>
            <w:right w:val="none" w:sz="0" w:space="0" w:color="auto"/>
          </w:divBdr>
        </w:div>
        <w:div w:id="1225916436">
          <w:marLeft w:val="-70"/>
          <w:marRight w:val="0"/>
          <w:marTop w:val="0"/>
          <w:marBottom w:val="0"/>
          <w:divBdr>
            <w:top w:val="none" w:sz="0" w:space="0" w:color="auto"/>
            <w:left w:val="none" w:sz="0" w:space="0" w:color="auto"/>
            <w:bottom w:val="none" w:sz="0" w:space="0" w:color="auto"/>
            <w:right w:val="none" w:sz="0" w:space="0" w:color="auto"/>
          </w:divBdr>
        </w:div>
        <w:div w:id="1243829949">
          <w:marLeft w:val="-70"/>
          <w:marRight w:val="0"/>
          <w:marTop w:val="0"/>
          <w:marBottom w:val="0"/>
          <w:divBdr>
            <w:top w:val="none" w:sz="0" w:space="0" w:color="auto"/>
            <w:left w:val="none" w:sz="0" w:space="0" w:color="auto"/>
            <w:bottom w:val="none" w:sz="0" w:space="0" w:color="auto"/>
            <w:right w:val="none" w:sz="0" w:space="0" w:color="auto"/>
          </w:divBdr>
        </w:div>
        <w:div w:id="1470903458">
          <w:marLeft w:val="-70"/>
          <w:marRight w:val="0"/>
          <w:marTop w:val="0"/>
          <w:marBottom w:val="0"/>
          <w:divBdr>
            <w:top w:val="none" w:sz="0" w:space="0" w:color="auto"/>
            <w:left w:val="none" w:sz="0" w:space="0" w:color="auto"/>
            <w:bottom w:val="none" w:sz="0" w:space="0" w:color="auto"/>
            <w:right w:val="none" w:sz="0" w:space="0" w:color="auto"/>
          </w:divBdr>
        </w:div>
        <w:div w:id="1484587353">
          <w:marLeft w:val="-70"/>
          <w:marRight w:val="0"/>
          <w:marTop w:val="0"/>
          <w:marBottom w:val="0"/>
          <w:divBdr>
            <w:top w:val="none" w:sz="0" w:space="0" w:color="auto"/>
            <w:left w:val="none" w:sz="0" w:space="0" w:color="auto"/>
            <w:bottom w:val="none" w:sz="0" w:space="0" w:color="auto"/>
            <w:right w:val="none" w:sz="0" w:space="0" w:color="auto"/>
          </w:divBdr>
        </w:div>
        <w:div w:id="1561094880">
          <w:marLeft w:val="-70"/>
          <w:marRight w:val="0"/>
          <w:marTop w:val="0"/>
          <w:marBottom w:val="0"/>
          <w:divBdr>
            <w:top w:val="none" w:sz="0" w:space="0" w:color="auto"/>
            <w:left w:val="none" w:sz="0" w:space="0" w:color="auto"/>
            <w:bottom w:val="none" w:sz="0" w:space="0" w:color="auto"/>
            <w:right w:val="none" w:sz="0" w:space="0" w:color="auto"/>
          </w:divBdr>
        </w:div>
        <w:div w:id="1570655857">
          <w:marLeft w:val="-70"/>
          <w:marRight w:val="0"/>
          <w:marTop w:val="0"/>
          <w:marBottom w:val="0"/>
          <w:divBdr>
            <w:top w:val="none" w:sz="0" w:space="0" w:color="auto"/>
            <w:left w:val="none" w:sz="0" w:space="0" w:color="auto"/>
            <w:bottom w:val="none" w:sz="0" w:space="0" w:color="auto"/>
            <w:right w:val="none" w:sz="0" w:space="0" w:color="auto"/>
          </w:divBdr>
        </w:div>
        <w:div w:id="1674911195">
          <w:marLeft w:val="-70"/>
          <w:marRight w:val="0"/>
          <w:marTop w:val="0"/>
          <w:marBottom w:val="0"/>
          <w:divBdr>
            <w:top w:val="none" w:sz="0" w:space="0" w:color="auto"/>
            <w:left w:val="none" w:sz="0" w:space="0" w:color="auto"/>
            <w:bottom w:val="none" w:sz="0" w:space="0" w:color="auto"/>
            <w:right w:val="none" w:sz="0" w:space="0" w:color="auto"/>
          </w:divBdr>
        </w:div>
        <w:div w:id="1845827182">
          <w:marLeft w:val="-70"/>
          <w:marRight w:val="0"/>
          <w:marTop w:val="0"/>
          <w:marBottom w:val="0"/>
          <w:divBdr>
            <w:top w:val="none" w:sz="0" w:space="0" w:color="auto"/>
            <w:left w:val="none" w:sz="0" w:space="0" w:color="auto"/>
            <w:bottom w:val="none" w:sz="0" w:space="0" w:color="auto"/>
            <w:right w:val="none" w:sz="0" w:space="0" w:color="auto"/>
          </w:divBdr>
        </w:div>
        <w:div w:id="1862739185">
          <w:marLeft w:val="-105"/>
          <w:marRight w:val="0"/>
          <w:marTop w:val="0"/>
          <w:marBottom w:val="0"/>
          <w:divBdr>
            <w:top w:val="none" w:sz="0" w:space="0" w:color="auto"/>
            <w:left w:val="none" w:sz="0" w:space="0" w:color="auto"/>
            <w:bottom w:val="none" w:sz="0" w:space="0" w:color="auto"/>
            <w:right w:val="none" w:sz="0" w:space="0" w:color="auto"/>
          </w:divBdr>
        </w:div>
        <w:div w:id="1866863041">
          <w:marLeft w:val="-70"/>
          <w:marRight w:val="0"/>
          <w:marTop w:val="0"/>
          <w:marBottom w:val="0"/>
          <w:divBdr>
            <w:top w:val="none" w:sz="0" w:space="0" w:color="auto"/>
            <w:left w:val="none" w:sz="0" w:space="0" w:color="auto"/>
            <w:bottom w:val="none" w:sz="0" w:space="0" w:color="auto"/>
            <w:right w:val="none" w:sz="0" w:space="0" w:color="auto"/>
          </w:divBdr>
        </w:div>
        <w:div w:id="1893468494">
          <w:marLeft w:val="-70"/>
          <w:marRight w:val="0"/>
          <w:marTop w:val="0"/>
          <w:marBottom w:val="0"/>
          <w:divBdr>
            <w:top w:val="none" w:sz="0" w:space="0" w:color="auto"/>
            <w:left w:val="none" w:sz="0" w:space="0" w:color="auto"/>
            <w:bottom w:val="none" w:sz="0" w:space="0" w:color="auto"/>
            <w:right w:val="none" w:sz="0" w:space="0" w:color="auto"/>
          </w:divBdr>
        </w:div>
        <w:div w:id="1914003108">
          <w:marLeft w:val="-70"/>
          <w:marRight w:val="0"/>
          <w:marTop w:val="0"/>
          <w:marBottom w:val="0"/>
          <w:divBdr>
            <w:top w:val="none" w:sz="0" w:space="0" w:color="auto"/>
            <w:left w:val="none" w:sz="0" w:space="0" w:color="auto"/>
            <w:bottom w:val="none" w:sz="0" w:space="0" w:color="auto"/>
            <w:right w:val="none" w:sz="0" w:space="0" w:color="auto"/>
          </w:divBdr>
        </w:div>
        <w:div w:id="1921332987">
          <w:marLeft w:val="-70"/>
          <w:marRight w:val="0"/>
          <w:marTop w:val="0"/>
          <w:marBottom w:val="0"/>
          <w:divBdr>
            <w:top w:val="none" w:sz="0" w:space="0" w:color="auto"/>
            <w:left w:val="none" w:sz="0" w:space="0" w:color="auto"/>
            <w:bottom w:val="none" w:sz="0" w:space="0" w:color="auto"/>
            <w:right w:val="none" w:sz="0" w:space="0" w:color="auto"/>
          </w:divBdr>
        </w:div>
        <w:div w:id="1972638126">
          <w:marLeft w:val="-70"/>
          <w:marRight w:val="0"/>
          <w:marTop w:val="0"/>
          <w:marBottom w:val="0"/>
          <w:divBdr>
            <w:top w:val="none" w:sz="0" w:space="0" w:color="auto"/>
            <w:left w:val="none" w:sz="0" w:space="0" w:color="auto"/>
            <w:bottom w:val="none" w:sz="0" w:space="0" w:color="auto"/>
            <w:right w:val="none" w:sz="0" w:space="0" w:color="auto"/>
          </w:divBdr>
        </w:div>
        <w:div w:id="2001495740">
          <w:marLeft w:val="-70"/>
          <w:marRight w:val="0"/>
          <w:marTop w:val="0"/>
          <w:marBottom w:val="0"/>
          <w:divBdr>
            <w:top w:val="none" w:sz="0" w:space="0" w:color="auto"/>
            <w:left w:val="none" w:sz="0" w:space="0" w:color="auto"/>
            <w:bottom w:val="none" w:sz="0" w:space="0" w:color="auto"/>
            <w:right w:val="none" w:sz="0" w:space="0" w:color="auto"/>
          </w:divBdr>
        </w:div>
        <w:div w:id="2004895175">
          <w:marLeft w:val="-100"/>
          <w:marRight w:val="0"/>
          <w:marTop w:val="0"/>
          <w:marBottom w:val="0"/>
          <w:divBdr>
            <w:top w:val="none" w:sz="0" w:space="0" w:color="auto"/>
            <w:left w:val="none" w:sz="0" w:space="0" w:color="auto"/>
            <w:bottom w:val="none" w:sz="0" w:space="0" w:color="auto"/>
            <w:right w:val="none" w:sz="0" w:space="0" w:color="auto"/>
          </w:divBdr>
        </w:div>
        <w:div w:id="2099789767">
          <w:marLeft w:val="-70"/>
          <w:marRight w:val="0"/>
          <w:marTop w:val="0"/>
          <w:marBottom w:val="0"/>
          <w:divBdr>
            <w:top w:val="none" w:sz="0" w:space="0" w:color="auto"/>
            <w:left w:val="none" w:sz="0" w:space="0" w:color="auto"/>
            <w:bottom w:val="none" w:sz="0" w:space="0" w:color="auto"/>
            <w:right w:val="none" w:sz="0" w:space="0" w:color="auto"/>
          </w:divBdr>
        </w:div>
        <w:div w:id="2145150928">
          <w:marLeft w:val="-70"/>
          <w:marRight w:val="0"/>
          <w:marTop w:val="0"/>
          <w:marBottom w:val="0"/>
          <w:divBdr>
            <w:top w:val="none" w:sz="0" w:space="0" w:color="auto"/>
            <w:left w:val="none" w:sz="0" w:space="0" w:color="auto"/>
            <w:bottom w:val="none" w:sz="0" w:space="0" w:color="auto"/>
            <w:right w:val="none" w:sz="0" w:space="0" w:color="auto"/>
          </w:divBdr>
        </w:div>
      </w:divsChild>
    </w:div>
    <w:div w:id="21328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ov_delovni_list.xlsx"/><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smihel.splet.arnes.si/files/2022/05/RASTOCA-KNJIGA-2022.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package" Target="embeddings/Microsoft_Wordov_dokument.docx"/><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D28C841-1ECA-406D-AED0-4BA8CFC5D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27623</Words>
  <Characters>157454</Characters>
  <Application>Microsoft Office Word</Application>
  <DocSecurity>0</DocSecurity>
  <Lines>1312</Lines>
  <Paragraphs>369</Paragraphs>
  <ScaleCrop>false</ScaleCrop>
  <HeadingPairs>
    <vt:vector size="2" baseType="variant">
      <vt:variant>
        <vt:lpstr>Naslov</vt:lpstr>
      </vt:variant>
      <vt:variant>
        <vt:i4>1</vt:i4>
      </vt:variant>
    </vt:vector>
  </HeadingPairs>
  <TitlesOfParts>
    <vt:vector size="1" baseType="lpstr">
      <vt:lpstr/>
    </vt:vector>
  </TitlesOfParts>
  <Company>OŠ Šmihel</Company>
  <LinksUpToDate>false</LinksUpToDate>
  <CharactersWithSpaces>184708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 Papež</dc:creator>
  <cp:keywords/>
  <dc:description/>
  <cp:lastModifiedBy>Standard</cp:lastModifiedBy>
  <cp:revision>2</cp:revision>
  <cp:lastPrinted>2020-09-28T05:21:00Z</cp:lastPrinted>
  <dcterms:created xsi:type="dcterms:W3CDTF">2022-10-18T12:44:00Z</dcterms:created>
  <dcterms:modified xsi:type="dcterms:W3CDTF">2022-10-18T12:44:00Z</dcterms:modified>
</cp:coreProperties>
</file>